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02100" w14:textId="663C060E" w:rsidR="00D32382" w:rsidRDefault="00025FDA" w:rsidP="002D3341">
      <w:pPr>
        <w:pStyle w:val="Heading3"/>
      </w:pPr>
      <w:r>
        <w:rPr>
          <w:noProof/>
          <w:lang w:eastAsia="en-AU"/>
        </w:rPr>
        <mc:AlternateContent>
          <mc:Choice Requires="wps">
            <w:drawing>
              <wp:anchor distT="0" distB="0" distL="114300" distR="114300" simplePos="0" relativeHeight="251658241" behindDoc="0" locked="0" layoutInCell="1" allowOverlap="1" wp14:anchorId="27C13190" wp14:editId="1525313A">
                <wp:simplePos x="0" y="0"/>
                <wp:positionH relativeFrom="margin">
                  <wp:align>left</wp:align>
                </wp:positionH>
                <wp:positionV relativeFrom="paragraph">
                  <wp:posOffset>4591050</wp:posOffset>
                </wp:positionV>
                <wp:extent cx="5657850" cy="3743325"/>
                <wp:effectExtent l="0" t="0" r="0" b="0"/>
                <wp:wrapNone/>
                <wp:docPr id="852604814" name="Text Box 8"/>
                <wp:cNvGraphicFramePr/>
                <a:graphic xmlns:a="http://schemas.openxmlformats.org/drawingml/2006/main">
                  <a:graphicData uri="http://schemas.microsoft.com/office/word/2010/wordprocessingShape">
                    <wps:wsp>
                      <wps:cNvSpPr txBox="1"/>
                      <wps:spPr>
                        <a:xfrm>
                          <a:off x="0" y="0"/>
                          <a:ext cx="5657850" cy="3743325"/>
                        </a:xfrm>
                        <a:prstGeom prst="rect">
                          <a:avLst/>
                        </a:prstGeom>
                        <a:noFill/>
                        <a:ln w="6350">
                          <a:noFill/>
                        </a:ln>
                      </wps:spPr>
                      <wps:txbx>
                        <w:txbxContent>
                          <w:p w14:paraId="1A30953F" w14:textId="5AC9D0AD" w:rsidR="00025FDA" w:rsidRDefault="008365A7">
                            <w:pPr>
                              <w:rPr>
                                <w:rFonts w:cs="Arial"/>
                                <w:b/>
                                <w:bCs/>
                                <w:color w:val="FFFFFF" w:themeColor="background1"/>
                                <w:sz w:val="80"/>
                                <w:szCs w:val="80"/>
                              </w:rPr>
                            </w:pPr>
                            <w:r w:rsidRPr="00864AB8">
                              <w:rPr>
                                <w:rFonts w:cs="Arial"/>
                                <w:b/>
                                <w:bCs/>
                                <w:color w:val="FFFFFF" w:themeColor="background1"/>
                                <w:sz w:val="80"/>
                                <w:szCs w:val="80"/>
                              </w:rPr>
                              <w:t>FREQUENTLY ASKED QUESTIONS</w:t>
                            </w:r>
                          </w:p>
                          <w:p w14:paraId="21071215" w14:textId="77777777" w:rsidR="00864AB8" w:rsidRDefault="00864AB8">
                            <w:pPr>
                              <w:rPr>
                                <w:rFonts w:cs="Arial"/>
                                <w:b/>
                                <w:bCs/>
                                <w:color w:val="FFFFFF" w:themeColor="background1"/>
                                <w:sz w:val="80"/>
                                <w:szCs w:val="80"/>
                              </w:rPr>
                            </w:pPr>
                          </w:p>
                          <w:p w14:paraId="62358E12" w14:textId="5182EAD4" w:rsidR="00864AB8" w:rsidRPr="007134F0" w:rsidRDefault="00CC09AE">
                            <w:pPr>
                              <w:rPr>
                                <w:rFonts w:cs="Arial"/>
                                <w:color w:val="FFFFFF" w:themeColor="background1"/>
                                <w:sz w:val="36"/>
                                <w:szCs w:val="36"/>
                              </w:rPr>
                            </w:pPr>
                            <w:r>
                              <w:rPr>
                                <w:rFonts w:cs="Arial"/>
                                <w:color w:val="FFFFFF" w:themeColor="background1"/>
                                <w:sz w:val="36"/>
                                <w:szCs w:val="36"/>
                              </w:rPr>
                              <w:t>October</w:t>
                            </w:r>
                            <w:r w:rsidR="007134F0" w:rsidRPr="007134F0">
                              <w:rPr>
                                <w:rFonts w:cs="Arial"/>
                                <w:color w:val="FFFFFF" w:themeColor="background1"/>
                                <w:sz w:val="36"/>
                                <w:szCs w:val="36"/>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C13190" id="_x0000_t202" coordsize="21600,21600" o:spt="202" path="m,l,21600r21600,l21600,xe">
                <v:stroke joinstyle="miter"/>
                <v:path gradientshapeok="t" o:connecttype="rect"/>
              </v:shapetype>
              <v:shape id="Text Box 8" o:spid="_x0000_s1026" type="#_x0000_t202" style="position:absolute;margin-left:0;margin-top:361.5pt;width:445.5pt;height:294.75pt;z-index:25165824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JlFgIAAC0EAAAOAAAAZHJzL2Uyb0RvYy54bWysU8lu2zAQvRfoPxC81/ImOxUsB24CFwWM&#10;JIBT5ExTpCWA4rAkbcn9+g4peWnaU9ELNcM3muXN4+K+rRU5Cusq0DkdDYaUCM2hqPQ+p99f15/u&#10;KHGe6YIp0CKnJ+Ho/fLjh0VjMjGGElQhLMEk2mWNyWnpvcmSxPFS1MwNwAiNoARbM4+u3SeFZQ1m&#10;r1UyHg5nSQO2MBa4cA5vHzuQLmN+KQX3z1I64YnKKfbm42njuQtnslywbG+ZKSvet8H+oYuaVRqL&#10;XlI9Ms/IwVZ/pKorbsGB9AMOdQJSVlzEGXCa0fDdNNuSGRFnQXKcudDk/l9a/nTcmhdLfPsFWlxg&#10;IKQxLnN4GeZppa3DFzsliCOFpwttovWE42U6S+d3KUIcscl8OpmM05Anuf5urPNfBdQkGDm1uJdI&#10;FztunO9CzyGhmoZ1pVTcjdKkyelsgvl/QzC50ljj2mywfLtr+wl2UJxwMAvdzp3h6wqLb5jzL8zi&#10;krFhFK5/xkMqwCLQW5SUYH/+7T7EI/eIUtKgaHLqfhyYFZSobxq38nk0nQaVRWeazsfo2Ftkd4vo&#10;Q/0AqMsRPhHDoxnivTqb0kL9hvpehaoIMc2xdk792XzwnZTxfXCxWsUg1JVhfqO3hofUgbRA7Wv7&#10;xqzp+fe4uic4y4tl79bQxXZ0rw4eZBV3FAjuWO15R03GLffvJ4j+1o9R11e+/AUAAP//AwBQSwME&#10;FAAGAAgAAAAhAFOAFtjgAAAACQEAAA8AAABkcnMvZG93bnJldi54bWxMj8FOwzAQRO9I/IO1SNyo&#10;k1SFNI1TVZEqJASHll64OfE2iYjXIXbbwNeznMptVjOafZOvJ9uLM46+c6QgnkUgkGpnOmoUHN63&#10;DykIHzQZ3TtCBd/oYV3c3uQ6M+5COzzvQyO4hHymFbQhDJmUvm7Raj9zAxJ7RzdaHfgcG2lGfeFy&#10;28skih6l1R3xh1YPWLZYf+5PVsFLuX3Tuyqx6U9fPr8eN8PX4WOh1P3dtFmBCDiFaxj+8BkdCmaq&#10;3ImMF70CHhIUPCVzFmyny5hFxbl5nCxAFrn8v6D4BQAA//8DAFBLAQItABQABgAIAAAAIQC2gziS&#10;/gAAAOEBAAATAAAAAAAAAAAAAAAAAAAAAABbQ29udGVudF9UeXBlc10ueG1sUEsBAi0AFAAGAAgA&#10;AAAhADj9If/WAAAAlAEAAAsAAAAAAAAAAAAAAAAALwEAAF9yZWxzLy5yZWxzUEsBAi0AFAAGAAgA&#10;AAAhAAdZ4mUWAgAALQQAAA4AAAAAAAAAAAAAAAAALgIAAGRycy9lMm9Eb2MueG1sUEsBAi0AFAAG&#10;AAgAAAAhAFOAFtjgAAAACQEAAA8AAAAAAAAAAAAAAAAAcAQAAGRycy9kb3ducmV2LnhtbFBLBQYA&#10;AAAABAAEAPMAAAB9BQAAAAA=&#10;" filled="f" stroked="f" strokeweight=".5pt">
                <v:textbox>
                  <w:txbxContent>
                    <w:p w14:paraId="1A30953F" w14:textId="5AC9D0AD" w:rsidR="00025FDA" w:rsidRDefault="008365A7">
                      <w:pPr>
                        <w:rPr>
                          <w:rFonts w:cs="Arial"/>
                          <w:b/>
                          <w:bCs/>
                          <w:color w:val="FFFFFF" w:themeColor="background1"/>
                          <w:sz w:val="80"/>
                          <w:szCs w:val="80"/>
                        </w:rPr>
                      </w:pPr>
                      <w:r w:rsidRPr="00864AB8">
                        <w:rPr>
                          <w:rFonts w:cs="Arial"/>
                          <w:b/>
                          <w:bCs/>
                          <w:color w:val="FFFFFF" w:themeColor="background1"/>
                          <w:sz w:val="80"/>
                          <w:szCs w:val="80"/>
                        </w:rPr>
                        <w:t>FREQUENTLY ASKED QUESTIONS</w:t>
                      </w:r>
                    </w:p>
                    <w:p w14:paraId="21071215" w14:textId="77777777" w:rsidR="00864AB8" w:rsidRDefault="00864AB8">
                      <w:pPr>
                        <w:rPr>
                          <w:rFonts w:cs="Arial"/>
                          <w:b/>
                          <w:bCs/>
                          <w:color w:val="FFFFFF" w:themeColor="background1"/>
                          <w:sz w:val="80"/>
                          <w:szCs w:val="80"/>
                        </w:rPr>
                      </w:pPr>
                    </w:p>
                    <w:p w14:paraId="62358E12" w14:textId="5182EAD4" w:rsidR="00864AB8" w:rsidRPr="007134F0" w:rsidRDefault="00CC09AE">
                      <w:pPr>
                        <w:rPr>
                          <w:rFonts w:cs="Arial"/>
                          <w:color w:val="FFFFFF" w:themeColor="background1"/>
                          <w:sz w:val="36"/>
                          <w:szCs w:val="36"/>
                        </w:rPr>
                      </w:pPr>
                      <w:r>
                        <w:rPr>
                          <w:rFonts w:cs="Arial"/>
                          <w:color w:val="FFFFFF" w:themeColor="background1"/>
                          <w:sz w:val="36"/>
                          <w:szCs w:val="36"/>
                        </w:rPr>
                        <w:t>October</w:t>
                      </w:r>
                      <w:r w:rsidR="007134F0" w:rsidRPr="007134F0">
                        <w:rPr>
                          <w:rFonts w:cs="Arial"/>
                          <w:color w:val="FFFFFF" w:themeColor="background1"/>
                          <w:sz w:val="36"/>
                          <w:szCs w:val="36"/>
                        </w:rPr>
                        <w:t xml:space="preserve"> 2024</w:t>
                      </w:r>
                    </w:p>
                  </w:txbxContent>
                </v:textbox>
                <w10:wrap anchorx="margin"/>
              </v:shape>
            </w:pict>
          </mc:Fallback>
        </mc:AlternateContent>
      </w:r>
      <w:r w:rsidR="00FF69C0" w:rsidRPr="00520491">
        <w:rPr>
          <w:noProof/>
          <w:lang w:eastAsia="en-AU"/>
        </w:rPr>
        <mc:AlternateContent>
          <mc:Choice Requires="wps">
            <w:drawing>
              <wp:anchor distT="0" distB="0" distL="114300" distR="114300" simplePos="0" relativeHeight="251658240" behindDoc="1" locked="0" layoutInCell="1" allowOverlap="1" wp14:anchorId="1FA25E02" wp14:editId="61F64108">
                <wp:simplePos x="0" y="0"/>
                <wp:positionH relativeFrom="page">
                  <wp:align>left</wp:align>
                </wp:positionH>
                <wp:positionV relativeFrom="paragraph">
                  <wp:posOffset>-914400</wp:posOffset>
                </wp:positionV>
                <wp:extent cx="7664450" cy="1075753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3DC83069" w14:textId="77777777" w:rsidR="00FF69C0" w:rsidRDefault="00FF69C0" w:rsidP="00FF69C0">
                            <w:pPr>
                              <w:spacing w:after="600"/>
                              <w:ind w:right="142"/>
                              <w:jc w:val="center"/>
                            </w:pPr>
                          </w:p>
                          <w:p w14:paraId="43F605FC" w14:textId="77777777" w:rsidR="00FF69C0" w:rsidRPr="00580FB2" w:rsidRDefault="00FF69C0" w:rsidP="00FF69C0">
                            <w:pPr>
                              <w:ind w:right="142"/>
                              <w:jc w:val="center"/>
                            </w:pPr>
                          </w:p>
                          <w:p w14:paraId="0AF05CF3" w14:textId="77777777" w:rsidR="00025FDA" w:rsidRDefault="00FF69C0" w:rsidP="00FF69C0">
                            <w:pPr>
                              <w:ind w:right="142"/>
                              <w:jc w:val="center"/>
                              <w:rPr>
                                <w:noProof/>
                              </w:rPr>
                            </w:pPr>
                            <w:r>
                              <w:rPr>
                                <w:noProof/>
                                <w:lang w:eastAsia="en-AU"/>
                              </w:rPr>
                              <w:drawing>
                                <wp:inline distT="0" distB="0" distL="0" distR="0" wp14:anchorId="1D5C3986" wp14:editId="7617956E">
                                  <wp:extent cx="3067050" cy="1889879"/>
                                  <wp:effectExtent l="0" t="0" r="0" b="0"/>
                                  <wp:docPr id="38" name="Picture 38"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1">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p w14:paraId="75BCB9BB" w14:textId="77777777" w:rsidR="00025FDA" w:rsidRDefault="00025FDA" w:rsidP="00FF69C0">
                            <w:pPr>
                              <w:ind w:right="142"/>
                              <w:jc w:val="center"/>
                              <w:rPr>
                                <w:noProof/>
                              </w:rPr>
                            </w:pPr>
                          </w:p>
                          <w:p w14:paraId="5991A2A3" w14:textId="77777777" w:rsidR="00025FDA" w:rsidRDefault="00025FDA" w:rsidP="00FF69C0">
                            <w:pPr>
                              <w:ind w:right="142"/>
                              <w:jc w:val="center"/>
                              <w:rPr>
                                <w:noProof/>
                              </w:rPr>
                            </w:pPr>
                          </w:p>
                          <w:p w14:paraId="3851EE06" w14:textId="77777777" w:rsidR="00025FDA" w:rsidRDefault="00025FDA" w:rsidP="00FF69C0">
                            <w:pPr>
                              <w:ind w:right="142"/>
                              <w:jc w:val="center"/>
                              <w:rPr>
                                <w:noProof/>
                              </w:rPr>
                            </w:pPr>
                          </w:p>
                          <w:p w14:paraId="3E5A2939" w14:textId="77777777" w:rsidR="00025FDA" w:rsidRDefault="00025FDA" w:rsidP="00FF69C0">
                            <w:pPr>
                              <w:ind w:right="142"/>
                              <w:jc w:val="center"/>
                              <w:rPr>
                                <w:noProof/>
                              </w:rPr>
                            </w:pPr>
                          </w:p>
                          <w:p w14:paraId="3CE7D959" w14:textId="77777777" w:rsidR="00025FDA" w:rsidRDefault="00025FDA" w:rsidP="00FF69C0">
                            <w:pPr>
                              <w:ind w:right="142"/>
                              <w:jc w:val="center"/>
                              <w:rPr>
                                <w:noProof/>
                              </w:rPr>
                            </w:pPr>
                          </w:p>
                          <w:p w14:paraId="3A62A141" w14:textId="77777777" w:rsidR="00025FDA" w:rsidRDefault="00025FDA" w:rsidP="00FF69C0">
                            <w:pPr>
                              <w:ind w:right="142"/>
                              <w:jc w:val="center"/>
                              <w:rPr>
                                <w:noProof/>
                              </w:rPr>
                            </w:pPr>
                          </w:p>
                          <w:p w14:paraId="10F9BB1F" w14:textId="77777777" w:rsidR="00025FDA" w:rsidRDefault="00025FDA" w:rsidP="00FF69C0">
                            <w:pPr>
                              <w:ind w:right="142"/>
                              <w:jc w:val="center"/>
                              <w:rPr>
                                <w:noProof/>
                              </w:rPr>
                            </w:pPr>
                          </w:p>
                          <w:p w14:paraId="3D7A9A62" w14:textId="77777777" w:rsidR="00025FDA" w:rsidRDefault="00025FDA" w:rsidP="00FF69C0">
                            <w:pPr>
                              <w:ind w:right="142"/>
                              <w:jc w:val="center"/>
                              <w:rPr>
                                <w:noProof/>
                              </w:rPr>
                            </w:pPr>
                          </w:p>
                          <w:p w14:paraId="37080B24" w14:textId="77777777" w:rsidR="00025FDA" w:rsidRDefault="00025FDA" w:rsidP="00FF69C0">
                            <w:pPr>
                              <w:ind w:right="142"/>
                              <w:jc w:val="center"/>
                              <w:rPr>
                                <w:noProof/>
                              </w:rPr>
                            </w:pPr>
                          </w:p>
                          <w:p w14:paraId="50506638" w14:textId="1FE601DD" w:rsidR="00FF69C0" w:rsidRDefault="00FF69C0" w:rsidP="00FF69C0">
                            <w:pPr>
                              <w:ind w:right="142"/>
                              <w:jc w:val="center"/>
                            </w:pPr>
                          </w:p>
                          <w:p w14:paraId="34E5B7F7" w14:textId="77777777" w:rsidR="00025FDA" w:rsidRDefault="00025FDA" w:rsidP="00FF69C0">
                            <w:pPr>
                              <w:ind w:right="14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25E02" id="Text Box 17" o:spid="_x0000_s1027" type="#_x0000_t202" style="position:absolute;margin-left:0;margin-top:-1in;width:603.5pt;height:847.0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aFMAIAAF4EAAAOAAAAZHJzL2Uyb0RvYy54bWysVEtv2zAMvg/YfxB0X+y8VyNOkaXIMKBo&#10;C6RDz4osxQZkUZOU2NmvHyU7j3U7DbvIpEjx8X2kF/dtrchRWFeBzulwkFIiNIei0vucfn/dfPpM&#10;ifNMF0yBFjk9CUfvlx8/LBqTiRGUoAphCQbRLmtMTkvvTZYkjpeiZm4ARmg0SrA186jafVJY1mD0&#10;WiWjNJ0lDdjCWODCObx96Ix0GeNLKbh/ltIJT1ROsTYfTxvPXTiT5YJle8tMWfG+DPYPVdSs0pj0&#10;EuqBeUYOtvojVF1xCw6kH3CoE5Cy4iL2gN0M03fdbEtmROwFwXHmApP7f2H503FrXizx7RdokcAA&#10;SGNc5vAy9NNKW4cvVkrQjhCeLrCJ1hOOl/PZbDKZoomjbZjOp/PpeBoCJdf3xjr/VUBNgpBTi8RE&#10;vNjx0fnO9ewS0jlQVbGplIqK3e/WypIjCySm4+noro/+m5vSpMnpbIyVhFcawvsutNJYzLWtIPl2&#10;15KquGl5B8UJkbDQDYkzfFNhsY/M+RdmcSqwQ5x0/4yHVIC5oJcoKcH+/Nt98Eey0EpJg1OWU/fj&#10;wKygRH3TSOPdcDIJYxmVyXQ+QsXeWna3Fn2o14AYDHGnDI9i8PfqLEoL9RsuxCpkRRPTHHPn1J/F&#10;te9mHxeKi9UqOuEgGuYf9dbwEDpgF6h4bd+YNT1fHrl+gvM8suwdbZ1vh/rq4EFWkdOAc4dqDz8O&#10;cZyKfuHCltzq0ev6W1j+AgAA//8DAFBLAwQUAAYACAAAACEAz/qtXN4AAAALAQAADwAAAGRycy9k&#10;b3ducmV2LnhtbEyPzU7DMBCE70i8g7VIXFBrp2qgCnGqCAmuiBYOvbnxYkeNfxS7TXh7tie4fasZ&#10;zc7U29kN7IJj6oOXUCwFMPRd0L03Ej73r4sNsJSV12oIHiX8YIJtc3tTq0qHyX/gZZcNoxCfKiXB&#10;5hwrzlNn0am0DBE9ad9hdCrTORquRzVRuBv4SohH7lTv6YNVEV8sdqfd2Un4sqf32PJNstNBPLwd&#10;TDRtUUp5fze3z8AyzvnPDNf6VB0a6nQMZ68TGyTQkCxhUazXRFd9JZ6IjkRlKQrgTc3/b2h+AQAA&#10;//8DAFBLAQItABQABgAIAAAAIQC2gziS/gAAAOEBAAATAAAAAAAAAAAAAAAAAAAAAABbQ29udGVu&#10;dF9UeXBlc10ueG1sUEsBAi0AFAAGAAgAAAAhADj9If/WAAAAlAEAAAsAAAAAAAAAAAAAAAAALwEA&#10;AF9yZWxzLy5yZWxzUEsBAi0AFAAGAAgAAAAhAConRoUwAgAAXgQAAA4AAAAAAAAAAAAAAAAALgIA&#10;AGRycy9lMm9Eb2MueG1sUEsBAi0AFAAGAAgAAAAhAM/6rVzeAAAACwEAAA8AAAAAAAAAAAAAAAAA&#10;igQAAGRycy9kb3ducmV2LnhtbFBLBQYAAAAABAAEAPMAAACVBQAAAAA=&#10;" fillcolor="#003529" stroked="f" strokeweight=".5pt">
                <v:textbox>
                  <w:txbxContent>
                    <w:p w14:paraId="3DC83069" w14:textId="77777777" w:rsidR="00FF69C0" w:rsidRDefault="00FF69C0" w:rsidP="00FF69C0">
                      <w:pPr>
                        <w:spacing w:after="600"/>
                        <w:ind w:right="142"/>
                        <w:jc w:val="center"/>
                      </w:pPr>
                    </w:p>
                    <w:p w14:paraId="43F605FC" w14:textId="77777777" w:rsidR="00FF69C0" w:rsidRPr="00580FB2" w:rsidRDefault="00FF69C0" w:rsidP="00FF69C0">
                      <w:pPr>
                        <w:ind w:right="142"/>
                        <w:jc w:val="center"/>
                      </w:pPr>
                    </w:p>
                    <w:p w14:paraId="0AF05CF3" w14:textId="77777777" w:rsidR="00025FDA" w:rsidRDefault="00FF69C0" w:rsidP="00FF69C0">
                      <w:pPr>
                        <w:ind w:right="142"/>
                        <w:jc w:val="center"/>
                        <w:rPr>
                          <w:noProof/>
                        </w:rPr>
                      </w:pPr>
                      <w:r>
                        <w:rPr>
                          <w:noProof/>
                          <w:lang w:eastAsia="en-AU"/>
                        </w:rPr>
                        <w:drawing>
                          <wp:inline distT="0" distB="0" distL="0" distR="0" wp14:anchorId="1D5C3986" wp14:editId="7617956E">
                            <wp:extent cx="3067050" cy="1889879"/>
                            <wp:effectExtent l="0" t="0" r="0" b="0"/>
                            <wp:docPr id="38" name="Picture 38"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1">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p w14:paraId="75BCB9BB" w14:textId="77777777" w:rsidR="00025FDA" w:rsidRDefault="00025FDA" w:rsidP="00FF69C0">
                      <w:pPr>
                        <w:ind w:right="142"/>
                        <w:jc w:val="center"/>
                        <w:rPr>
                          <w:noProof/>
                        </w:rPr>
                      </w:pPr>
                    </w:p>
                    <w:p w14:paraId="5991A2A3" w14:textId="77777777" w:rsidR="00025FDA" w:rsidRDefault="00025FDA" w:rsidP="00FF69C0">
                      <w:pPr>
                        <w:ind w:right="142"/>
                        <w:jc w:val="center"/>
                        <w:rPr>
                          <w:noProof/>
                        </w:rPr>
                      </w:pPr>
                    </w:p>
                    <w:p w14:paraId="3851EE06" w14:textId="77777777" w:rsidR="00025FDA" w:rsidRDefault="00025FDA" w:rsidP="00FF69C0">
                      <w:pPr>
                        <w:ind w:right="142"/>
                        <w:jc w:val="center"/>
                        <w:rPr>
                          <w:noProof/>
                        </w:rPr>
                      </w:pPr>
                    </w:p>
                    <w:p w14:paraId="3E5A2939" w14:textId="77777777" w:rsidR="00025FDA" w:rsidRDefault="00025FDA" w:rsidP="00FF69C0">
                      <w:pPr>
                        <w:ind w:right="142"/>
                        <w:jc w:val="center"/>
                        <w:rPr>
                          <w:noProof/>
                        </w:rPr>
                      </w:pPr>
                    </w:p>
                    <w:p w14:paraId="3CE7D959" w14:textId="77777777" w:rsidR="00025FDA" w:rsidRDefault="00025FDA" w:rsidP="00FF69C0">
                      <w:pPr>
                        <w:ind w:right="142"/>
                        <w:jc w:val="center"/>
                        <w:rPr>
                          <w:noProof/>
                        </w:rPr>
                      </w:pPr>
                    </w:p>
                    <w:p w14:paraId="3A62A141" w14:textId="77777777" w:rsidR="00025FDA" w:rsidRDefault="00025FDA" w:rsidP="00FF69C0">
                      <w:pPr>
                        <w:ind w:right="142"/>
                        <w:jc w:val="center"/>
                        <w:rPr>
                          <w:noProof/>
                        </w:rPr>
                      </w:pPr>
                    </w:p>
                    <w:p w14:paraId="10F9BB1F" w14:textId="77777777" w:rsidR="00025FDA" w:rsidRDefault="00025FDA" w:rsidP="00FF69C0">
                      <w:pPr>
                        <w:ind w:right="142"/>
                        <w:jc w:val="center"/>
                        <w:rPr>
                          <w:noProof/>
                        </w:rPr>
                      </w:pPr>
                    </w:p>
                    <w:p w14:paraId="3D7A9A62" w14:textId="77777777" w:rsidR="00025FDA" w:rsidRDefault="00025FDA" w:rsidP="00FF69C0">
                      <w:pPr>
                        <w:ind w:right="142"/>
                        <w:jc w:val="center"/>
                        <w:rPr>
                          <w:noProof/>
                        </w:rPr>
                      </w:pPr>
                    </w:p>
                    <w:p w14:paraId="37080B24" w14:textId="77777777" w:rsidR="00025FDA" w:rsidRDefault="00025FDA" w:rsidP="00FF69C0">
                      <w:pPr>
                        <w:ind w:right="142"/>
                        <w:jc w:val="center"/>
                        <w:rPr>
                          <w:noProof/>
                        </w:rPr>
                      </w:pPr>
                    </w:p>
                    <w:p w14:paraId="50506638" w14:textId="1FE601DD" w:rsidR="00FF69C0" w:rsidRDefault="00FF69C0" w:rsidP="00FF69C0">
                      <w:pPr>
                        <w:ind w:right="142"/>
                        <w:jc w:val="center"/>
                      </w:pPr>
                    </w:p>
                    <w:p w14:paraId="34E5B7F7" w14:textId="77777777" w:rsidR="00025FDA" w:rsidRDefault="00025FDA" w:rsidP="00FF69C0">
                      <w:pPr>
                        <w:ind w:right="142"/>
                        <w:jc w:val="center"/>
                      </w:pPr>
                    </w:p>
                  </w:txbxContent>
                </v:textbox>
                <w10:wrap anchorx="page"/>
              </v:shape>
            </w:pict>
          </mc:Fallback>
        </mc:AlternateContent>
      </w:r>
      <w:r w:rsidR="00D32382">
        <w:br w:type="page"/>
      </w:r>
    </w:p>
    <w:bookmarkStart w:id="0" w:name="_Toc157691624" w:displacedByCustomXml="next"/>
    <w:sdt>
      <w:sdtPr>
        <w:rPr>
          <w:rFonts w:ascii="Arial" w:eastAsiaTheme="minorEastAsia" w:hAnsi="Arial" w:cs="Arial"/>
          <w:color w:val="auto"/>
          <w:kern w:val="2"/>
          <w:sz w:val="20"/>
          <w:szCs w:val="20"/>
          <w:lang w:val="en-AU"/>
          <w14:ligatures w14:val="standardContextual"/>
        </w:rPr>
        <w:id w:val="-86464647"/>
        <w:docPartObj>
          <w:docPartGallery w:val="Table of Contents"/>
          <w:docPartUnique/>
        </w:docPartObj>
      </w:sdtPr>
      <w:sdtEndPr>
        <w:rPr>
          <w:b/>
          <w:bCs/>
          <w:noProof/>
          <w:color w:val="000000" w:themeColor="text1"/>
        </w:rPr>
      </w:sdtEndPr>
      <w:sdtContent>
        <w:p w14:paraId="7180D784" w14:textId="34E2D75D" w:rsidR="009574C2" w:rsidRPr="00CC09AE" w:rsidRDefault="009574C2">
          <w:pPr>
            <w:pStyle w:val="TOCHeading"/>
            <w:rPr>
              <w:rFonts w:ascii="Arial" w:hAnsi="Arial" w:cs="Arial"/>
              <w:sz w:val="28"/>
              <w:szCs w:val="28"/>
            </w:rPr>
          </w:pPr>
          <w:r w:rsidRPr="00CC09AE">
            <w:rPr>
              <w:rFonts w:ascii="Arial" w:hAnsi="Arial" w:cs="Arial"/>
              <w:sz w:val="28"/>
              <w:szCs w:val="28"/>
            </w:rPr>
            <w:t>Contents</w:t>
          </w:r>
        </w:p>
        <w:p w14:paraId="3652FE8A" w14:textId="61B5E47F" w:rsidR="00295B70" w:rsidRDefault="00B3209E">
          <w:pPr>
            <w:pStyle w:val="TOC1"/>
            <w:tabs>
              <w:tab w:val="right" w:leader="dot" w:pos="9016"/>
            </w:tabs>
            <w:rPr>
              <w:rFonts w:asciiTheme="minorHAnsi" w:eastAsiaTheme="minorEastAsia" w:hAnsiTheme="minorHAnsi"/>
              <w:noProof/>
              <w:color w:val="auto"/>
              <w:sz w:val="24"/>
              <w:szCs w:val="24"/>
              <w:lang w:eastAsia="en-AU"/>
            </w:rPr>
          </w:pPr>
          <w:r>
            <w:rPr>
              <w:rFonts w:cs="Arial"/>
              <w:b/>
              <w:bCs/>
              <w:noProof/>
              <w:szCs w:val="20"/>
            </w:rPr>
            <w:fldChar w:fldCharType="begin"/>
          </w:r>
          <w:r>
            <w:rPr>
              <w:rFonts w:cs="Arial"/>
              <w:b/>
              <w:bCs/>
              <w:noProof/>
              <w:szCs w:val="20"/>
            </w:rPr>
            <w:instrText xml:space="preserve"> TOC \o "1-2" \h \z \u </w:instrText>
          </w:r>
          <w:r>
            <w:rPr>
              <w:rFonts w:cs="Arial"/>
              <w:b/>
              <w:bCs/>
              <w:noProof/>
              <w:szCs w:val="20"/>
            </w:rPr>
            <w:fldChar w:fldCharType="separate"/>
          </w:r>
          <w:hyperlink w:anchor="_Toc180766489" w:history="1">
            <w:r w:rsidR="00295B70" w:rsidRPr="006340E0">
              <w:rPr>
                <w:rStyle w:val="Hyperlink"/>
                <w:rFonts w:cs="Arial"/>
                <w:noProof/>
              </w:rPr>
              <w:t>Program general</w:t>
            </w:r>
            <w:r w:rsidR="00295B70">
              <w:rPr>
                <w:noProof/>
                <w:webHidden/>
              </w:rPr>
              <w:tab/>
            </w:r>
            <w:r w:rsidR="00295B70">
              <w:rPr>
                <w:noProof/>
                <w:webHidden/>
              </w:rPr>
              <w:fldChar w:fldCharType="begin"/>
            </w:r>
            <w:r w:rsidR="00295B70">
              <w:rPr>
                <w:noProof/>
                <w:webHidden/>
              </w:rPr>
              <w:instrText xml:space="preserve"> PAGEREF _Toc180766489 \h </w:instrText>
            </w:r>
            <w:r w:rsidR="00295B70">
              <w:rPr>
                <w:noProof/>
                <w:webHidden/>
              </w:rPr>
            </w:r>
            <w:r w:rsidR="00295B70">
              <w:rPr>
                <w:noProof/>
                <w:webHidden/>
              </w:rPr>
              <w:fldChar w:fldCharType="separate"/>
            </w:r>
            <w:r w:rsidR="006C35C1">
              <w:rPr>
                <w:noProof/>
                <w:webHidden/>
              </w:rPr>
              <w:t>4</w:t>
            </w:r>
            <w:r w:rsidR="00295B70">
              <w:rPr>
                <w:noProof/>
                <w:webHidden/>
              </w:rPr>
              <w:fldChar w:fldCharType="end"/>
            </w:r>
          </w:hyperlink>
        </w:p>
        <w:p w14:paraId="28FBCD4D" w14:textId="0E3A3EB2"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490" w:history="1">
            <w:r w:rsidR="00295B70" w:rsidRPr="006340E0">
              <w:rPr>
                <w:rStyle w:val="Hyperlink"/>
                <w:rFonts w:cs="Arial"/>
                <w:noProof/>
              </w:rPr>
              <w:t>Climate Active</w:t>
            </w:r>
            <w:r w:rsidR="00295B70">
              <w:rPr>
                <w:noProof/>
                <w:webHidden/>
              </w:rPr>
              <w:tab/>
            </w:r>
            <w:r w:rsidR="00295B70">
              <w:rPr>
                <w:noProof/>
                <w:webHidden/>
              </w:rPr>
              <w:fldChar w:fldCharType="begin"/>
            </w:r>
            <w:r w:rsidR="00295B70">
              <w:rPr>
                <w:noProof/>
                <w:webHidden/>
              </w:rPr>
              <w:instrText xml:space="preserve"> PAGEREF _Toc180766490 \h </w:instrText>
            </w:r>
            <w:r w:rsidR="00295B70">
              <w:rPr>
                <w:noProof/>
                <w:webHidden/>
              </w:rPr>
            </w:r>
            <w:r w:rsidR="00295B70">
              <w:rPr>
                <w:noProof/>
                <w:webHidden/>
              </w:rPr>
              <w:fldChar w:fldCharType="separate"/>
            </w:r>
            <w:r w:rsidR="006C35C1">
              <w:rPr>
                <w:noProof/>
                <w:webHidden/>
              </w:rPr>
              <w:t>4</w:t>
            </w:r>
            <w:r w:rsidR="00295B70">
              <w:rPr>
                <w:noProof/>
                <w:webHidden/>
              </w:rPr>
              <w:fldChar w:fldCharType="end"/>
            </w:r>
          </w:hyperlink>
        </w:p>
        <w:p w14:paraId="5EFFBC4B" w14:textId="3F9673F0"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491" w:history="1">
            <w:r w:rsidR="00295B70" w:rsidRPr="006340E0">
              <w:rPr>
                <w:rStyle w:val="Hyperlink"/>
                <w:rFonts w:cs="Arial"/>
                <w:noProof/>
              </w:rPr>
              <w:t>Program consultation and reforms</w:t>
            </w:r>
            <w:r w:rsidR="00295B70">
              <w:rPr>
                <w:noProof/>
                <w:webHidden/>
              </w:rPr>
              <w:tab/>
            </w:r>
            <w:r w:rsidR="00295B70">
              <w:rPr>
                <w:noProof/>
                <w:webHidden/>
              </w:rPr>
              <w:fldChar w:fldCharType="begin"/>
            </w:r>
            <w:r w:rsidR="00295B70">
              <w:rPr>
                <w:noProof/>
                <w:webHidden/>
              </w:rPr>
              <w:instrText xml:space="preserve"> PAGEREF _Toc180766491 \h </w:instrText>
            </w:r>
            <w:r w:rsidR="00295B70">
              <w:rPr>
                <w:noProof/>
                <w:webHidden/>
              </w:rPr>
            </w:r>
            <w:r w:rsidR="00295B70">
              <w:rPr>
                <w:noProof/>
                <w:webHidden/>
              </w:rPr>
              <w:fldChar w:fldCharType="separate"/>
            </w:r>
            <w:r w:rsidR="006C35C1">
              <w:rPr>
                <w:noProof/>
                <w:webHidden/>
              </w:rPr>
              <w:t>4</w:t>
            </w:r>
            <w:r w:rsidR="00295B70">
              <w:rPr>
                <w:noProof/>
                <w:webHidden/>
              </w:rPr>
              <w:fldChar w:fldCharType="end"/>
            </w:r>
          </w:hyperlink>
        </w:p>
        <w:p w14:paraId="13E7615D" w14:textId="07F994AB"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492" w:history="1">
            <w:r w:rsidR="00295B70" w:rsidRPr="006340E0">
              <w:rPr>
                <w:rStyle w:val="Hyperlink"/>
                <w:rFonts w:cs="Arial"/>
                <w:noProof/>
              </w:rPr>
              <w:t>Carbon Neutral Standards</w:t>
            </w:r>
            <w:r w:rsidR="00295B70">
              <w:rPr>
                <w:noProof/>
                <w:webHidden/>
              </w:rPr>
              <w:tab/>
            </w:r>
            <w:r w:rsidR="00295B70">
              <w:rPr>
                <w:noProof/>
                <w:webHidden/>
              </w:rPr>
              <w:fldChar w:fldCharType="begin"/>
            </w:r>
            <w:r w:rsidR="00295B70">
              <w:rPr>
                <w:noProof/>
                <w:webHidden/>
              </w:rPr>
              <w:instrText xml:space="preserve"> PAGEREF _Toc180766492 \h </w:instrText>
            </w:r>
            <w:r w:rsidR="00295B70">
              <w:rPr>
                <w:noProof/>
                <w:webHidden/>
              </w:rPr>
            </w:r>
            <w:r w:rsidR="00295B70">
              <w:rPr>
                <w:noProof/>
                <w:webHidden/>
              </w:rPr>
              <w:fldChar w:fldCharType="separate"/>
            </w:r>
            <w:r w:rsidR="006C35C1">
              <w:rPr>
                <w:noProof/>
                <w:webHidden/>
              </w:rPr>
              <w:t>4</w:t>
            </w:r>
            <w:r w:rsidR="00295B70">
              <w:rPr>
                <w:noProof/>
                <w:webHidden/>
              </w:rPr>
              <w:fldChar w:fldCharType="end"/>
            </w:r>
          </w:hyperlink>
        </w:p>
        <w:p w14:paraId="2E8EF7A4" w14:textId="17E06E2C"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493" w:history="1">
            <w:r w:rsidR="00295B70" w:rsidRPr="006340E0">
              <w:rPr>
                <w:rStyle w:val="Hyperlink"/>
                <w:rFonts w:cs="Arial"/>
                <w:noProof/>
              </w:rPr>
              <w:t>Certification</w:t>
            </w:r>
            <w:r w:rsidR="00295B70">
              <w:rPr>
                <w:noProof/>
                <w:webHidden/>
              </w:rPr>
              <w:tab/>
            </w:r>
            <w:r w:rsidR="00295B70">
              <w:rPr>
                <w:noProof/>
                <w:webHidden/>
              </w:rPr>
              <w:fldChar w:fldCharType="begin"/>
            </w:r>
            <w:r w:rsidR="00295B70">
              <w:rPr>
                <w:noProof/>
                <w:webHidden/>
              </w:rPr>
              <w:instrText xml:space="preserve"> PAGEREF _Toc180766493 \h </w:instrText>
            </w:r>
            <w:r w:rsidR="00295B70">
              <w:rPr>
                <w:noProof/>
                <w:webHidden/>
              </w:rPr>
            </w:r>
            <w:r w:rsidR="00295B70">
              <w:rPr>
                <w:noProof/>
                <w:webHidden/>
              </w:rPr>
              <w:fldChar w:fldCharType="separate"/>
            </w:r>
            <w:r w:rsidR="006C35C1">
              <w:rPr>
                <w:noProof/>
                <w:webHidden/>
              </w:rPr>
              <w:t>5</w:t>
            </w:r>
            <w:r w:rsidR="00295B70">
              <w:rPr>
                <w:noProof/>
                <w:webHidden/>
              </w:rPr>
              <w:fldChar w:fldCharType="end"/>
            </w:r>
          </w:hyperlink>
        </w:p>
        <w:p w14:paraId="3DBF13AA" w14:textId="53BCFA5D"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494" w:history="1">
            <w:r w:rsidR="00295B70" w:rsidRPr="006340E0">
              <w:rPr>
                <w:rStyle w:val="Hyperlink"/>
                <w:rFonts w:cs="Arial"/>
                <w:noProof/>
              </w:rPr>
              <w:t>Certification fees</w:t>
            </w:r>
            <w:r w:rsidR="00295B70">
              <w:rPr>
                <w:noProof/>
                <w:webHidden/>
              </w:rPr>
              <w:tab/>
            </w:r>
            <w:r w:rsidR="00295B70">
              <w:rPr>
                <w:noProof/>
                <w:webHidden/>
              </w:rPr>
              <w:fldChar w:fldCharType="begin"/>
            </w:r>
            <w:r w:rsidR="00295B70">
              <w:rPr>
                <w:noProof/>
                <w:webHidden/>
              </w:rPr>
              <w:instrText xml:space="preserve"> PAGEREF _Toc180766494 \h </w:instrText>
            </w:r>
            <w:r w:rsidR="00295B70">
              <w:rPr>
                <w:noProof/>
                <w:webHidden/>
              </w:rPr>
            </w:r>
            <w:r w:rsidR="00295B70">
              <w:rPr>
                <w:noProof/>
                <w:webHidden/>
              </w:rPr>
              <w:fldChar w:fldCharType="separate"/>
            </w:r>
            <w:r w:rsidR="006C35C1">
              <w:rPr>
                <w:noProof/>
                <w:webHidden/>
              </w:rPr>
              <w:t>6</w:t>
            </w:r>
            <w:r w:rsidR="00295B70">
              <w:rPr>
                <w:noProof/>
                <w:webHidden/>
              </w:rPr>
              <w:fldChar w:fldCharType="end"/>
            </w:r>
          </w:hyperlink>
        </w:p>
        <w:p w14:paraId="6662265D" w14:textId="3654EA0F" w:rsidR="00295B70" w:rsidRDefault="00000000">
          <w:pPr>
            <w:pStyle w:val="TOC1"/>
            <w:tabs>
              <w:tab w:val="right" w:leader="dot" w:pos="9016"/>
            </w:tabs>
            <w:rPr>
              <w:rFonts w:asciiTheme="minorHAnsi" w:eastAsiaTheme="minorEastAsia" w:hAnsiTheme="minorHAnsi"/>
              <w:noProof/>
              <w:color w:val="auto"/>
              <w:sz w:val="24"/>
              <w:szCs w:val="24"/>
              <w:lang w:eastAsia="en-AU"/>
            </w:rPr>
          </w:pPr>
          <w:hyperlink w:anchor="_Toc180766495" w:history="1">
            <w:r w:rsidR="00295B70" w:rsidRPr="006340E0">
              <w:rPr>
                <w:rStyle w:val="Hyperlink"/>
                <w:rFonts w:cs="Arial"/>
                <w:noProof/>
              </w:rPr>
              <w:t>Licence Agreement</w:t>
            </w:r>
            <w:r w:rsidR="00295B70">
              <w:rPr>
                <w:noProof/>
                <w:webHidden/>
              </w:rPr>
              <w:tab/>
            </w:r>
            <w:r w:rsidR="00295B70">
              <w:rPr>
                <w:noProof/>
                <w:webHidden/>
              </w:rPr>
              <w:fldChar w:fldCharType="begin"/>
            </w:r>
            <w:r w:rsidR="00295B70">
              <w:rPr>
                <w:noProof/>
                <w:webHidden/>
              </w:rPr>
              <w:instrText xml:space="preserve"> PAGEREF _Toc180766495 \h </w:instrText>
            </w:r>
            <w:r w:rsidR="00295B70">
              <w:rPr>
                <w:noProof/>
                <w:webHidden/>
              </w:rPr>
            </w:r>
            <w:r w:rsidR="00295B70">
              <w:rPr>
                <w:noProof/>
                <w:webHidden/>
              </w:rPr>
              <w:fldChar w:fldCharType="separate"/>
            </w:r>
            <w:r w:rsidR="006C35C1">
              <w:rPr>
                <w:noProof/>
                <w:webHidden/>
              </w:rPr>
              <w:t>8</w:t>
            </w:r>
            <w:r w:rsidR="00295B70">
              <w:rPr>
                <w:noProof/>
                <w:webHidden/>
              </w:rPr>
              <w:fldChar w:fldCharType="end"/>
            </w:r>
          </w:hyperlink>
        </w:p>
        <w:p w14:paraId="5E66B42C" w14:textId="1AC94DCD"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496" w:history="1">
            <w:r w:rsidR="00295B70" w:rsidRPr="006340E0">
              <w:rPr>
                <w:rStyle w:val="Hyperlink"/>
                <w:rFonts w:cs="Arial"/>
                <w:noProof/>
              </w:rPr>
              <w:t>Licence Agreement - general</w:t>
            </w:r>
            <w:r w:rsidR="00295B70">
              <w:rPr>
                <w:noProof/>
                <w:webHidden/>
              </w:rPr>
              <w:tab/>
            </w:r>
            <w:r w:rsidR="00295B70">
              <w:rPr>
                <w:noProof/>
                <w:webHidden/>
              </w:rPr>
              <w:fldChar w:fldCharType="begin"/>
            </w:r>
            <w:r w:rsidR="00295B70">
              <w:rPr>
                <w:noProof/>
                <w:webHidden/>
              </w:rPr>
              <w:instrText xml:space="preserve"> PAGEREF _Toc180766496 \h </w:instrText>
            </w:r>
            <w:r w:rsidR="00295B70">
              <w:rPr>
                <w:noProof/>
                <w:webHidden/>
              </w:rPr>
            </w:r>
            <w:r w:rsidR="00295B70">
              <w:rPr>
                <w:noProof/>
                <w:webHidden/>
              </w:rPr>
              <w:fldChar w:fldCharType="separate"/>
            </w:r>
            <w:r w:rsidR="006C35C1">
              <w:rPr>
                <w:noProof/>
                <w:webHidden/>
              </w:rPr>
              <w:t>8</w:t>
            </w:r>
            <w:r w:rsidR="00295B70">
              <w:rPr>
                <w:noProof/>
                <w:webHidden/>
              </w:rPr>
              <w:fldChar w:fldCharType="end"/>
            </w:r>
          </w:hyperlink>
        </w:p>
        <w:p w14:paraId="251AD587" w14:textId="077170EA"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497" w:history="1">
            <w:r w:rsidR="00295B70" w:rsidRPr="006340E0">
              <w:rPr>
                <w:rStyle w:val="Hyperlink"/>
                <w:rFonts w:cs="Arial"/>
                <w:noProof/>
              </w:rPr>
              <w:t>Affiliate Agreement</w:t>
            </w:r>
            <w:r w:rsidR="00295B70">
              <w:rPr>
                <w:noProof/>
                <w:webHidden/>
              </w:rPr>
              <w:tab/>
            </w:r>
            <w:r w:rsidR="00295B70">
              <w:rPr>
                <w:noProof/>
                <w:webHidden/>
              </w:rPr>
              <w:fldChar w:fldCharType="begin"/>
            </w:r>
            <w:r w:rsidR="00295B70">
              <w:rPr>
                <w:noProof/>
                <w:webHidden/>
              </w:rPr>
              <w:instrText xml:space="preserve"> PAGEREF _Toc180766497 \h </w:instrText>
            </w:r>
            <w:r w:rsidR="00295B70">
              <w:rPr>
                <w:noProof/>
                <w:webHidden/>
              </w:rPr>
            </w:r>
            <w:r w:rsidR="00295B70">
              <w:rPr>
                <w:noProof/>
                <w:webHidden/>
              </w:rPr>
              <w:fldChar w:fldCharType="separate"/>
            </w:r>
            <w:r w:rsidR="006C35C1">
              <w:rPr>
                <w:noProof/>
                <w:webHidden/>
              </w:rPr>
              <w:t>8</w:t>
            </w:r>
            <w:r w:rsidR="00295B70">
              <w:rPr>
                <w:noProof/>
                <w:webHidden/>
              </w:rPr>
              <w:fldChar w:fldCharType="end"/>
            </w:r>
          </w:hyperlink>
        </w:p>
        <w:p w14:paraId="117E51D8" w14:textId="3B833D03"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498" w:history="1">
            <w:r w:rsidR="00295B70" w:rsidRPr="006340E0">
              <w:rPr>
                <w:rStyle w:val="Hyperlink"/>
                <w:rFonts w:cs="Arial"/>
                <w:noProof/>
              </w:rPr>
              <w:t>Compliance</w:t>
            </w:r>
            <w:r w:rsidR="00295B70">
              <w:rPr>
                <w:noProof/>
                <w:webHidden/>
              </w:rPr>
              <w:tab/>
            </w:r>
            <w:r w:rsidR="00295B70">
              <w:rPr>
                <w:noProof/>
                <w:webHidden/>
              </w:rPr>
              <w:fldChar w:fldCharType="begin"/>
            </w:r>
            <w:r w:rsidR="00295B70">
              <w:rPr>
                <w:noProof/>
                <w:webHidden/>
              </w:rPr>
              <w:instrText xml:space="preserve"> PAGEREF _Toc180766498 \h </w:instrText>
            </w:r>
            <w:r w:rsidR="00295B70">
              <w:rPr>
                <w:noProof/>
                <w:webHidden/>
              </w:rPr>
            </w:r>
            <w:r w:rsidR="00295B70">
              <w:rPr>
                <w:noProof/>
                <w:webHidden/>
              </w:rPr>
              <w:fldChar w:fldCharType="separate"/>
            </w:r>
            <w:r w:rsidR="006C35C1">
              <w:rPr>
                <w:noProof/>
                <w:webHidden/>
              </w:rPr>
              <w:t>8</w:t>
            </w:r>
            <w:r w:rsidR="00295B70">
              <w:rPr>
                <w:noProof/>
                <w:webHidden/>
              </w:rPr>
              <w:fldChar w:fldCharType="end"/>
            </w:r>
          </w:hyperlink>
        </w:p>
        <w:p w14:paraId="36168EFB" w14:textId="07169785" w:rsidR="00295B70" w:rsidRDefault="00000000">
          <w:pPr>
            <w:pStyle w:val="TOC1"/>
            <w:tabs>
              <w:tab w:val="right" w:leader="dot" w:pos="9016"/>
            </w:tabs>
            <w:rPr>
              <w:rFonts w:asciiTheme="minorHAnsi" w:eastAsiaTheme="minorEastAsia" w:hAnsiTheme="minorHAnsi"/>
              <w:noProof/>
              <w:color w:val="auto"/>
              <w:sz w:val="24"/>
              <w:szCs w:val="24"/>
              <w:lang w:eastAsia="en-AU"/>
            </w:rPr>
          </w:pPr>
          <w:hyperlink w:anchor="_Toc180766499" w:history="1">
            <w:r w:rsidR="00295B70" w:rsidRPr="006340E0">
              <w:rPr>
                <w:rStyle w:val="Hyperlink"/>
                <w:rFonts w:cs="Arial"/>
                <w:noProof/>
              </w:rPr>
              <w:t>Certification Trade mark</w:t>
            </w:r>
            <w:r w:rsidR="00295B70">
              <w:rPr>
                <w:noProof/>
                <w:webHidden/>
              </w:rPr>
              <w:tab/>
            </w:r>
            <w:r w:rsidR="00295B70">
              <w:rPr>
                <w:noProof/>
                <w:webHidden/>
              </w:rPr>
              <w:fldChar w:fldCharType="begin"/>
            </w:r>
            <w:r w:rsidR="00295B70">
              <w:rPr>
                <w:noProof/>
                <w:webHidden/>
              </w:rPr>
              <w:instrText xml:space="preserve"> PAGEREF _Toc180766499 \h </w:instrText>
            </w:r>
            <w:r w:rsidR="00295B70">
              <w:rPr>
                <w:noProof/>
                <w:webHidden/>
              </w:rPr>
            </w:r>
            <w:r w:rsidR="00295B70">
              <w:rPr>
                <w:noProof/>
                <w:webHidden/>
              </w:rPr>
              <w:fldChar w:fldCharType="separate"/>
            </w:r>
            <w:r w:rsidR="006C35C1">
              <w:rPr>
                <w:noProof/>
                <w:webHidden/>
              </w:rPr>
              <w:t>10</w:t>
            </w:r>
            <w:r w:rsidR="00295B70">
              <w:rPr>
                <w:noProof/>
                <w:webHidden/>
              </w:rPr>
              <w:fldChar w:fldCharType="end"/>
            </w:r>
          </w:hyperlink>
        </w:p>
        <w:p w14:paraId="1A77FFEA" w14:textId="34938FE3" w:rsidR="00295B70" w:rsidRDefault="00000000">
          <w:pPr>
            <w:pStyle w:val="TOC1"/>
            <w:tabs>
              <w:tab w:val="right" w:leader="dot" w:pos="9016"/>
            </w:tabs>
            <w:rPr>
              <w:rFonts w:asciiTheme="minorHAnsi" w:eastAsiaTheme="minorEastAsia" w:hAnsiTheme="minorHAnsi"/>
              <w:noProof/>
              <w:color w:val="auto"/>
              <w:sz w:val="24"/>
              <w:szCs w:val="24"/>
              <w:lang w:eastAsia="en-AU"/>
            </w:rPr>
          </w:pPr>
          <w:hyperlink w:anchor="_Toc180766500" w:history="1">
            <w:r w:rsidR="00295B70" w:rsidRPr="006340E0">
              <w:rPr>
                <w:rStyle w:val="Hyperlink"/>
                <w:rFonts w:cs="Arial"/>
                <w:noProof/>
              </w:rPr>
              <w:t>Offsets</w:t>
            </w:r>
            <w:r w:rsidR="00295B70">
              <w:rPr>
                <w:noProof/>
                <w:webHidden/>
              </w:rPr>
              <w:tab/>
            </w:r>
            <w:r w:rsidR="00295B70">
              <w:rPr>
                <w:noProof/>
                <w:webHidden/>
              </w:rPr>
              <w:fldChar w:fldCharType="begin"/>
            </w:r>
            <w:r w:rsidR="00295B70">
              <w:rPr>
                <w:noProof/>
                <w:webHidden/>
              </w:rPr>
              <w:instrText xml:space="preserve"> PAGEREF _Toc180766500 \h </w:instrText>
            </w:r>
            <w:r w:rsidR="00295B70">
              <w:rPr>
                <w:noProof/>
                <w:webHidden/>
              </w:rPr>
            </w:r>
            <w:r w:rsidR="00295B70">
              <w:rPr>
                <w:noProof/>
                <w:webHidden/>
              </w:rPr>
              <w:fldChar w:fldCharType="separate"/>
            </w:r>
            <w:r w:rsidR="006C35C1">
              <w:rPr>
                <w:noProof/>
                <w:webHidden/>
              </w:rPr>
              <w:t>12</w:t>
            </w:r>
            <w:r w:rsidR="00295B70">
              <w:rPr>
                <w:noProof/>
                <w:webHidden/>
              </w:rPr>
              <w:fldChar w:fldCharType="end"/>
            </w:r>
          </w:hyperlink>
        </w:p>
        <w:p w14:paraId="08A1677D" w14:textId="55D2996D"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501" w:history="1">
            <w:r w:rsidR="00295B70" w:rsidRPr="006340E0">
              <w:rPr>
                <w:rStyle w:val="Hyperlink"/>
                <w:rFonts w:cs="Arial"/>
                <w:noProof/>
              </w:rPr>
              <w:t>Eligibility</w:t>
            </w:r>
            <w:r w:rsidR="00295B70">
              <w:rPr>
                <w:noProof/>
                <w:webHidden/>
              </w:rPr>
              <w:tab/>
            </w:r>
            <w:r w:rsidR="00295B70">
              <w:rPr>
                <w:noProof/>
                <w:webHidden/>
              </w:rPr>
              <w:fldChar w:fldCharType="begin"/>
            </w:r>
            <w:r w:rsidR="00295B70">
              <w:rPr>
                <w:noProof/>
                <w:webHidden/>
              </w:rPr>
              <w:instrText xml:space="preserve"> PAGEREF _Toc180766501 \h </w:instrText>
            </w:r>
            <w:r w:rsidR="00295B70">
              <w:rPr>
                <w:noProof/>
                <w:webHidden/>
              </w:rPr>
            </w:r>
            <w:r w:rsidR="00295B70">
              <w:rPr>
                <w:noProof/>
                <w:webHidden/>
              </w:rPr>
              <w:fldChar w:fldCharType="separate"/>
            </w:r>
            <w:r w:rsidR="006C35C1">
              <w:rPr>
                <w:noProof/>
                <w:webHidden/>
              </w:rPr>
              <w:t>12</w:t>
            </w:r>
            <w:r w:rsidR="00295B70">
              <w:rPr>
                <w:noProof/>
                <w:webHidden/>
              </w:rPr>
              <w:fldChar w:fldCharType="end"/>
            </w:r>
          </w:hyperlink>
        </w:p>
        <w:p w14:paraId="330BD1B8" w14:textId="4F487F9E"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502" w:history="1">
            <w:r w:rsidR="00295B70" w:rsidRPr="006340E0">
              <w:rPr>
                <w:rStyle w:val="Hyperlink"/>
                <w:rFonts w:cs="Arial"/>
                <w:noProof/>
              </w:rPr>
              <w:t>Purchasing</w:t>
            </w:r>
            <w:r w:rsidR="00295B70">
              <w:rPr>
                <w:noProof/>
                <w:webHidden/>
              </w:rPr>
              <w:tab/>
            </w:r>
            <w:r w:rsidR="00295B70">
              <w:rPr>
                <w:noProof/>
                <w:webHidden/>
              </w:rPr>
              <w:fldChar w:fldCharType="begin"/>
            </w:r>
            <w:r w:rsidR="00295B70">
              <w:rPr>
                <w:noProof/>
                <w:webHidden/>
              </w:rPr>
              <w:instrText xml:space="preserve"> PAGEREF _Toc180766502 \h </w:instrText>
            </w:r>
            <w:r w:rsidR="00295B70">
              <w:rPr>
                <w:noProof/>
                <w:webHidden/>
              </w:rPr>
            </w:r>
            <w:r w:rsidR="00295B70">
              <w:rPr>
                <w:noProof/>
                <w:webHidden/>
              </w:rPr>
              <w:fldChar w:fldCharType="separate"/>
            </w:r>
            <w:r w:rsidR="006C35C1">
              <w:rPr>
                <w:noProof/>
                <w:webHidden/>
              </w:rPr>
              <w:t>13</w:t>
            </w:r>
            <w:r w:rsidR="00295B70">
              <w:rPr>
                <w:noProof/>
                <w:webHidden/>
              </w:rPr>
              <w:fldChar w:fldCharType="end"/>
            </w:r>
          </w:hyperlink>
        </w:p>
        <w:p w14:paraId="6779593B" w14:textId="689848E7"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503" w:history="1">
            <w:r w:rsidR="00295B70" w:rsidRPr="006340E0">
              <w:rPr>
                <w:rStyle w:val="Hyperlink"/>
                <w:rFonts w:cs="Arial"/>
                <w:noProof/>
              </w:rPr>
              <w:t>Reporting</w:t>
            </w:r>
            <w:r w:rsidR="00295B70">
              <w:rPr>
                <w:noProof/>
                <w:webHidden/>
              </w:rPr>
              <w:tab/>
            </w:r>
            <w:r w:rsidR="00295B70">
              <w:rPr>
                <w:noProof/>
                <w:webHidden/>
              </w:rPr>
              <w:fldChar w:fldCharType="begin"/>
            </w:r>
            <w:r w:rsidR="00295B70">
              <w:rPr>
                <w:noProof/>
                <w:webHidden/>
              </w:rPr>
              <w:instrText xml:space="preserve"> PAGEREF _Toc180766503 \h </w:instrText>
            </w:r>
            <w:r w:rsidR="00295B70">
              <w:rPr>
                <w:noProof/>
                <w:webHidden/>
              </w:rPr>
            </w:r>
            <w:r w:rsidR="00295B70">
              <w:rPr>
                <w:noProof/>
                <w:webHidden/>
              </w:rPr>
              <w:fldChar w:fldCharType="separate"/>
            </w:r>
            <w:r w:rsidR="006C35C1">
              <w:rPr>
                <w:noProof/>
                <w:webHidden/>
              </w:rPr>
              <w:t>13</w:t>
            </w:r>
            <w:r w:rsidR="00295B70">
              <w:rPr>
                <w:noProof/>
                <w:webHidden/>
              </w:rPr>
              <w:fldChar w:fldCharType="end"/>
            </w:r>
          </w:hyperlink>
        </w:p>
        <w:p w14:paraId="35612106" w14:textId="4CC1DC07"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504" w:history="1">
            <w:r w:rsidR="00295B70" w:rsidRPr="006340E0">
              <w:rPr>
                <w:rStyle w:val="Hyperlink"/>
                <w:rFonts w:cs="Arial"/>
                <w:noProof/>
              </w:rPr>
              <w:t>Banking</w:t>
            </w:r>
            <w:r w:rsidR="00295B70">
              <w:rPr>
                <w:noProof/>
                <w:webHidden/>
              </w:rPr>
              <w:tab/>
            </w:r>
            <w:r w:rsidR="00295B70">
              <w:rPr>
                <w:noProof/>
                <w:webHidden/>
              </w:rPr>
              <w:fldChar w:fldCharType="begin"/>
            </w:r>
            <w:r w:rsidR="00295B70">
              <w:rPr>
                <w:noProof/>
                <w:webHidden/>
              </w:rPr>
              <w:instrText xml:space="preserve"> PAGEREF _Toc180766504 \h </w:instrText>
            </w:r>
            <w:r w:rsidR="00295B70">
              <w:rPr>
                <w:noProof/>
                <w:webHidden/>
              </w:rPr>
            </w:r>
            <w:r w:rsidR="00295B70">
              <w:rPr>
                <w:noProof/>
                <w:webHidden/>
              </w:rPr>
              <w:fldChar w:fldCharType="separate"/>
            </w:r>
            <w:r w:rsidR="006C35C1">
              <w:rPr>
                <w:noProof/>
                <w:webHidden/>
              </w:rPr>
              <w:t>13</w:t>
            </w:r>
            <w:r w:rsidR="00295B70">
              <w:rPr>
                <w:noProof/>
                <w:webHidden/>
              </w:rPr>
              <w:fldChar w:fldCharType="end"/>
            </w:r>
          </w:hyperlink>
        </w:p>
        <w:p w14:paraId="6A3CAEEE" w14:textId="057DDBD5"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505" w:history="1">
            <w:r w:rsidR="00295B70" w:rsidRPr="006340E0">
              <w:rPr>
                <w:rStyle w:val="Hyperlink"/>
                <w:rFonts w:cs="Arial"/>
                <w:noProof/>
              </w:rPr>
              <w:t>Offset projects</w:t>
            </w:r>
            <w:r w:rsidR="00295B70">
              <w:rPr>
                <w:noProof/>
                <w:webHidden/>
              </w:rPr>
              <w:tab/>
            </w:r>
            <w:r w:rsidR="00295B70">
              <w:rPr>
                <w:noProof/>
                <w:webHidden/>
              </w:rPr>
              <w:fldChar w:fldCharType="begin"/>
            </w:r>
            <w:r w:rsidR="00295B70">
              <w:rPr>
                <w:noProof/>
                <w:webHidden/>
              </w:rPr>
              <w:instrText xml:space="preserve"> PAGEREF _Toc180766505 \h </w:instrText>
            </w:r>
            <w:r w:rsidR="00295B70">
              <w:rPr>
                <w:noProof/>
                <w:webHidden/>
              </w:rPr>
            </w:r>
            <w:r w:rsidR="00295B70">
              <w:rPr>
                <w:noProof/>
                <w:webHidden/>
              </w:rPr>
              <w:fldChar w:fldCharType="separate"/>
            </w:r>
            <w:r w:rsidR="006C35C1">
              <w:rPr>
                <w:noProof/>
                <w:webHidden/>
              </w:rPr>
              <w:t>14</w:t>
            </w:r>
            <w:r w:rsidR="00295B70">
              <w:rPr>
                <w:noProof/>
                <w:webHidden/>
              </w:rPr>
              <w:fldChar w:fldCharType="end"/>
            </w:r>
          </w:hyperlink>
        </w:p>
        <w:p w14:paraId="350FD2CD" w14:textId="37D5CD90" w:rsidR="00295B70" w:rsidRDefault="00000000">
          <w:pPr>
            <w:pStyle w:val="TOC1"/>
            <w:tabs>
              <w:tab w:val="right" w:leader="dot" w:pos="9016"/>
            </w:tabs>
            <w:rPr>
              <w:rFonts w:asciiTheme="minorHAnsi" w:eastAsiaTheme="minorEastAsia" w:hAnsiTheme="minorHAnsi"/>
              <w:noProof/>
              <w:color w:val="auto"/>
              <w:sz w:val="24"/>
              <w:szCs w:val="24"/>
              <w:lang w:eastAsia="en-AU"/>
            </w:rPr>
          </w:pPr>
          <w:hyperlink w:anchor="_Toc180766506" w:history="1">
            <w:r w:rsidR="00295B70" w:rsidRPr="006340E0">
              <w:rPr>
                <w:rStyle w:val="Hyperlink"/>
                <w:rFonts w:cs="Arial"/>
                <w:noProof/>
              </w:rPr>
              <w:t>Certification - general</w:t>
            </w:r>
            <w:r w:rsidR="00295B70">
              <w:rPr>
                <w:noProof/>
                <w:webHidden/>
              </w:rPr>
              <w:tab/>
            </w:r>
            <w:r w:rsidR="00295B70">
              <w:rPr>
                <w:noProof/>
                <w:webHidden/>
              </w:rPr>
              <w:fldChar w:fldCharType="begin"/>
            </w:r>
            <w:r w:rsidR="00295B70">
              <w:rPr>
                <w:noProof/>
                <w:webHidden/>
              </w:rPr>
              <w:instrText xml:space="preserve"> PAGEREF _Toc180766506 \h </w:instrText>
            </w:r>
            <w:r w:rsidR="00295B70">
              <w:rPr>
                <w:noProof/>
                <w:webHidden/>
              </w:rPr>
            </w:r>
            <w:r w:rsidR="00295B70">
              <w:rPr>
                <w:noProof/>
                <w:webHidden/>
              </w:rPr>
              <w:fldChar w:fldCharType="separate"/>
            </w:r>
            <w:r w:rsidR="006C35C1">
              <w:rPr>
                <w:noProof/>
                <w:webHidden/>
              </w:rPr>
              <w:t>15</w:t>
            </w:r>
            <w:r w:rsidR="00295B70">
              <w:rPr>
                <w:noProof/>
                <w:webHidden/>
              </w:rPr>
              <w:fldChar w:fldCharType="end"/>
            </w:r>
          </w:hyperlink>
        </w:p>
        <w:p w14:paraId="3B16E35B" w14:textId="31933DB5"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507" w:history="1">
            <w:r w:rsidR="00295B70" w:rsidRPr="006340E0">
              <w:rPr>
                <w:rStyle w:val="Hyperlink"/>
                <w:rFonts w:cs="Arial"/>
                <w:noProof/>
              </w:rPr>
              <w:t>Annual reporting</w:t>
            </w:r>
            <w:r w:rsidR="00295B70">
              <w:rPr>
                <w:noProof/>
                <w:webHidden/>
              </w:rPr>
              <w:tab/>
            </w:r>
            <w:r w:rsidR="00295B70">
              <w:rPr>
                <w:noProof/>
                <w:webHidden/>
              </w:rPr>
              <w:fldChar w:fldCharType="begin"/>
            </w:r>
            <w:r w:rsidR="00295B70">
              <w:rPr>
                <w:noProof/>
                <w:webHidden/>
              </w:rPr>
              <w:instrText xml:space="preserve"> PAGEREF _Toc180766507 \h </w:instrText>
            </w:r>
            <w:r w:rsidR="00295B70">
              <w:rPr>
                <w:noProof/>
                <w:webHidden/>
              </w:rPr>
            </w:r>
            <w:r w:rsidR="00295B70">
              <w:rPr>
                <w:noProof/>
                <w:webHidden/>
              </w:rPr>
              <w:fldChar w:fldCharType="separate"/>
            </w:r>
            <w:r w:rsidR="006C35C1">
              <w:rPr>
                <w:noProof/>
                <w:webHidden/>
              </w:rPr>
              <w:t>15</w:t>
            </w:r>
            <w:r w:rsidR="00295B70">
              <w:rPr>
                <w:noProof/>
                <w:webHidden/>
              </w:rPr>
              <w:fldChar w:fldCharType="end"/>
            </w:r>
          </w:hyperlink>
        </w:p>
        <w:p w14:paraId="781CEE93" w14:textId="0AE1374B"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508" w:history="1">
            <w:r w:rsidR="00295B70" w:rsidRPr="006340E0">
              <w:rPr>
                <w:rStyle w:val="Hyperlink"/>
                <w:rFonts w:cs="Arial"/>
                <w:noProof/>
              </w:rPr>
              <w:t>Building certification</w:t>
            </w:r>
            <w:r w:rsidR="00295B70">
              <w:rPr>
                <w:noProof/>
                <w:webHidden/>
              </w:rPr>
              <w:tab/>
            </w:r>
            <w:r w:rsidR="00295B70">
              <w:rPr>
                <w:noProof/>
                <w:webHidden/>
              </w:rPr>
              <w:fldChar w:fldCharType="begin"/>
            </w:r>
            <w:r w:rsidR="00295B70">
              <w:rPr>
                <w:noProof/>
                <w:webHidden/>
              </w:rPr>
              <w:instrText xml:space="preserve"> PAGEREF _Toc180766508 \h </w:instrText>
            </w:r>
            <w:r w:rsidR="00295B70">
              <w:rPr>
                <w:noProof/>
                <w:webHidden/>
              </w:rPr>
            </w:r>
            <w:r w:rsidR="00295B70">
              <w:rPr>
                <w:noProof/>
                <w:webHidden/>
              </w:rPr>
              <w:fldChar w:fldCharType="separate"/>
            </w:r>
            <w:r w:rsidR="006C35C1">
              <w:rPr>
                <w:noProof/>
                <w:webHidden/>
              </w:rPr>
              <w:t>16</w:t>
            </w:r>
            <w:r w:rsidR="00295B70">
              <w:rPr>
                <w:noProof/>
                <w:webHidden/>
              </w:rPr>
              <w:fldChar w:fldCharType="end"/>
            </w:r>
          </w:hyperlink>
        </w:p>
        <w:p w14:paraId="08F9796A" w14:textId="57D901AC"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509" w:history="1">
            <w:r w:rsidR="00295B70" w:rsidRPr="006340E0">
              <w:rPr>
                <w:rStyle w:val="Hyperlink"/>
                <w:rFonts w:cs="Arial"/>
                <w:noProof/>
              </w:rPr>
              <w:t>Upfront Carbon for Buildings certification</w:t>
            </w:r>
            <w:r w:rsidR="00295B70">
              <w:rPr>
                <w:noProof/>
                <w:webHidden/>
              </w:rPr>
              <w:tab/>
            </w:r>
            <w:r w:rsidR="00295B70">
              <w:rPr>
                <w:noProof/>
                <w:webHidden/>
              </w:rPr>
              <w:fldChar w:fldCharType="begin"/>
            </w:r>
            <w:r w:rsidR="00295B70">
              <w:rPr>
                <w:noProof/>
                <w:webHidden/>
              </w:rPr>
              <w:instrText xml:space="preserve"> PAGEREF _Toc180766509 \h </w:instrText>
            </w:r>
            <w:r w:rsidR="00295B70">
              <w:rPr>
                <w:noProof/>
                <w:webHidden/>
              </w:rPr>
            </w:r>
            <w:r w:rsidR="00295B70">
              <w:rPr>
                <w:noProof/>
                <w:webHidden/>
              </w:rPr>
              <w:fldChar w:fldCharType="separate"/>
            </w:r>
            <w:r w:rsidR="006C35C1">
              <w:rPr>
                <w:noProof/>
                <w:webHidden/>
              </w:rPr>
              <w:t>17</w:t>
            </w:r>
            <w:r w:rsidR="00295B70">
              <w:rPr>
                <w:noProof/>
                <w:webHidden/>
              </w:rPr>
              <w:fldChar w:fldCharType="end"/>
            </w:r>
          </w:hyperlink>
        </w:p>
        <w:p w14:paraId="65B37C4C" w14:textId="265B78A6"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510" w:history="1">
            <w:r w:rsidR="00295B70" w:rsidRPr="006340E0">
              <w:rPr>
                <w:rStyle w:val="Hyperlink"/>
                <w:rFonts w:cs="Arial"/>
                <w:noProof/>
              </w:rPr>
              <w:t>Event certification</w:t>
            </w:r>
            <w:r w:rsidR="00295B70">
              <w:rPr>
                <w:noProof/>
                <w:webHidden/>
              </w:rPr>
              <w:tab/>
            </w:r>
            <w:r w:rsidR="00295B70">
              <w:rPr>
                <w:noProof/>
                <w:webHidden/>
              </w:rPr>
              <w:fldChar w:fldCharType="begin"/>
            </w:r>
            <w:r w:rsidR="00295B70">
              <w:rPr>
                <w:noProof/>
                <w:webHidden/>
              </w:rPr>
              <w:instrText xml:space="preserve"> PAGEREF _Toc180766510 \h </w:instrText>
            </w:r>
            <w:r w:rsidR="00295B70">
              <w:rPr>
                <w:noProof/>
                <w:webHidden/>
              </w:rPr>
            </w:r>
            <w:r w:rsidR="00295B70">
              <w:rPr>
                <w:noProof/>
                <w:webHidden/>
              </w:rPr>
              <w:fldChar w:fldCharType="separate"/>
            </w:r>
            <w:r w:rsidR="006C35C1">
              <w:rPr>
                <w:noProof/>
                <w:webHidden/>
              </w:rPr>
              <w:t>17</w:t>
            </w:r>
            <w:r w:rsidR="00295B70">
              <w:rPr>
                <w:noProof/>
                <w:webHidden/>
              </w:rPr>
              <w:fldChar w:fldCharType="end"/>
            </w:r>
          </w:hyperlink>
        </w:p>
        <w:p w14:paraId="31B45091" w14:textId="3AD294E5"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511" w:history="1">
            <w:r w:rsidR="00295B70" w:rsidRPr="006340E0">
              <w:rPr>
                <w:rStyle w:val="Hyperlink"/>
                <w:rFonts w:cs="Arial"/>
                <w:noProof/>
              </w:rPr>
              <w:t>Organisation certification</w:t>
            </w:r>
            <w:r w:rsidR="00295B70">
              <w:rPr>
                <w:noProof/>
                <w:webHidden/>
              </w:rPr>
              <w:tab/>
            </w:r>
            <w:r w:rsidR="00295B70">
              <w:rPr>
                <w:noProof/>
                <w:webHidden/>
              </w:rPr>
              <w:fldChar w:fldCharType="begin"/>
            </w:r>
            <w:r w:rsidR="00295B70">
              <w:rPr>
                <w:noProof/>
                <w:webHidden/>
              </w:rPr>
              <w:instrText xml:space="preserve"> PAGEREF _Toc180766511 \h </w:instrText>
            </w:r>
            <w:r w:rsidR="00295B70">
              <w:rPr>
                <w:noProof/>
                <w:webHidden/>
              </w:rPr>
            </w:r>
            <w:r w:rsidR="00295B70">
              <w:rPr>
                <w:noProof/>
                <w:webHidden/>
              </w:rPr>
              <w:fldChar w:fldCharType="separate"/>
            </w:r>
            <w:r w:rsidR="006C35C1">
              <w:rPr>
                <w:noProof/>
                <w:webHidden/>
              </w:rPr>
              <w:t>18</w:t>
            </w:r>
            <w:r w:rsidR="00295B70">
              <w:rPr>
                <w:noProof/>
                <w:webHidden/>
              </w:rPr>
              <w:fldChar w:fldCharType="end"/>
            </w:r>
          </w:hyperlink>
        </w:p>
        <w:p w14:paraId="6D83A629" w14:textId="0E43D68C"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512" w:history="1">
            <w:r w:rsidR="00295B70" w:rsidRPr="006340E0">
              <w:rPr>
                <w:rStyle w:val="Hyperlink"/>
                <w:rFonts w:cs="Arial"/>
                <w:noProof/>
              </w:rPr>
              <w:t>Product and Service certification</w:t>
            </w:r>
            <w:r w:rsidR="00295B70">
              <w:rPr>
                <w:noProof/>
                <w:webHidden/>
              </w:rPr>
              <w:tab/>
            </w:r>
            <w:r w:rsidR="00295B70">
              <w:rPr>
                <w:noProof/>
                <w:webHidden/>
              </w:rPr>
              <w:fldChar w:fldCharType="begin"/>
            </w:r>
            <w:r w:rsidR="00295B70">
              <w:rPr>
                <w:noProof/>
                <w:webHidden/>
              </w:rPr>
              <w:instrText xml:space="preserve"> PAGEREF _Toc180766512 \h </w:instrText>
            </w:r>
            <w:r w:rsidR="00295B70">
              <w:rPr>
                <w:noProof/>
                <w:webHidden/>
              </w:rPr>
            </w:r>
            <w:r w:rsidR="00295B70">
              <w:rPr>
                <w:noProof/>
                <w:webHidden/>
              </w:rPr>
              <w:fldChar w:fldCharType="separate"/>
            </w:r>
            <w:r w:rsidR="006C35C1">
              <w:rPr>
                <w:noProof/>
                <w:webHidden/>
              </w:rPr>
              <w:t>19</w:t>
            </w:r>
            <w:r w:rsidR="00295B70">
              <w:rPr>
                <w:noProof/>
                <w:webHidden/>
              </w:rPr>
              <w:fldChar w:fldCharType="end"/>
            </w:r>
          </w:hyperlink>
        </w:p>
        <w:p w14:paraId="6E8A6AC7" w14:textId="6928A860"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513" w:history="1">
            <w:r w:rsidR="00295B70" w:rsidRPr="006340E0">
              <w:rPr>
                <w:rStyle w:val="Hyperlink"/>
                <w:rFonts w:cs="Arial"/>
                <w:noProof/>
              </w:rPr>
              <w:t>Precinct certification</w:t>
            </w:r>
            <w:r w:rsidR="00295B70">
              <w:rPr>
                <w:noProof/>
                <w:webHidden/>
              </w:rPr>
              <w:tab/>
            </w:r>
            <w:r w:rsidR="00295B70">
              <w:rPr>
                <w:noProof/>
                <w:webHidden/>
              </w:rPr>
              <w:fldChar w:fldCharType="begin"/>
            </w:r>
            <w:r w:rsidR="00295B70">
              <w:rPr>
                <w:noProof/>
                <w:webHidden/>
              </w:rPr>
              <w:instrText xml:space="preserve"> PAGEREF _Toc180766513 \h </w:instrText>
            </w:r>
            <w:r w:rsidR="00295B70">
              <w:rPr>
                <w:noProof/>
                <w:webHidden/>
              </w:rPr>
            </w:r>
            <w:r w:rsidR="00295B70">
              <w:rPr>
                <w:noProof/>
                <w:webHidden/>
              </w:rPr>
              <w:fldChar w:fldCharType="separate"/>
            </w:r>
            <w:r w:rsidR="006C35C1">
              <w:rPr>
                <w:noProof/>
                <w:webHidden/>
              </w:rPr>
              <w:t>20</w:t>
            </w:r>
            <w:r w:rsidR="00295B70">
              <w:rPr>
                <w:noProof/>
                <w:webHidden/>
              </w:rPr>
              <w:fldChar w:fldCharType="end"/>
            </w:r>
          </w:hyperlink>
        </w:p>
        <w:p w14:paraId="4F2F461C" w14:textId="711336A9" w:rsidR="00295B70" w:rsidRDefault="00000000">
          <w:pPr>
            <w:pStyle w:val="TOC1"/>
            <w:tabs>
              <w:tab w:val="right" w:leader="dot" w:pos="9016"/>
            </w:tabs>
            <w:rPr>
              <w:rFonts w:asciiTheme="minorHAnsi" w:eastAsiaTheme="minorEastAsia" w:hAnsiTheme="minorHAnsi"/>
              <w:noProof/>
              <w:color w:val="auto"/>
              <w:sz w:val="24"/>
              <w:szCs w:val="24"/>
              <w:lang w:eastAsia="en-AU"/>
            </w:rPr>
          </w:pPr>
          <w:hyperlink w:anchor="_Toc180766514" w:history="1">
            <w:r w:rsidR="00295B70" w:rsidRPr="006340E0">
              <w:rPr>
                <w:rStyle w:val="Hyperlink"/>
                <w:rFonts w:cs="Arial"/>
                <w:noProof/>
              </w:rPr>
              <w:t>Certification – rules, requirements and guidance</w:t>
            </w:r>
            <w:r w:rsidR="00295B70">
              <w:rPr>
                <w:noProof/>
                <w:webHidden/>
              </w:rPr>
              <w:tab/>
            </w:r>
            <w:r w:rsidR="00295B70">
              <w:rPr>
                <w:noProof/>
                <w:webHidden/>
              </w:rPr>
              <w:fldChar w:fldCharType="begin"/>
            </w:r>
            <w:r w:rsidR="00295B70">
              <w:rPr>
                <w:noProof/>
                <w:webHidden/>
              </w:rPr>
              <w:instrText xml:space="preserve"> PAGEREF _Toc180766514 \h </w:instrText>
            </w:r>
            <w:r w:rsidR="00295B70">
              <w:rPr>
                <w:noProof/>
                <w:webHidden/>
              </w:rPr>
            </w:r>
            <w:r w:rsidR="00295B70">
              <w:rPr>
                <w:noProof/>
                <w:webHidden/>
              </w:rPr>
              <w:fldChar w:fldCharType="separate"/>
            </w:r>
            <w:r w:rsidR="006C35C1">
              <w:rPr>
                <w:noProof/>
                <w:webHidden/>
              </w:rPr>
              <w:t>22</w:t>
            </w:r>
            <w:r w:rsidR="00295B70">
              <w:rPr>
                <w:noProof/>
                <w:webHidden/>
              </w:rPr>
              <w:fldChar w:fldCharType="end"/>
            </w:r>
          </w:hyperlink>
        </w:p>
        <w:p w14:paraId="63A176B6" w14:textId="66E2A885"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515" w:history="1">
            <w:r w:rsidR="00295B70" w:rsidRPr="006340E0">
              <w:rPr>
                <w:rStyle w:val="Hyperlink"/>
                <w:rFonts w:cs="Arial"/>
                <w:noProof/>
              </w:rPr>
              <w:t>Emissions reductions</w:t>
            </w:r>
            <w:r w:rsidR="00295B70">
              <w:rPr>
                <w:noProof/>
                <w:webHidden/>
              </w:rPr>
              <w:tab/>
            </w:r>
            <w:r w:rsidR="00295B70">
              <w:rPr>
                <w:noProof/>
                <w:webHidden/>
              </w:rPr>
              <w:fldChar w:fldCharType="begin"/>
            </w:r>
            <w:r w:rsidR="00295B70">
              <w:rPr>
                <w:noProof/>
                <w:webHidden/>
              </w:rPr>
              <w:instrText xml:space="preserve"> PAGEREF _Toc180766515 \h </w:instrText>
            </w:r>
            <w:r w:rsidR="00295B70">
              <w:rPr>
                <w:noProof/>
                <w:webHidden/>
              </w:rPr>
            </w:r>
            <w:r w:rsidR="00295B70">
              <w:rPr>
                <w:noProof/>
                <w:webHidden/>
              </w:rPr>
              <w:fldChar w:fldCharType="separate"/>
            </w:r>
            <w:r w:rsidR="006C35C1">
              <w:rPr>
                <w:noProof/>
                <w:webHidden/>
              </w:rPr>
              <w:t>22</w:t>
            </w:r>
            <w:r w:rsidR="00295B70">
              <w:rPr>
                <w:noProof/>
                <w:webHidden/>
              </w:rPr>
              <w:fldChar w:fldCharType="end"/>
            </w:r>
          </w:hyperlink>
        </w:p>
        <w:p w14:paraId="44541C74" w14:textId="4D0A9947"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516" w:history="1">
            <w:r w:rsidR="00295B70" w:rsidRPr="006340E0">
              <w:rPr>
                <w:rStyle w:val="Hyperlink"/>
                <w:rFonts w:cs="Arial"/>
                <w:noProof/>
              </w:rPr>
              <w:t>Emissions boundaries</w:t>
            </w:r>
            <w:r w:rsidR="00295B70">
              <w:rPr>
                <w:noProof/>
                <w:webHidden/>
              </w:rPr>
              <w:tab/>
            </w:r>
            <w:r w:rsidR="00295B70">
              <w:rPr>
                <w:noProof/>
                <w:webHidden/>
              </w:rPr>
              <w:fldChar w:fldCharType="begin"/>
            </w:r>
            <w:r w:rsidR="00295B70">
              <w:rPr>
                <w:noProof/>
                <w:webHidden/>
              </w:rPr>
              <w:instrText xml:space="preserve"> PAGEREF _Toc180766516 \h </w:instrText>
            </w:r>
            <w:r w:rsidR="00295B70">
              <w:rPr>
                <w:noProof/>
                <w:webHidden/>
              </w:rPr>
            </w:r>
            <w:r w:rsidR="00295B70">
              <w:rPr>
                <w:noProof/>
                <w:webHidden/>
              </w:rPr>
              <w:fldChar w:fldCharType="separate"/>
            </w:r>
            <w:r w:rsidR="006C35C1">
              <w:rPr>
                <w:noProof/>
                <w:webHidden/>
              </w:rPr>
              <w:t>22</w:t>
            </w:r>
            <w:r w:rsidR="00295B70">
              <w:rPr>
                <w:noProof/>
                <w:webHidden/>
              </w:rPr>
              <w:fldChar w:fldCharType="end"/>
            </w:r>
          </w:hyperlink>
        </w:p>
        <w:p w14:paraId="69D45D0A" w14:textId="6485D96A"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517" w:history="1">
            <w:r w:rsidR="00295B70" w:rsidRPr="006340E0">
              <w:rPr>
                <w:rStyle w:val="Hyperlink"/>
                <w:rFonts w:cs="Arial"/>
                <w:noProof/>
              </w:rPr>
              <w:t>Electricity</w:t>
            </w:r>
            <w:r w:rsidR="00295B70">
              <w:rPr>
                <w:noProof/>
                <w:webHidden/>
              </w:rPr>
              <w:tab/>
            </w:r>
            <w:r w:rsidR="00295B70">
              <w:rPr>
                <w:noProof/>
                <w:webHidden/>
              </w:rPr>
              <w:fldChar w:fldCharType="begin"/>
            </w:r>
            <w:r w:rsidR="00295B70">
              <w:rPr>
                <w:noProof/>
                <w:webHidden/>
              </w:rPr>
              <w:instrText xml:space="preserve"> PAGEREF _Toc180766517 \h </w:instrText>
            </w:r>
            <w:r w:rsidR="00295B70">
              <w:rPr>
                <w:noProof/>
                <w:webHidden/>
              </w:rPr>
            </w:r>
            <w:r w:rsidR="00295B70">
              <w:rPr>
                <w:noProof/>
                <w:webHidden/>
              </w:rPr>
              <w:fldChar w:fldCharType="separate"/>
            </w:r>
            <w:r w:rsidR="006C35C1">
              <w:rPr>
                <w:noProof/>
                <w:webHidden/>
              </w:rPr>
              <w:t>23</w:t>
            </w:r>
            <w:r w:rsidR="00295B70">
              <w:rPr>
                <w:noProof/>
                <w:webHidden/>
              </w:rPr>
              <w:fldChar w:fldCharType="end"/>
            </w:r>
          </w:hyperlink>
        </w:p>
        <w:p w14:paraId="13022CBD" w14:textId="5DC1B4E0"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518" w:history="1">
            <w:r w:rsidR="00295B70" w:rsidRPr="006340E0">
              <w:rPr>
                <w:rStyle w:val="Hyperlink"/>
                <w:rFonts w:cs="Arial"/>
                <w:noProof/>
              </w:rPr>
              <w:t>Carbon inventory</w:t>
            </w:r>
            <w:r w:rsidR="00295B70">
              <w:rPr>
                <w:noProof/>
                <w:webHidden/>
              </w:rPr>
              <w:tab/>
            </w:r>
            <w:r w:rsidR="00295B70">
              <w:rPr>
                <w:noProof/>
                <w:webHidden/>
              </w:rPr>
              <w:fldChar w:fldCharType="begin"/>
            </w:r>
            <w:r w:rsidR="00295B70">
              <w:rPr>
                <w:noProof/>
                <w:webHidden/>
              </w:rPr>
              <w:instrText xml:space="preserve"> PAGEREF _Toc180766518 \h </w:instrText>
            </w:r>
            <w:r w:rsidR="00295B70">
              <w:rPr>
                <w:noProof/>
                <w:webHidden/>
              </w:rPr>
            </w:r>
            <w:r w:rsidR="00295B70">
              <w:rPr>
                <w:noProof/>
                <w:webHidden/>
              </w:rPr>
              <w:fldChar w:fldCharType="separate"/>
            </w:r>
            <w:r w:rsidR="006C35C1">
              <w:rPr>
                <w:noProof/>
                <w:webHidden/>
              </w:rPr>
              <w:t>24</w:t>
            </w:r>
            <w:r w:rsidR="00295B70">
              <w:rPr>
                <w:noProof/>
                <w:webHidden/>
              </w:rPr>
              <w:fldChar w:fldCharType="end"/>
            </w:r>
          </w:hyperlink>
        </w:p>
        <w:p w14:paraId="557B1BE9" w14:textId="4921CA69"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519" w:history="1">
            <w:r w:rsidR="00295B70" w:rsidRPr="006340E0">
              <w:rPr>
                <w:rStyle w:val="Hyperlink"/>
                <w:rFonts w:cs="Arial"/>
                <w:noProof/>
              </w:rPr>
              <w:t>Base year</w:t>
            </w:r>
            <w:r w:rsidR="00295B70">
              <w:rPr>
                <w:noProof/>
                <w:webHidden/>
              </w:rPr>
              <w:tab/>
            </w:r>
            <w:r w:rsidR="00295B70">
              <w:rPr>
                <w:noProof/>
                <w:webHidden/>
              </w:rPr>
              <w:fldChar w:fldCharType="begin"/>
            </w:r>
            <w:r w:rsidR="00295B70">
              <w:rPr>
                <w:noProof/>
                <w:webHidden/>
              </w:rPr>
              <w:instrText xml:space="preserve"> PAGEREF _Toc180766519 \h </w:instrText>
            </w:r>
            <w:r w:rsidR="00295B70">
              <w:rPr>
                <w:noProof/>
                <w:webHidden/>
              </w:rPr>
            </w:r>
            <w:r w:rsidR="00295B70">
              <w:rPr>
                <w:noProof/>
                <w:webHidden/>
              </w:rPr>
              <w:fldChar w:fldCharType="separate"/>
            </w:r>
            <w:r w:rsidR="006C35C1">
              <w:rPr>
                <w:noProof/>
                <w:webHidden/>
              </w:rPr>
              <w:t>25</w:t>
            </w:r>
            <w:r w:rsidR="00295B70">
              <w:rPr>
                <w:noProof/>
                <w:webHidden/>
              </w:rPr>
              <w:fldChar w:fldCharType="end"/>
            </w:r>
          </w:hyperlink>
        </w:p>
        <w:p w14:paraId="6EEA9DE5" w14:textId="48E03340" w:rsidR="00295B70" w:rsidRDefault="00000000">
          <w:pPr>
            <w:pStyle w:val="TOC1"/>
            <w:tabs>
              <w:tab w:val="right" w:leader="dot" w:pos="9016"/>
            </w:tabs>
            <w:rPr>
              <w:rFonts w:asciiTheme="minorHAnsi" w:eastAsiaTheme="minorEastAsia" w:hAnsiTheme="minorHAnsi"/>
              <w:noProof/>
              <w:color w:val="auto"/>
              <w:sz w:val="24"/>
              <w:szCs w:val="24"/>
              <w:lang w:eastAsia="en-AU"/>
            </w:rPr>
          </w:pPr>
          <w:hyperlink w:anchor="_Toc180766520" w:history="1">
            <w:r w:rsidR="00295B70" w:rsidRPr="006340E0">
              <w:rPr>
                <w:rStyle w:val="Hyperlink"/>
                <w:rFonts w:cs="Arial"/>
                <w:noProof/>
              </w:rPr>
              <w:t>Templates &amp; calculators</w:t>
            </w:r>
            <w:r w:rsidR="00295B70">
              <w:rPr>
                <w:noProof/>
                <w:webHidden/>
              </w:rPr>
              <w:tab/>
            </w:r>
            <w:r w:rsidR="00295B70">
              <w:rPr>
                <w:noProof/>
                <w:webHidden/>
              </w:rPr>
              <w:fldChar w:fldCharType="begin"/>
            </w:r>
            <w:r w:rsidR="00295B70">
              <w:rPr>
                <w:noProof/>
                <w:webHidden/>
              </w:rPr>
              <w:instrText xml:space="preserve"> PAGEREF _Toc180766520 \h </w:instrText>
            </w:r>
            <w:r w:rsidR="00295B70">
              <w:rPr>
                <w:noProof/>
                <w:webHidden/>
              </w:rPr>
            </w:r>
            <w:r w:rsidR="00295B70">
              <w:rPr>
                <w:noProof/>
                <w:webHidden/>
              </w:rPr>
              <w:fldChar w:fldCharType="separate"/>
            </w:r>
            <w:r w:rsidR="006C35C1">
              <w:rPr>
                <w:noProof/>
                <w:webHidden/>
              </w:rPr>
              <w:t>26</w:t>
            </w:r>
            <w:r w:rsidR="00295B70">
              <w:rPr>
                <w:noProof/>
                <w:webHidden/>
              </w:rPr>
              <w:fldChar w:fldCharType="end"/>
            </w:r>
          </w:hyperlink>
        </w:p>
        <w:p w14:paraId="39B85BBE" w14:textId="113F20F2"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521" w:history="1">
            <w:r w:rsidR="00295B70" w:rsidRPr="006340E0">
              <w:rPr>
                <w:rStyle w:val="Hyperlink"/>
                <w:rFonts w:cs="Arial"/>
                <w:noProof/>
              </w:rPr>
              <w:t>Climate Active calculators</w:t>
            </w:r>
            <w:r w:rsidR="00295B70">
              <w:rPr>
                <w:noProof/>
                <w:webHidden/>
              </w:rPr>
              <w:tab/>
            </w:r>
            <w:r w:rsidR="00295B70">
              <w:rPr>
                <w:noProof/>
                <w:webHidden/>
              </w:rPr>
              <w:fldChar w:fldCharType="begin"/>
            </w:r>
            <w:r w:rsidR="00295B70">
              <w:rPr>
                <w:noProof/>
                <w:webHidden/>
              </w:rPr>
              <w:instrText xml:space="preserve"> PAGEREF _Toc180766521 \h </w:instrText>
            </w:r>
            <w:r w:rsidR="00295B70">
              <w:rPr>
                <w:noProof/>
                <w:webHidden/>
              </w:rPr>
            </w:r>
            <w:r w:rsidR="00295B70">
              <w:rPr>
                <w:noProof/>
                <w:webHidden/>
              </w:rPr>
              <w:fldChar w:fldCharType="separate"/>
            </w:r>
            <w:r w:rsidR="006C35C1">
              <w:rPr>
                <w:noProof/>
                <w:webHidden/>
              </w:rPr>
              <w:t>26</w:t>
            </w:r>
            <w:r w:rsidR="00295B70">
              <w:rPr>
                <w:noProof/>
                <w:webHidden/>
              </w:rPr>
              <w:fldChar w:fldCharType="end"/>
            </w:r>
          </w:hyperlink>
        </w:p>
        <w:p w14:paraId="70A4641C" w14:textId="46272458"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522" w:history="1">
            <w:r w:rsidR="00295B70" w:rsidRPr="006340E0">
              <w:rPr>
                <w:rStyle w:val="Hyperlink"/>
                <w:rFonts w:cs="Arial"/>
                <w:noProof/>
              </w:rPr>
              <w:t>Third-party tools</w:t>
            </w:r>
            <w:r w:rsidR="00295B70">
              <w:rPr>
                <w:noProof/>
                <w:webHidden/>
              </w:rPr>
              <w:tab/>
            </w:r>
            <w:r w:rsidR="00295B70">
              <w:rPr>
                <w:noProof/>
                <w:webHidden/>
              </w:rPr>
              <w:fldChar w:fldCharType="begin"/>
            </w:r>
            <w:r w:rsidR="00295B70">
              <w:rPr>
                <w:noProof/>
                <w:webHidden/>
              </w:rPr>
              <w:instrText xml:space="preserve"> PAGEREF _Toc180766522 \h </w:instrText>
            </w:r>
            <w:r w:rsidR="00295B70">
              <w:rPr>
                <w:noProof/>
                <w:webHidden/>
              </w:rPr>
            </w:r>
            <w:r w:rsidR="00295B70">
              <w:rPr>
                <w:noProof/>
                <w:webHidden/>
              </w:rPr>
              <w:fldChar w:fldCharType="separate"/>
            </w:r>
            <w:r w:rsidR="006C35C1">
              <w:rPr>
                <w:noProof/>
                <w:webHidden/>
              </w:rPr>
              <w:t>27</w:t>
            </w:r>
            <w:r w:rsidR="00295B70">
              <w:rPr>
                <w:noProof/>
                <w:webHidden/>
              </w:rPr>
              <w:fldChar w:fldCharType="end"/>
            </w:r>
          </w:hyperlink>
        </w:p>
        <w:p w14:paraId="6DA16913" w14:textId="27F897DB" w:rsidR="00295B70" w:rsidRDefault="00000000">
          <w:pPr>
            <w:pStyle w:val="TOC1"/>
            <w:tabs>
              <w:tab w:val="right" w:leader="dot" w:pos="9016"/>
            </w:tabs>
            <w:rPr>
              <w:rFonts w:asciiTheme="minorHAnsi" w:eastAsiaTheme="minorEastAsia" w:hAnsiTheme="minorHAnsi"/>
              <w:noProof/>
              <w:color w:val="auto"/>
              <w:sz w:val="24"/>
              <w:szCs w:val="24"/>
              <w:lang w:eastAsia="en-AU"/>
            </w:rPr>
          </w:pPr>
          <w:hyperlink w:anchor="_Toc180766523" w:history="1">
            <w:r w:rsidR="00295B70" w:rsidRPr="006340E0">
              <w:rPr>
                <w:rStyle w:val="Hyperlink"/>
                <w:rFonts w:cs="Arial"/>
                <w:noProof/>
              </w:rPr>
              <w:t>User Portal</w:t>
            </w:r>
            <w:r w:rsidR="00295B70">
              <w:rPr>
                <w:noProof/>
                <w:webHidden/>
              </w:rPr>
              <w:tab/>
            </w:r>
            <w:r w:rsidR="00295B70">
              <w:rPr>
                <w:noProof/>
                <w:webHidden/>
              </w:rPr>
              <w:fldChar w:fldCharType="begin"/>
            </w:r>
            <w:r w:rsidR="00295B70">
              <w:rPr>
                <w:noProof/>
                <w:webHidden/>
              </w:rPr>
              <w:instrText xml:space="preserve"> PAGEREF _Toc180766523 \h </w:instrText>
            </w:r>
            <w:r w:rsidR="00295B70">
              <w:rPr>
                <w:noProof/>
                <w:webHidden/>
              </w:rPr>
            </w:r>
            <w:r w:rsidR="00295B70">
              <w:rPr>
                <w:noProof/>
                <w:webHidden/>
              </w:rPr>
              <w:fldChar w:fldCharType="separate"/>
            </w:r>
            <w:r w:rsidR="006C35C1">
              <w:rPr>
                <w:noProof/>
                <w:webHidden/>
              </w:rPr>
              <w:t>28</w:t>
            </w:r>
            <w:r w:rsidR="00295B70">
              <w:rPr>
                <w:noProof/>
                <w:webHidden/>
              </w:rPr>
              <w:fldChar w:fldCharType="end"/>
            </w:r>
          </w:hyperlink>
        </w:p>
        <w:p w14:paraId="6448F51D" w14:textId="50E1F537"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524" w:history="1">
            <w:r w:rsidR="00295B70" w:rsidRPr="006340E0">
              <w:rPr>
                <w:rStyle w:val="Hyperlink"/>
                <w:rFonts w:cs="Arial"/>
                <w:noProof/>
              </w:rPr>
              <w:t>Accessing the user Portal</w:t>
            </w:r>
            <w:r w:rsidR="00295B70">
              <w:rPr>
                <w:noProof/>
                <w:webHidden/>
              </w:rPr>
              <w:tab/>
            </w:r>
            <w:r w:rsidR="00295B70">
              <w:rPr>
                <w:noProof/>
                <w:webHidden/>
              </w:rPr>
              <w:fldChar w:fldCharType="begin"/>
            </w:r>
            <w:r w:rsidR="00295B70">
              <w:rPr>
                <w:noProof/>
                <w:webHidden/>
              </w:rPr>
              <w:instrText xml:space="preserve"> PAGEREF _Toc180766524 \h </w:instrText>
            </w:r>
            <w:r w:rsidR="00295B70">
              <w:rPr>
                <w:noProof/>
                <w:webHidden/>
              </w:rPr>
            </w:r>
            <w:r w:rsidR="00295B70">
              <w:rPr>
                <w:noProof/>
                <w:webHidden/>
              </w:rPr>
              <w:fldChar w:fldCharType="separate"/>
            </w:r>
            <w:r w:rsidR="006C35C1">
              <w:rPr>
                <w:noProof/>
                <w:webHidden/>
              </w:rPr>
              <w:t>28</w:t>
            </w:r>
            <w:r w:rsidR="00295B70">
              <w:rPr>
                <w:noProof/>
                <w:webHidden/>
              </w:rPr>
              <w:fldChar w:fldCharType="end"/>
            </w:r>
          </w:hyperlink>
        </w:p>
        <w:p w14:paraId="5DF03313" w14:textId="3133C5D8"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525" w:history="1">
            <w:r w:rsidR="00295B70" w:rsidRPr="006340E0">
              <w:rPr>
                <w:rStyle w:val="Hyperlink"/>
                <w:rFonts w:cs="Arial"/>
                <w:noProof/>
              </w:rPr>
              <w:t>Managing your business’s user Portal</w:t>
            </w:r>
            <w:r w:rsidR="00295B70">
              <w:rPr>
                <w:noProof/>
                <w:webHidden/>
              </w:rPr>
              <w:tab/>
            </w:r>
            <w:r w:rsidR="00295B70">
              <w:rPr>
                <w:noProof/>
                <w:webHidden/>
              </w:rPr>
              <w:fldChar w:fldCharType="begin"/>
            </w:r>
            <w:r w:rsidR="00295B70">
              <w:rPr>
                <w:noProof/>
                <w:webHidden/>
              </w:rPr>
              <w:instrText xml:space="preserve"> PAGEREF _Toc180766525 \h </w:instrText>
            </w:r>
            <w:r w:rsidR="00295B70">
              <w:rPr>
                <w:noProof/>
                <w:webHidden/>
              </w:rPr>
            </w:r>
            <w:r w:rsidR="00295B70">
              <w:rPr>
                <w:noProof/>
                <w:webHidden/>
              </w:rPr>
              <w:fldChar w:fldCharType="separate"/>
            </w:r>
            <w:r w:rsidR="006C35C1">
              <w:rPr>
                <w:noProof/>
                <w:webHidden/>
              </w:rPr>
              <w:t>29</w:t>
            </w:r>
            <w:r w:rsidR="00295B70">
              <w:rPr>
                <w:noProof/>
                <w:webHidden/>
              </w:rPr>
              <w:fldChar w:fldCharType="end"/>
            </w:r>
          </w:hyperlink>
        </w:p>
        <w:p w14:paraId="62E43C10" w14:textId="0163619F" w:rsidR="00295B70" w:rsidRDefault="00000000">
          <w:pPr>
            <w:pStyle w:val="TOC1"/>
            <w:tabs>
              <w:tab w:val="right" w:leader="dot" w:pos="9016"/>
            </w:tabs>
            <w:rPr>
              <w:rFonts w:asciiTheme="minorHAnsi" w:eastAsiaTheme="minorEastAsia" w:hAnsiTheme="minorHAnsi"/>
              <w:noProof/>
              <w:color w:val="auto"/>
              <w:sz w:val="24"/>
              <w:szCs w:val="24"/>
              <w:lang w:eastAsia="en-AU"/>
            </w:rPr>
          </w:pPr>
          <w:hyperlink w:anchor="_Toc180766526" w:history="1">
            <w:r w:rsidR="00295B70" w:rsidRPr="006340E0">
              <w:rPr>
                <w:rStyle w:val="Hyperlink"/>
                <w:rFonts w:cs="Arial"/>
                <w:noProof/>
              </w:rPr>
              <w:t>Third party validation</w:t>
            </w:r>
            <w:r w:rsidR="00295B70">
              <w:rPr>
                <w:noProof/>
                <w:webHidden/>
              </w:rPr>
              <w:tab/>
            </w:r>
            <w:r w:rsidR="00295B70">
              <w:rPr>
                <w:noProof/>
                <w:webHidden/>
              </w:rPr>
              <w:fldChar w:fldCharType="begin"/>
            </w:r>
            <w:r w:rsidR="00295B70">
              <w:rPr>
                <w:noProof/>
                <w:webHidden/>
              </w:rPr>
              <w:instrText xml:space="preserve"> PAGEREF _Toc180766526 \h </w:instrText>
            </w:r>
            <w:r w:rsidR="00295B70">
              <w:rPr>
                <w:noProof/>
                <w:webHidden/>
              </w:rPr>
            </w:r>
            <w:r w:rsidR="00295B70">
              <w:rPr>
                <w:noProof/>
                <w:webHidden/>
              </w:rPr>
              <w:fldChar w:fldCharType="separate"/>
            </w:r>
            <w:r w:rsidR="006C35C1">
              <w:rPr>
                <w:noProof/>
                <w:webHidden/>
              </w:rPr>
              <w:t>30</w:t>
            </w:r>
            <w:r w:rsidR="00295B70">
              <w:rPr>
                <w:noProof/>
                <w:webHidden/>
              </w:rPr>
              <w:fldChar w:fldCharType="end"/>
            </w:r>
          </w:hyperlink>
        </w:p>
        <w:p w14:paraId="68E11BAF" w14:textId="3A42503A"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527" w:history="1">
            <w:r w:rsidR="00295B70" w:rsidRPr="006340E0">
              <w:rPr>
                <w:rStyle w:val="Hyperlink"/>
                <w:rFonts w:cs="Arial"/>
                <w:noProof/>
              </w:rPr>
              <w:t>Technical Assessment</w:t>
            </w:r>
            <w:r w:rsidR="00295B70">
              <w:rPr>
                <w:noProof/>
                <w:webHidden/>
              </w:rPr>
              <w:tab/>
            </w:r>
            <w:r w:rsidR="00295B70">
              <w:rPr>
                <w:noProof/>
                <w:webHidden/>
              </w:rPr>
              <w:fldChar w:fldCharType="begin"/>
            </w:r>
            <w:r w:rsidR="00295B70">
              <w:rPr>
                <w:noProof/>
                <w:webHidden/>
              </w:rPr>
              <w:instrText xml:space="preserve"> PAGEREF _Toc180766527 \h </w:instrText>
            </w:r>
            <w:r w:rsidR="00295B70">
              <w:rPr>
                <w:noProof/>
                <w:webHidden/>
              </w:rPr>
            </w:r>
            <w:r w:rsidR="00295B70">
              <w:rPr>
                <w:noProof/>
                <w:webHidden/>
              </w:rPr>
              <w:fldChar w:fldCharType="separate"/>
            </w:r>
            <w:r w:rsidR="006C35C1">
              <w:rPr>
                <w:noProof/>
                <w:webHidden/>
              </w:rPr>
              <w:t>30</w:t>
            </w:r>
            <w:r w:rsidR="00295B70">
              <w:rPr>
                <w:noProof/>
                <w:webHidden/>
              </w:rPr>
              <w:fldChar w:fldCharType="end"/>
            </w:r>
          </w:hyperlink>
        </w:p>
        <w:p w14:paraId="1EEFFBAB" w14:textId="07B98D28" w:rsidR="00295B70" w:rsidRDefault="00000000">
          <w:pPr>
            <w:pStyle w:val="TOC2"/>
            <w:tabs>
              <w:tab w:val="right" w:leader="dot" w:pos="9016"/>
            </w:tabs>
            <w:rPr>
              <w:rFonts w:asciiTheme="minorHAnsi" w:eastAsiaTheme="minorEastAsia" w:hAnsiTheme="minorHAnsi"/>
              <w:noProof/>
              <w:color w:val="auto"/>
              <w:sz w:val="24"/>
              <w:szCs w:val="24"/>
              <w:lang w:eastAsia="en-AU"/>
            </w:rPr>
          </w:pPr>
          <w:hyperlink w:anchor="_Toc180766528" w:history="1">
            <w:r w:rsidR="00295B70" w:rsidRPr="006340E0">
              <w:rPr>
                <w:rStyle w:val="Hyperlink"/>
                <w:rFonts w:cs="Arial"/>
                <w:noProof/>
              </w:rPr>
              <w:t>Third party validation</w:t>
            </w:r>
            <w:r w:rsidR="00295B70">
              <w:rPr>
                <w:noProof/>
                <w:webHidden/>
              </w:rPr>
              <w:tab/>
            </w:r>
            <w:r w:rsidR="00295B70">
              <w:rPr>
                <w:noProof/>
                <w:webHidden/>
              </w:rPr>
              <w:fldChar w:fldCharType="begin"/>
            </w:r>
            <w:r w:rsidR="00295B70">
              <w:rPr>
                <w:noProof/>
                <w:webHidden/>
              </w:rPr>
              <w:instrText xml:space="preserve"> PAGEREF _Toc180766528 \h </w:instrText>
            </w:r>
            <w:r w:rsidR="00295B70">
              <w:rPr>
                <w:noProof/>
                <w:webHidden/>
              </w:rPr>
            </w:r>
            <w:r w:rsidR="00295B70">
              <w:rPr>
                <w:noProof/>
                <w:webHidden/>
              </w:rPr>
              <w:fldChar w:fldCharType="separate"/>
            </w:r>
            <w:r w:rsidR="006C35C1">
              <w:rPr>
                <w:noProof/>
                <w:webHidden/>
              </w:rPr>
              <w:t>30</w:t>
            </w:r>
            <w:r w:rsidR="00295B70">
              <w:rPr>
                <w:noProof/>
                <w:webHidden/>
              </w:rPr>
              <w:fldChar w:fldCharType="end"/>
            </w:r>
          </w:hyperlink>
        </w:p>
        <w:p w14:paraId="77968298" w14:textId="782C1BF9" w:rsidR="00295B70" w:rsidRDefault="00000000">
          <w:pPr>
            <w:pStyle w:val="TOC1"/>
            <w:tabs>
              <w:tab w:val="right" w:leader="dot" w:pos="9016"/>
            </w:tabs>
            <w:rPr>
              <w:rFonts w:asciiTheme="minorHAnsi" w:eastAsiaTheme="minorEastAsia" w:hAnsiTheme="minorHAnsi"/>
              <w:noProof/>
              <w:color w:val="auto"/>
              <w:sz w:val="24"/>
              <w:szCs w:val="24"/>
              <w:lang w:eastAsia="en-AU"/>
            </w:rPr>
          </w:pPr>
          <w:hyperlink w:anchor="_Toc180766529" w:history="1">
            <w:r w:rsidR="00295B70" w:rsidRPr="006340E0">
              <w:rPr>
                <w:rStyle w:val="Hyperlink"/>
                <w:rFonts w:cs="Arial"/>
                <w:noProof/>
              </w:rPr>
              <w:t>Registered consultants</w:t>
            </w:r>
            <w:r w:rsidR="00295B70">
              <w:rPr>
                <w:noProof/>
                <w:webHidden/>
              </w:rPr>
              <w:tab/>
            </w:r>
            <w:r w:rsidR="00295B70">
              <w:rPr>
                <w:noProof/>
                <w:webHidden/>
              </w:rPr>
              <w:fldChar w:fldCharType="begin"/>
            </w:r>
            <w:r w:rsidR="00295B70">
              <w:rPr>
                <w:noProof/>
                <w:webHidden/>
              </w:rPr>
              <w:instrText xml:space="preserve"> PAGEREF _Toc180766529 \h </w:instrText>
            </w:r>
            <w:r w:rsidR="00295B70">
              <w:rPr>
                <w:noProof/>
                <w:webHidden/>
              </w:rPr>
            </w:r>
            <w:r w:rsidR="00295B70">
              <w:rPr>
                <w:noProof/>
                <w:webHidden/>
              </w:rPr>
              <w:fldChar w:fldCharType="separate"/>
            </w:r>
            <w:r w:rsidR="006C35C1">
              <w:rPr>
                <w:noProof/>
                <w:webHidden/>
              </w:rPr>
              <w:t>32</w:t>
            </w:r>
            <w:r w:rsidR="00295B70">
              <w:rPr>
                <w:noProof/>
                <w:webHidden/>
              </w:rPr>
              <w:fldChar w:fldCharType="end"/>
            </w:r>
          </w:hyperlink>
        </w:p>
        <w:p w14:paraId="76D8E9BF" w14:textId="641CF941" w:rsidR="009574C2" w:rsidRDefault="00B3209E">
          <w:pPr>
            <w:rPr>
              <w:rFonts w:eastAsiaTheme="minorEastAsia" w:cs="Arial"/>
              <w:b/>
              <w:bCs/>
              <w:noProof/>
              <w:szCs w:val="20"/>
            </w:rPr>
          </w:pPr>
          <w:r>
            <w:rPr>
              <w:rFonts w:cs="Arial"/>
              <w:b/>
              <w:bCs/>
              <w:noProof/>
              <w:szCs w:val="20"/>
            </w:rPr>
            <w:lastRenderedPageBreak/>
            <w:fldChar w:fldCharType="end"/>
          </w:r>
        </w:p>
      </w:sdtContent>
    </w:sdt>
    <w:p w14:paraId="2CAE40E8" w14:textId="77777777" w:rsidR="00C972E6" w:rsidRPr="00C0063E" w:rsidRDefault="00C972E6" w:rsidP="00C972E6">
      <w:pPr>
        <w:spacing w:line="259" w:lineRule="auto"/>
        <w:rPr>
          <w:b/>
        </w:rPr>
      </w:pPr>
      <w:r w:rsidRPr="008D5813">
        <w:rPr>
          <w:b/>
        </w:rPr>
        <w:t>Publication Disclaimer</w:t>
      </w:r>
    </w:p>
    <w:p w14:paraId="33FCD9ED" w14:textId="77777777" w:rsidR="00C972E6" w:rsidRDefault="00C972E6" w:rsidP="00C972E6">
      <w:pPr>
        <w:rPr>
          <w:i/>
          <w:iCs/>
        </w:rPr>
      </w:pPr>
      <w:r w:rsidRPr="008D5813">
        <w:rPr>
          <w:i/>
          <w:iCs/>
        </w:rPr>
        <w:t xml:space="preserve">The Department </w:t>
      </w:r>
      <w:r>
        <w:rPr>
          <w:i/>
          <w:iCs/>
        </w:rPr>
        <w:t>of Climate Change, Energy, the Environment and Water</w:t>
      </w:r>
      <w:r w:rsidRPr="008D5813">
        <w:rPr>
          <w:i/>
          <w:iCs/>
        </w:rPr>
        <w:t xml:space="preserve"> acknowledges the traditional owners of country throughout Australia and their continuing connection to land, sea and community. We pay our respects to them and their cultures and to their elders both past and present.</w:t>
      </w:r>
      <w:r>
        <w:rPr>
          <w:i/>
          <w:iCs/>
        </w:rPr>
        <w:t xml:space="preserve"> </w:t>
      </w:r>
    </w:p>
    <w:p w14:paraId="0641242E" w14:textId="77777777" w:rsidR="00C972E6" w:rsidRDefault="00C972E6" w:rsidP="00C972E6">
      <w:pPr>
        <w:rPr>
          <w:i/>
          <w:iCs/>
        </w:rPr>
      </w:pPr>
      <w:r>
        <w:rPr>
          <w:i/>
          <w:iCs/>
        </w:rPr>
        <w:t>The views and opinions expressed in this publication are those of the Department of Climate Change, Energy, the Environment and Water.</w:t>
      </w:r>
    </w:p>
    <w:p w14:paraId="0C15AC57" w14:textId="77777777" w:rsidR="00C972E6" w:rsidRDefault="00C972E6" w:rsidP="00C972E6">
      <w:pPr>
        <w:rPr>
          <w:i/>
          <w:iCs/>
        </w:rPr>
      </w:pPr>
      <w:r>
        <w:rPr>
          <w:i/>
          <w:iCs/>
        </w:rPr>
        <w:t xml:space="preserve">This publication </w:t>
      </w:r>
      <w:proofErr w:type="gramStart"/>
      <w:r>
        <w:rPr>
          <w:i/>
          <w:iCs/>
        </w:rPr>
        <w:t>is intended</w:t>
      </w:r>
      <w:proofErr w:type="gramEnd"/>
      <w:r>
        <w:rPr>
          <w:i/>
          <w:iCs/>
        </w:rPr>
        <w:t xml:space="preserve"> to provide reference material for general information purposes only. It does not constitute legal, financial or other professional advice. </w:t>
      </w:r>
    </w:p>
    <w:p w14:paraId="36813EDA" w14:textId="77777777" w:rsidR="00C972E6" w:rsidRDefault="00C972E6" w:rsidP="00C972E6">
      <w:pPr>
        <w:rPr>
          <w:i/>
          <w:iCs/>
        </w:rPr>
      </w:pPr>
      <w:r>
        <w:rPr>
          <w:i/>
          <w:iCs/>
        </w:rPr>
        <w:t xml:space="preserve">The Department </w:t>
      </w:r>
      <w:proofErr w:type="gramStart"/>
      <w:r>
        <w:rPr>
          <w:i/>
          <w:iCs/>
        </w:rPr>
        <w:t>disclaims</w:t>
      </w:r>
      <w:proofErr w:type="gramEnd"/>
      <w:r>
        <w:rPr>
          <w:i/>
          <w:iCs/>
        </w:rPr>
        <w:t xml:space="preserve"> liability, to the extent permitted by law, for any liabilities, losses, damages and costs arising from any reliance on the information contained in this publication. You should seek legal, financial or other professional advice in relation to your specific circumstances.</w:t>
      </w:r>
    </w:p>
    <w:p w14:paraId="308DFD12" w14:textId="77777777" w:rsidR="007B3225" w:rsidRDefault="007B3225">
      <w:pPr>
        <w:rPr>
          <w:rFonts w:eastAsiaTheme="minorEastAsia"/>
          <w:b/>
          <w:bCs/>
          <w:noProof/>
          <w:szCs w:val="20"/>
        </w:rPr>
      </w:pPr>
    </w:p>
    <w:p w14:paraId="05324E52" w14:textId="008A29DF" w:rsidR="007B3225" w:rsidRDefault="007B3225">
      <w:r>
        <w:rPr>
          <w:rFonts w:eastAsiaTheme="minorEastAsia"/>
          <w:b/>
          <w:bCs/>
          <w:noProof/>
          <w:szCs w:val="20"/>
        </w:rPr>
        <w:t>Version history</w:t>
      </w:r>
    </w:p>
    <w:tbl>
      <w:tblPr>
        <w:tblStyle w:val="TableGrid"/>
        <w:tblW w:w="0" w:type="auto"/>
        <w:tblLook w:val="04A0" w:firstRow="1" w:lastRow="0" w:firstColumn="1" w:lastColumn="0" w:noHBand="0" w:noVBand="1"/>
      </w:tblPr>
      <w:tblGrid>
        <w:gridCol w:w="1271"/>
        <w:gridCol w:w="1843"/>
        <w:gridCol w:w="5902"/>
      </w:tblGrid>
      <w:tr w:rsidR="004347B1" w:rsidRPr="00CC09AE" w14:paraId="535D964E" w14:textId="77777777" w:rsidTr="00E73EC2">
        <w:tc>
          <w:tcPr>
            <w:tcW w:w="1271" w:type="dxa"/>
            <w:shd w:val="clear" w:color="auto" w:fill="033323"/>
            <w:vAlign w:val="center"/>
          </w:tcPr>
          <w:p w14:paraId="6EA16B74" w14:textId="7CF9DAFB" w:rsidR="004347B1" w:rsidRPr="00E73EC2" w:rsidRDefault="004347B1" w:rsidP="00181E71">
            <w:pPr>
              <w:pStyle w:val="NoSpacing"/>
              <w:rPr>
                <w:b/>
                <w:bCs/>
                <w:color w:val="FFFFFF" w:themeColor="background1"/>
              </w:rPr>
            </w:pPr>
            <w:r w:rsidRPr="00E73EC2">
              <w:rPr>
                <w:b/>
                <w:bCs/>
                <w:color w:val="FFFFFF" w:themeColor="background1"/>
              </w:rPr>
              <w:t>Version</w:t>
            </w:r>
          </w:p>
        </w:tc>
        <w:tc>
          <w:tcPr>
            <w:tcW w:w="1843" w:type="dxa"/>
            <w:shd w:val="clear" w:color="auto" w:fill="033323"/>
            <w:vAlign w:val="center"/>
          </w:tcPr>
          <w:p w14:paraId="690CB079" w14:textId="1919506F" w:rsidR="004347B1" w:rsidRPr="00E73EC2" w:rsidRDefault="004347B1" w:rsidP="00181E71">
            <w:pPr>
              <w:pStyle w:val="NoSpacing"/>
              <w:rPr>
                <w:b/>
                <w:bCs/>
                <w:color w:val="FFFFFF" w:themeColor="background1"/>
              </w:rPr>
            </w:pPr>
            <w:r w:rsidRPr="00E73EC2">
              <w:rPr>
                <w:b/>
                <w:bCs/>
                <w:color w:val="FFFFFF" w:themeColor="background1"/>
              </w:rPr>
              <w:t>Date</w:t>
            </w:r>
          </w:p>
        </w:tc>
        <w:tc>
          <w:tcPr>
            <w:tcW w:w="5902" w:type="dxa"/>
            <w:shd w:val="clear" w:color="auto" w:fill="033323"/>
            <w:vAlign w:val="center"/>
          </w:tcPr>
          <w:p w14:paraId="41A433A2" w14:textId="643CA4EE" w:rsidR="004347B1" w:rsidRPr="00E73EC2" w:rsidRDefault="00E73EC2" w:rsidP="00181E71">
            <w:pPr>
              <w:pStyle w:val="NoSpacing"/>
              <w:rPr>
                <w:b/>
                <w:bCs/>
                <w:color w:val="FFFFFF" w:themeColor="background1"/>
              </w:rPr>
            </w:pPr>
            <w:r>
              <w:rPr>
                <w:b/>
                <w:bCs/>
                <w:color w:val="FFFFFF" w:themeColor="background1"/>
              </w:rPr>
              <w:t>Summary of changes</w:t>
            </w:r>
          </w:p>
        </w:tc>
      </w:tr>
      <w:tr w:rsidR="004347B1" w:rsidRPr="00CC09AE" w14:paraId="27BE1B04" w14:textId="77777777" w:rsidTr="00E73EC2">
        <w:tc>
          <w:tcPr>
            <w:tcW w:w="1271" w:type="dxa"/>
          </w:tcPr>
          <w:p w14:paraId="485C20FA" w14:textId="322EAF61" w:rsidR="004347B1" w:rsidRPr="00CC09AE" w:rsidRDefault="004347B1" w:rsidP="00E73EC2">
            <w:pPr>
              <w:pStyle w:val="NoSpacing"/>
              <w:spacing w:before="60" w:after="60"/>
            </w:pPr>
            <w:r w:rsidRPr="00CC09AE">
              <w:t>1</w:t>
            </w:r>
          </w:p>
        </w:tc>
        <w:tc>
          <w:tcPr>
            <w:tcW w:w="1843" w:type="dxa"/>
          </w:tcPr>
          <w:p w14:paraId="177576A5" w14:textId="74AADCB0" w:rsidR="004347B1" w:rsidRPr="00CC09AE" w:rsidRDefault="004347B1" w:rsidP="00E73EC2">
            <w:pPr>
              <w:pStyle w:val="NoSpacing"/>
              <w:spacing w:before="60" w:after="60"/>
            </w:pPr>
            <w:r w:rsidRPr="00CC09AE">
              <w:t>October 2024</w:t>
            </w:r>
          </w:p>
        </w:tc>
        <w:tc>
          <w:tcPr>
            <w:tcW w:w="5902" w:type="dxa"/>
          </w:tcPr>
          <w:p w14:paraId="1169ED37" w14:textId="24819F62" w:rsidR="004347B1" w:rsidRPr="00CC09AE" w:rsidRDefault="00CA29B6" w:rsidP="00E73EC2">
            <w:pPr>
              <w:pStyle w:val="NoSpacing"/>
              <w:spacing w:before="60" w:after="60"/>
            </w:pPr>
            <w:r w:rsidRPr="00CC09AE">
              <w:t>Initial document</w:t>
            </w:r>
          </w:p>
        </w:tc>
      </w:tr>
    </w:tbl>
    <w:p w14:paraId="43DFA3DB" w14:textId="77777777" w:rsidR="005D1305" w:rsidRDefault="005D1305">
      <w:pPr>
        <w:rPr>
          <w:rFonts w:eastAsiaTheme="majorEastAsia" w:cstheme="majorBidi"/>
          <w:b/>
          <w:color w:val="033323"/>
          <w:sz w:val="32"/>
          <w:szCs w:val="40"/>
        </w:rPr>
      </w:pPr>
      <w:r>
        <w:br w:type="page"/>
      </w:r>
    </w:p>
    <w:p w14:paraId="613C53E1" w14:textId="0F54D2D4" w:rsidR="00AA2E3C" w:rsidRPr="00CC09AE" w:rsidRDefault="00AA2E3C" w:rsidP="00CC09AE">
      <w:pPr>
        <w:pStyle w:val="Heading"/>
        <w:spacing w:before="120" w:after="120"/>
        <w:rPr>
          <w:rFonts w:cs="Arial"/>
        </w:rPr>
      </w:pPr>
      <w:bookmarkStart w:id="1" w:name="_Toc180766489"/>
      <w:bookmarkEnd w:id="0"/>
      <w:r w:rsidRPr="00CC09AE">
        <w:rPr>
          <w:rFonts w:cs="Arial"/>
        </w:rPr>
        <w:lastRenderedPageBreak/>
        <w:t>Program general</w:t>
      </w:r>
      <w:bookmarkEnd w:id="1"/>
      <w:r w:rsidRPr="00CC09AE">
        <w:rPr>
          <w:rFonts w:cs="Arial"/>
        </w:rPr>
        <w:t xml:space="preserve"> </w:t>
      </w:r>
    </w:p>
    <w:p w14:paraId="5A19D827" w14:textId="2E3C0D70" w:rsidR="00900E61" w:rsidRPr="00CC09AE" w:rsidRDefault="008E2E97" w:rsidP="00CC09AE">
      <w:pPr>
        <w:pStyle w:val="Heading2"/>
        <w:spacing w:before="120" w:after="120"/>
        <w:rPr>
          <w:rFonts w:cs="Arial"/>
        </w:rPr>
      </w:pPr>
      <w:bookmarkStart w:id="2" w:name="_Toc180766490"/>
      <w:r w:rsidRPr="00CC09AE">
        <w:rPr>
          <w:rFonts w:cs="Arial"/>
        </w:rPr>
        <w:t>Climate Active</w:t>
      </w:r>
      <w:bookmarkEnd w:id="2"/>
    </w:p>
    <w:p w14:paraId="4EB512BE" w14:textId="7390BFC7" w:rsidR="00AA714A" w:rsidRPr="00CC09AE" w:rsidRDefault="00AA714A" w:rsidP="00CC09AE">
      <w:pPr>
        <w:pStyle w:val="Heading3"/>
        <w:spacing w:before="120" w:after="120"/>
        <w:rPr>
          <w:rFonts w:cs="Arial"/>
        </w:rPr>
      </w:pPr>
      <w:r w:rsidRPr="00CC09AE">
        <w:rPr>
          <w:rFonts w:cs="Arial"/>
        </w:rPr>
        <w:t>What is Climate Active?</w:t>
      </w:r>
    </w:p>
    <w:p w14:paraId="6B06D040" w14:textId="4FEBF537" w:rsidR="00AA714A" w:rsidRPr="00CC09AE" w:rsidRDefault="408AEDD5" w:rsidP="00CC09AE">
      <w:pPr>
        <w:spacing w:before="120" w:after="120"/>
        <w:rPr>
          <w:rFonts w:cs="Arial"/>
        </w:rPr>
      </w:pPr>
      <w:r w:rsidRPr="00CC09AE">
        <w:rPr>
          <w:rFonts w:cs="Arial"/>
        </w:rPr>
        <w:t xml:space="preserve">Climate Active is an Australian Government program that supports national climate policy by driving voluntary climate action by Australian businesses. </w:t>
      </w:r>
      <w:r w:rsidR="00AA714A" w:rsidRPr="00CC09AE">
        <w:rPr>
          <w:rFonts w:cs="Arial"/>
        </w:rPr>
        <w:t>The brand represents Australia’s collective effort to calculate, reduce and offset carbon emissions to lessen our negative impact on the environment.</w:t>
      </w:r>
    </w:p>
    <w:p w14:paraId="7F700655" w14:textId="77777777" w:rsidR="00AA714A" w:rsidRPr="00CC09AE" w:rsidRDefault="00AA714A" w:rsidP="00A356E9">
      <w:pPr>
        <w:rPr>
          <w:rFonts w:cs="Arial"/>
        </w:rPr>
      </w:pPr>
      <w:r w:rsidRPr="00CC09AE">
        <w:rPr>
          <w:rFonts w:cs="Arial"/>
        </w:rPr>
        <w:t xml:space="preserve">Climate Active certification </w:t>
      </w:r>
      <w:proofErr w:type="gramStart"/>
      <w:r w:rsidRPr="00CC09AE">
        <w:rPr>
          <w:rFonts w:cs="Arial"/>
        </w:rPr>
        <w:t>is awarded</w:t>
      </w:r>
      <w:proofErr w:type="gramEnd"/>
      <w:r w:rsidRPr="00CC09AE">
        <w:rPr>
          <w:rFonts w:cs="Arial"/>
        </w:rPr>
        <w:t xml:space="preserve"> to businesses and organisations that have credibly reached a state of carbon neutrality. </w:t>
      </w:r>
    </w:p>
    <w:p w14:paraId="753CE2AF" w14:textId="53182306" w:rsidR="00DB7E8D" w:rsidRPr="00CC09AE" w:rsidRDefault="00DB7E8D" w:rsidP="00CC09AE">
      <w:pPr>
        <w:pStyle w:val="Heading3"/>
        <w:spacing w:before="120" w:after="120"/>
        <w:rPr>
          <w:rFonts w:cs="Arial"/>
        </w:rPr>
      </w:pPr>
      <w:r w:rsidRPr="00CC09AE">
        <w:rPr>
          <w:rFonts w:cs="Arial"/>
        </w:rPr>
        <w:t>Who can become certified?</w:t>
      </w:r>
    </w:p>
    <w:p w14:paraId="3C2C73BF" w14:textId="01834274" w:rsidR="00DB62E2" w:rsidRDefault="00DB7E8D" w:rsidP="00A356E9">
      <w:r w:rsidRPr="00CC09AE">
        <w:rPr>
          <w:rFonts w:cs="Arial"/>
        </w:rPr>
        <w:t xml:space="preserve">Climate Active certifies organisations, products, services, events, buildings and precincts. Large, medium and small businesses, and </w:t>
      </w:r>
      <w:r w:rsidR="00337FB9">
        <w:rPr>
          <w:rFonts w:cs="Arial"/>
        </w:rPr>
        <w:t xml:space="preserve">other </w:t>
      </w:r>
      <w:r w:rsidRPr="00CC09AE">
        <w:rPr>
          <w:rFonts w:cs="Arial"/>
        </w:rPr>
        <w:t xml:space="preserve">non-government organisations have achieved Climate Active certification. Local government and not-for-profit organisations have also </w:t>
      </w:r>
      <w:proofErr w:type="gramStart"/>
      <w:r w:rsidRPr="00CC09AE">
        <w:rPr>
          <w:rFonts w:cs="Arial"/>
        </w:rPr>
        <w:t>been certified</w:t>
      </w:r>
      <w:proofErr w:type="gramEnd"/>
      <w:r w:rsidRPr="00CC09AE">
        <w:rPr>
          <w:rFonts w:cs="Arial"/>
        </w:rPr>
        <w:t>.</w:t>
      </w:r>
    </w:p>
    <w:p w14:paraId="48A29653" w14:textId="77777777" w:rsidR="008643B0" w:rsidRPr="00CC09AE" w:rsidRDefault="008643B0" w:rsidP="00CC09AE">
      <w:pPr>
        <w:pStyle w:val="Heading2"/>
        <w:spacing w:before="120" w:after="120"/>
        <w:rPr>
          <w:rFonts w:cs="Arial"/>
        </w:rPr>
      </w:pPr>
      <w:bookmarkStart w:id="3" w:name="_Toc180766491"/>
      <w:r w:rsidRPr="00CC09AE">
        <w:rPr>
          <w:rFonts w:cs="Arial"/>
        </w:rPr>
        <w:t>Program consultation and reforms</w:t>
      </w:r>
      <w:bookmarkEnd w:id="3"/>
      <w:r w:rsidRPr="00CC09AE">
        <w:rPr>
          <w:rFonts w:cs="Arial"/>
        </w:rPr>
        <w:t xml:space="preserve"> </w:t>
      </w:r>
    </w:p>
    <w:p w14:paraId="206DBDBA" w14:textId="77777777" w:rsidR="008643B0" w:rsidRPr="00CC09AE" w:rsidRDefault="008643B0" w:rsidP="00CC09AE">
      <w:pPr>
        <w:pStyle w:val="Heading3"/>
        <w:spacing w:before="120" w:after="120"/>
        <w:rPr>
          <w:rFonts w:cs="Arial"/>
        </w:rPr>
      </w:pPr>
      <w:r w:rsidRPr="00CC09AE">
        <w:rPr>
          <w:rFonts w:cs="Arial"/>
        </w:rPr>
        <w:t>What is the Climate Active reform and consultation process?</w:t>
      </w:r>
    </w:p>
    <w:p w14:paraId="2D145EAA" w14:textId="3F26396B" w:rsidR="008643B0" w:rsidRPr="00CC09AE" w:rsidRDefault="008643B0" w:rsidP="00A356E9">
      <w:pPr>
        <w:rPr>
          <w:rFonts w:cs="Arial"/>
        </w:rPr>
      </w:pPr>
      <w:r w:rsidRPr="00CC09AE">
        <w:rPr>
          <w:rFonts w:cs="Arial"/>
          <w:lang w:val="en-GB"/>
        </w:rPr>
        <w:t xml:space="preserve">The department held a public consultation process on a paper that outlined potential reforms to Climate Active and sought input on the future of the program (consultation page </w:t>
      </w:r>
      <w:hyperlink r:id="rId12" w:history="1">
        <w:r w:rsidRPr="00CC09AE">
          <w:rPr>
            <w:rStyle w:val="Hyperlink"/>
            <w:rFonts w:cs="Arial"/>
            <w:lang w:val="en-GB"/>
          </w:rPr>
          <w:t>here</w:t>
        </w:r>
      </w:hyperlink>
      <w:r w:rsidRPr="00CC09AE">
        <w:rPr>
          <w:rFonts w:cs="Arial"/>
          <w:lang w:val="en-GB"/>
        </w:rPr>
        <w:t xml:space="preserve">). The consultation period commenced on 20 October 2023 and closed on 15 December 2023. The department received 158 submissions, feedback from which is being considered alongside </w:t>
      </w:r>
      <w:r w:rsidR="002D7D98">
        <w:rPr>
          <w:rFonts w:cs="Arial"/>
          <w:lang w:val="en-GB"/>
        </w:rPr>
        <w:t>the</w:t>
      </w:r>
      <w:r w:rsidRPr="00CC09AE">
        <w:rPr>
          <w:rFonts w:cs="Arial"/>
          <w:lang w:val="en-GB"/>
        </w:rPr>
        <w:t xml:space="preserve"> future direction of the Climate Active program. </w:t>
      </w:r>
      <w:r w:rsidRPr="00CC09AE">
        <w:rPr>
          <w:rFonts w:cs="Arial"/>
        </w:rPr>
        <w:t> </w:t>
      </w:r>
    </w:p>
    <w:p w14:paraId="01806E49" w14:textId="77777777" w:rsidR="008643B0" w:rsidRPr="00CC09AE" w:rsidRDefault="008643B0" w:rsidP="00CC09AE">
      <w:pPr>
        <w:pStyle w:val="Heading3"/>
        <w:spacing w:before="120" w:after="120"/>
        <w:rPr>
          <w:rFonts w:cs="Arial"/>
        </w:rPr>
      </w:pPr>
      <w:r w:rsidRPr="00CC09AE">
        <w:rPr>
          <w:rFonts w:cs="Arial"/>
        </w:rPr>
        <w:t xml:space="preserve">When will the outcomes of the consultation process </w:t>
      </w:r>
      <w:proofErr w:type="gramStart"/>
      <w:r w:rsidRPr="00CC09AE">
        <w:rPr>
          <w:rFonts w:cs="Arial"/>
        </w:rPr>
        <w:t>be announced</w:t>
      </w:r>
      <w:proofErr w:type="gramEnd"/>
      <w:r w:rsidRPr="00CC09AE">
        <w:rPr>
          <w:rFonts w:cs="Arial"/>
        </w:rPr>
        <w:t>?</w:t>
      </w:r>
    </w:p>
    <w:p w14:paraId="3713A7C8" w14:textId="77777777" w:rsidR="008643B0" w:rsidRPr="00CC09AE" w:rsidRDefault="008643B0" w:rsidP="00A356E9">
      <w:pPr>
        <w:rPr>
          <w:rFonts w:cs="Arial"/>
        </w:rPr>
      </w:pPr>
      <w:r w:rsidRPr="00CC09AE">
        <w:rPr>
          <w:rFonts w:cs="Arial"/>
          <w:lang w:val="en-GB"/>
        </w:rPr>
        <w:t>The future direction of Climate Active is being finalised and is subject to government consideration. Program reforms will be announced in due course.</w:t>
      </w:r>
    </w:p>
    <w:p w14:paraId="08188584" w14:textId="4D61DB0E" w:rsidR="008643B0" w:rsidRPr="00CC09AE" w:rsidRDefault="008643B0" w:rsidP="00CC09AE">
      <w:pPr>
        <w:pStyle w:val="Heading3"/>
        <w:spacing w:before="120" w:after="120"/>
        <w:rPr>
          <w:rFonts w:cs="Arial"/>
          <w:lang w:val="en-GB"/>
        </w:rPr>
      </w:pPr>
      <w:r w:rsidRPr="00CC09AE">
        <w:rPr>
          <w:rFonts w:cs="Arial"/>
          <w:lang w:val="en-GB"/>
        </w:rPr>
        <w:t xml:space="preserve">Will the reform and consultation process impact my ongoing </w:t>
      </w:r>
      <w:r w:rsidR="006C27ED">
        <w:rPr>
          <w:rFonts w:cs="Arial"/>
          <w:lang w:val="en-GB"/>
        </w:rPr>
        <w:t xml:space="preserve">financial year </w:t>
      </w:r>
      <w:r w:rsidRPr="00CC09AE">
        <w:rPr>
          <w:rFonts w:cs="Arial"/>
          <w:lang w:val="en-GB"/>
        </w:rPr>
        <w:t xml:space="preserve">2023-24 or </w:t>
      </w:r>
      <w:r w:rsidR="006C27ED">
        <w:rPr>
          <w:rFonts w:cs="Arial"/>
          <w:lang w:val="en-GB"/>
        </w:rPr>
        <w:t xml:space="preserve">calendar year </w:t>
      </w:r>
      <w:r w:rsidRPr="00CC09AE">
        <w:rPr>
          <w:rFonts w:cs="Arial"/>
          <w:lang w:val="en-GB"/>
        </w:rPr>
        <w:t>2024 annual reporting?</w:t>
      </w:r>
    </w:p>
    <w:p w14:paraId="2FC6E070" w14:textId="7A667EB8" w:rsidR="008643B0" w:rsidRPr="00CC09AE" w:rsidRDefault="008643B0" w:rsidP="00A356E9">
      <w:pPr>
        <w:rPr>
          <w:rFonts w:cs="Arial"/>
          <w:lang w:val="en-GB"/>
        </w:rPr>
      </w:pPr>
      <w:r w:rsidRPr="00CC09AE">
        <w:rPr>
          <w:rFonts w:cs="Arial"/>
          <w:lang w:val="en-GB"/>
        </w:rPr>
        <w:t>Reporting for the 2023-24 financial year or 2024 calendar year will not be impacted by the future direction of the program reform process.</w:t>
      </w:r>
    </w:p>
    <w:p w14:paraId="7B9CE719" w14:textId="77777777" w:rsidR="008643B0" w:rsidRPr="00CC09AE" w:rsidRDefault="008643B0" w:rsidP="00CC09AE">
      <w:pPr>
        <w:spacing w:before="120" w:after="120"/>
        <w:rPr>
          <w:rFonts w:eastAsiaTheme="majorEastAsia" w:cs="Arial"/>
          <w:color w:val="EC887A"/>
          <w:sz w:val="28"/>
          <w:szCs w:val="28"/>
          <w:lang w:val="en-GB"/>
        </w:rPr>
      </w:pPr>
      <w:r w:rsidRPr="00CC09AE">
        <w:rPr>
          <w:rFonts w:eastAsiaTheme="majorEastAsia" w:cs="Arial"/>
          <w:color w:val="EC887A"/>
          <w:sz w:val="28"/>
          <w:szCs w:val="28"/>
          <w:lang w:val="en-GB"/>
        </w:rPr>
        <w:t>I’m looking to achieve a new Climate Active certification. Will the program reforms impact me?</w:t>
      </w:r>
    </w:p>
    <w:p w14:paraId="2F76C9D0" w14:textId="4D5AB60C" w:rsidR="008E2E97" w:rsidRPr="00CC09AE" w:rsidRDefault="008643B0" w:rsidP="00A356E9">
      <w:pPr>
        <w:rPr>
          <w:rFonts w:cs="Arial"/>
        </w:rPr>
      </w:pPr>
      <w:r w:rsidRPr="00CC09AE">
        <w:rPr>
          <w:rFonts w:cs="Arial"/>
          <w:lang w:val="en-US"/>
        </w:rPr>
        <w:t>If you are exploring Climate Active certification, you may wish to consider that there will be changes to the future direction of the program and this could impact your ability to achieve certification.</w:t>
      </w:r>
    </w:p>
    <w:p w14:paraId="3D622C67" w14:textId="0E9880A6" w:rsidR="003A5BD2" w:rsidRPr="00CC09AE" w:rsidRDefault="003A5BD2" w:rsidP="00CC09AE">
      <w:pPr>
        <w:pStyle w:val="Heading2"/>
        <w:spacing w:before="120" w:after="120"/>
        <w:rPr>
          <w:rFonts w:cs="Arial"/>
        </w:rPr>
      </w:pPr>
      <w:bookmarkStart w:id="4" w:name="_Toc180766492"/>
      <w:r w:rsidRPr="00CC09AE">
        <w:rPr>
          <w:rFonts w:cs="Arial"/>
        </w:rPr>
        <w:t>Carbon Neutral Standards</w:t>
      </w:r>
      <w:bookmarkEnd w:id="4"/>
    </w:p>
    <w:p w14:paraId="7A4E50A5" w14:textId="65BBCEF5" w:rsidR="003A5BD2" w:rsidRPr="00CC09AE" w:rsidRDefault="001524FB" w:rsidP="00CC09AE">
      <w:pPr>
        <w:pStyle w:val="Heading3"/>
        <w:spacing w:before="120" w:after="120"/>
        <w:rPr>
          <w:rFonts w:cs="Arial"/>
        </w:rPr>
      </w:pPr>
      <w:r w:rsidRPr="00CC09AE">
        <w:rPr>
          <w:rFonts w:cs="Arial"/>
        </w:rPr>
        <w:t xml:space="preserve">What </w:t>
      </w:r>
      <w:r w:rsidR="007874F5" w:rsidRPr="00CC09AE">
        <w:rPr>
          <w:rFonts w:cs="Arial"/>
        </w:rPr>
        <w:t xml:space="preserve">Carbon Neutral </w:t>
      </w:r>
      <w:r w:rsidRPr="00CC09AE">
        <w:rPr>
          <w:rFonts w:cs="Arial"/>
        </w:rPr>
        <w:t>Standards are available?</w:t>
      </w:r>
    </w:p>
    <w:p w14:paraId="6C1EF44F" w14:textId="1F769226" w:rsidR="008643B0" w:rsidRPr="00CC09AE" w:rsidRDefault="00000000" w:rsidP="00A356E9">
      <w:pPr>
        <w:rPr>
          <w:rFonts w:cs="Arial"/>
        </w:rPr>
      </w:pPr>
      <w:hyperlink r:id="rId13" w:history="1">
        <w:r w:rsidR="008025BA" w:rsidRPr="00CC09AE">
          <w:rPr>
            <w:rStyle w:val="Hyperlink"/>
            <w:rFonts w:cs="Arial"/>
          </w:rPr>
          <w:t>Organisations</w:t>
        </w:r>
      </w:hyperlink>
      <w:r w:rsidR="005820D3" w:rsidRPr="003B36B0">
        <w:rPr>
          <w:rStyle w:val="Hyperlink"/>
          <w:rFonts w:cs="Arial"/>
          <w:color w:val="auto"/>
          <w:u w:val="none"/>
        </w:rPr>
        <w:t xml:space="preserve">, </w:t>
      </w:r>
      <w:hyperlink r:id="rId14" w:history="1">
        <w:r w:rsidR="008025BA" w:rsidRPr="00CC09AE">
          <w:rPr>
            <w:rStyle w:val="Hyperlink"/>
            <w:rFonts w:cs="Arial"/>
          </w:rPr>
          <w:t>Product and Service</w:t>
        </w:r>
      </w:hyperlink>
      <w:r w:rsidR="005820D3" w:rsidRPr="003B36B0">
        <w:rPr>
          <w:rStyle w:val="Hyperlink"/>
          <w:rFonts w:cs="Arial"/>
          <w:color w:val="auto"/>
          <w:u w:val="none"/>
        </w:rPr>
        <w:t xml:space="preserve">, </w:t>
      </w:r>
      <w:hyperlink r:id="rId15" w:history="1">
        <w:r w:rsidR="00DC7B1D" w:rsidRPr="00CC09AE">
          <w:rPr>
            <w:rStyle w:val="Hyperlink"/>
            <w:rFonts w:cs="Arial"/>
          </w:rPr>
          <w:t>Precincts</w:t>
        </w:r>
      </w:hyperlink>
      <w:r w:rsidR="005820D3" w:rsidRPr="003B36B0">
        <w:rPr>
          <w:rStyle w:val="Hyperlink"/>
          <w:rFonts w:cs="Arial"/>
          <w:color w:val="auto"/>
          <w:u w:val="none"/>
        </w:rPr>
        <w:t xml:space="preserve">, </w:t>
      </w:r>
      <w:hyperlink r:id="rId16" w:history="1">
        <w:r w:rsidR="008025BA" w:rsidRPr="00CC09AE">
          <w:rPr>
            <w:rStyle w:val="Hyperlink"/>
            <w:rFonts w:cs="Arial"/>
          </w:rPr>
          <w:t>Event</w:t>
        </w:r>
      </w:hyperlink>
      <w:r w:rsidR="003B36B0" w:rsidRPr="003B36B0">
        <w:rPr>
          <w:rStyle w:val="Hyperlink"/>
          <w:rFonts w:cs="Arial"/>
          <w:color w:val="auto"/>
          <w:u w:val="none"/>
        </w:rPr>
        <w:t xml:space="preserve"> and </w:t>
      </w:r>
      <w:hyperlink r:id="rId17" w:history="1">
        <w:r w:rsidR="008025BA" w:rsidRPr="00CC09AE">
          <w:rPr>
            <w:rStyle w:val="Hyperlink"/>
            <w:rFonts w:cs="Arial"/>
          </w:rPr>
          <w:t>Buildings</w:t>
        </w:r>
      </w:hyperlink>
      <w:r w:rsidR="003B36B0" w:rsidRPr="003B36B0">
        <w:rPr>
          <w:rStyle w:val="Hyperlink"/>
          <w:rFonts w:cs="Arial"/>
          <w:color w:val="auto"/>
          <w:u w:val="none"/>
        </w:rPr>
        <w:t>.</w:t>
      </w:r>
    </w:p>
    <w:p w14:paraId="765F89A0" w14:textId="2EB2E841" w:rsidR="00CE3C61" w:rsidRPr="00CC09AE" w:rsidRDefault="00CE3C61" w:rsidP="00CC09AE">
      <w:pPr>
        <w:pStyle w:val="Heading3"/>
        <w:spacing w:before="120" w:after="120"/>
        <w:rPr>
          <w:rFonts w:cs="Arial"/>
        </w:rPr>
      </w:pPr>
      <w:r w:rsidRPr="00CC09AE">
        <w:rPr>
          <w:rFonts w:cs="Arial"/>
        </w:rPr>
        <w:t xml:space="preserve">If </w:t>
      </w:r>
      <w:proofErr w:type="gramStart"/>
      <w:r w:rsidR="00BE032D" w:rsidRPr="00CC09AE">
        <w:rPr>
          <w:rFonts w:cs="Arial"/>
        </w:rPr>
        <w:t>I’</w:t>
      </w:r>
      <w:r w:rsidRPr="00CC09AE">
        <w:rPr>
          <w:rFonts w:cs="Arial"/>
        </w:rPr>
        <w:t>m</w:t>
      </w:r>
      <w:proofErr w:type="gramEnd"/>
      <w:r w:rsidRPr="00CC09AE">
        <w:rPr>
          <w:rFonts w:cs="Arial"/>
        </w:rPr>
        <w:t xml:space="preserve"> not certified, can I use the Climate Active Carbon Neutral Standard to self-declare carbon neutrality?</w:t>
      </w:r>
    </w:p>
    <w:p w14:paraId="4A2FBE94" w14:textId="653A2494" w:rsidR="00CE3C61" w:rsidRPr="00CC09AE" w:rsidRDefault="00CE3C61" w:rsidP="00A356E9">
      <w:pPr>
        <w:rPr>
          <w:rFonts w:cs="Arial"/>
        </w:rPr>
      </w:pPr>
      <w:r w:rsidRPr="00CC09AE">
        <w:rPr>
          <w:rFonts w:cs="Arial"/>
        </w:rPr>
        <w:t>Anyone can self-assess their activities against the Climate Active Carbon Neutral Standard. However, only entities who have met certification requirements and executed a Licence Agreement are able to claim they are certified Climate Active and use the trade mark.</w:t>
      </w:r>
    </w:p>
    <w:p w14:paraId="1677873A" w14:textId="3240B8AD" w:rsidR="003A5BD2" w:rsidRPr="00CC09AE" w:rsidRDefault="003A5BD2" w:rsidP="00CC09AE">
      <w:pPr>
        <w:pStyle w:val="Heading2"/>
        <w:spacing w:before="120" w:after="120"/>
        <w:rPr>
          <w:rFonts w:cs="Arial"/>
        </w:rPr>
      </w:pPr>
      <w:bookmarkStart w:id="5" w:name="_Toc180766493"/>
      <w:r w:rsidRPr="00CC09AE">
        <w:rPr>
          <w:rFonts w:cs="Arial"/>
        </w:rPr>
        <w:lastRenderedPageBreak/>
        <w:t>Certification</w:t>
      </w:r>
      <w:bookmarkEnd w:id="5"/>
    </w:p>
    <w:p w14:paraId="40B66686" w14:textId="6009C9E4" w:rsidR="00A65D6B" w:rsidRPr="00CC09AE" w:rsidRDefault="00A65D6B" w:rsidP="00CC09AE">
      <w:pPr>
        <w:pStyle w:val="Heading3"/>
        <w:spacing w:before="120" w:after="120"/>
        <w:rPr>
          <w:rFonts w:cs="Arial"/>
        </w:rPr>
      </w:pPr>
      <w:r w:rsidRPr="00CC09AE">
        <w:rPr>
          <w:rFonts w:cs="Arial"/>
        </w:rPr>
        <w:t>How do I apply for certification?</w:t>
      </w:r>
    </w:p>
    <w:p w14:paraId="12FCDC36" w14:textId="4F5665BA" w:rsidR="00A65D6B" w:rsidRPr="00CC09AE" w:rsidRDefault="00D71F58" w:rsidP="00CC09AE">
      <w:pPr>
        <w:spacing w:before="120" w:after="120"/>
        <w:rPr>
          <w:rFonts w:cs="Arial"/>
        </w:rPr>
      </w:pPr>
      <w:r w:rsidRPr="00CC09AE">
        <w:rPr>
          <w:rFonts w:cs="Arial"/>
        </w:rPr>
        <w:t xml:space="preserve">Applications for </w:t>
      </w:r>
      <w:r w:rsidR="00977BF7">
        <w:rPr>
          <w:rFonts w:cs="Arial"/>
        </w:rPr>
        <w:t>o</w:t>
      </w:r>
      <w:r w:rsidRPr="00CC09AE">
        <w:rPr>
          <w:rFonts w:cs="Arial"/>
        </w:rPr>
        <w:t xml:space="preserve">rganisation, </w:t>
      </w:r>
      <w:r w:rsidR="00977BF7">
        <w:rPr>
          <w:rFonts w:cs="Arial"/>
        </w:rPr>
        <w:t>p</w:t>
      </w:r>
      <w:r w:rsidRPr="00CC09AE">
        <w:rPr>
          <w:rFonts w:cs="Arial"/>
        </w:rPr>
        <w:t xml:space="preserve">roduct, </w:t>
      </w:r>
      <w:r w:rsidR="00977BF7">
        <w:rPr>
          <w:rFonts w:cs="Arial"/>
        </w:rPr>
        <w:t>s</w:t>
      </w:r>
      <w:r w:rsidRPr="00CC09AE">
        <w:rPr>
          <w:rFonts w:cs="Arial"/>
        </w:rPr>
        <w:t xml:space="preserve">ervice, </w:t>
      </w:r>
      <w:r w:rsidR="00977BF7">
        <w:rPr>
          <w:rFonts w:cs="Arial"/>
        </w:rPr>
        <w:t>e</w:t>
      </w:r>
      <w:r w:rsidRPr="00CC09AE">
        <w:rPr>
          <w:rFonts w:cs="Arial"/>
        </w:rPr>
        <w:t xml:space="preserve">vent or </w:t>
      </w:r>
      <w:r w:rsidR="00977BF7">
        <w:rPr>
          <w:rFonts w:cs="Arial"/>
        </w:rPr>
        <w:t>p</w:t>
      </w:r>
      <w:r w:rsidRPr="00CC09AE">
        <w:rPr>
          <w:rFonts w:cs="Arial"/>
        </w:rPr>
        <w:t xml:space="preserve">recinct certification can be </w:t>
      </w:r>
      <w:r w:rsidR="00155A02" w:rsidRPr="00CC09AE">
        <w:rPr>
          <w:rFonts w:cs="Arial"/>
        </w:rPr>
        <w:t>made</w:t>
      </w:r>
      <w:r w:rsidRPr="00CC09AE">
        <w:rPr>
          <w:rFonts w:cs="Arial"/>
        </w:rPr>
        <w:t xml:space="preserve"> via the </w:t>
      </w:r>
      <w:hyperlink r:id="rId18" w:history="1">
        <w:r w:rsidRPr="007335BF">
          <w:rPr>
            <w:rStyle w:val="Hyperlink"/>
            <w:rFonts w:cs="Arial"/>
          </w:rPr>
          <w:t xml:space="preserve">Climate Active </w:t>
        </w:r>
        <w:r w:rsidR="0012775D">
          <w:rPr>
            <w:rStyle w:val="Hyperlink"/>
            <w:rFonts w:cs="Arial"/>
          </w:rPr>
          <w:t>u</w:t>
        </w:r>
        <w:r w:rsidRPr="007335BF">
          <w:rPr>
            <w:rStyle w:val="Hyperlink"/>
            <w:rFonts w:cs="Arial"/>
          </w:rPr>
          <w:t>ser Portal</w:t>
        </w:r>
      </w:hyperlink>
      <w:r w:rsidRPr="00CC09AE">
        <w:rPr>
          <w:rFonts w:cs="Arial"/>
        </w:rPr>
        <w:t xml:space="preserve">. </w:t>
      </w:r>
      <w:r w:rsidR="00286C1D" w:rsidRPr="00CC09AE">
        <w:rPr>
          <w:rFonts w:cs="Arial"/>
        </w:rPr>
        <w:t xml:space="preserve">You can view a </w:t>
      </w:r>
      <w:hyperlink r:id="rId19" w:history="1">
        <w:r w:rsidR="00286C1D" w:rsidRPr="00CC09AE">
          <w:rPr>
            <w:rStyle w:val="Hyperlink"/>
            <w:rFonts w:cs="Arial"/>
          </w:rPr>
          <w:t>sample</w:t>
        </w:r>
      </w:hyperlink>
      <w:r w:rsidR="00286C1D" w:rsidRPr="00CC09AE">
        <w:rPr>
          <w:rFonts w:cs="Arial"/>
        </w:rPr>
        <w:t xml:space="preserve"> of the application form to see what details will be required to get started with an application. </w:t>
      </w:r>
    </w:p>
    <w:p w14:paraId="57AAF3C5" w14:textId="70645AE1" w:rsidR="009819F9" w:rsidRPr="00CC09AE" w:rsidRDefault="009819F9" w:rsidP="00CC09AE">
      <w:pPr>
        <w:spacing w:before="120" w:after="120"/>
        <w:rPr>
          <w:rFonts w:cs="Arial"/>
        </w:rPr>
      </w:pPr>
      <w:r w:rsidRPr="00CC09AE">
        <w:rPr>
          <w:rFonts w:cs="Arial"/>
        </w:rPr>
        <w:t xml:space="preserve">If you are interested in achieving an Upfront Carbon </w:t>
      </w:r>
      <w:r w:rsidR="005723B3" w:rsidRPr="00CC09AE">
        <w:rPr>
          <w:rFonts w:cs="Arial"/>
        </w:rPr>
        <w:t xml:space="preserve">for Buildings </w:t>
      </w:r>
      <w:r w:rsidRPr="00CC09AE">
        <w:rPr>
          <w:rFonts w:cs="Arial"/>
        </w:rPr>
        <w:t xml:space="preserve">certification following the department’s pathway, you can download the </w:t>
      </w:r>
      <w:hyperlink r:id="rId20" w:history="1">
        <w:r w:rsidRPr="00CC09AE">
          <w:rPr>
            <w:rStyle w:val="Hyperlink"/>
            <w:rFonts w:cs="Arial"/>
          </w:rPr>
          <w:t>application form</w:t>
        </w:r>
      </w:hyperlink>
      <w:r w:rsidRPr="00CC09AE">
        <w:rPr>
          <w:rFonts w:cs="Arial"/>
        </w:rPr>
        <w:t xml:space="preserve"> from our website and email it to </w:t>
      </w:r>
      <w:hyperlink r:id="rId21" w:history="1">
        <w:r w:rsidRPr="00CC09AE">
          <w:rPr>
            <w:rStyle w:val="Hyperlink"/>
            <w:rFonts w:cs="Arial"/>
          </w:rPr>
          <w:t>climate.active@industry.gov.au</w:t>
        </w:r>
      </w:hyperlink>
      <w:r w:rsidRPr="00CC09AE">
        <w:rPr>
          <w:rFonts w:cs="Arial"/>
        </w:rPr>
        <w:t xml:space="preserve">. </w:t>
      </w:r>
    </w:p>
    <w:p w14:paraId="7FD222E8" w14:textId="73175713" w:rsidR="009819F9" w:rsidRPr="00CC09AE" w:rsidRDefault="00000000" w:rsidP="00A356E9">
      <w:pPr>
        <w:rPr>
          <w:rFonts w:cs="Arial"/>
        </w:rPr>
      </w:pPr>
      <w:hyperlink r:id="rId22" w:history="1">
        <w:r w:rsidR="009819F9" w:rsidRPr="00CC09AE">
          <w:rPr>
            <w:rStyle w:val="Hyperlink"/>
            <w:rFonts w:cs="Arial"/>
          </w:rPr>
          <w:t>NABERS</w:t>
        </w:r>
      </w:hyperlink>
      <w:r w:rsidR="009819F9" w:rsidRPr="00CC09AE">
        <w:rPr>
          <w:rFonts w:cs="Arial"/>
        </w:rPr>
        <w:t xml:space="preserve"> and </w:t>
      </w:r>
      <w:hyperlink r:id="rId23" w:history="1">
        <w:r w:rsidR="009819F9" w:rsidRPr="00CC09AE">
          <w:rPr>
            <w:rStyle w:val="Hyperlink"/>
            <w:rFonts w:cs="Arial"/>
          </w:rPr>
          <w:t>GBCA</w:t>
        </w:r>
      </w:hyperlink>
      <w:r w:rsidR="009819F9" w:rsidRPr="00CC09AE">
        <w:rPr>
          <w:rFonts w:cs="Arial"/>
        </w:rPr>
        <w:t xml:space="preserve"> are our delivery partners f</w:t>
      </w:r>
      <w:r w:rsidR="00772691" w:rsidRPr="00CC09AE">
        <w:rPr>
          <w:rFonts w:cs="Arial"/>
        </w:rPr>
        <w:t xml:space="preserve">or providing the Climate Active Buildings certification. </w:t>
      </w:r>
    </w:p>
    <w:p w14:paraId="373F297A" w14:textId="4CBEA6B5" w:rsidR="00B96B63" w:rsidRPr="00CC09AE" w:rsidRDefault="00B96B63" w:rsidP="00CC09AE">
      <w:pPr>
        <w:pStyle w:val="Heading3"/>
        <w:spacing w:before="120" w:after="120"/>
        <w:rPr>
          <w:rFonts w:cs="Arial"/>
        </w:rPr>
      </w:pPr>
      <w:r w:rsidRPr="00CC09AE">
        <w:rPr>
          <w:rFonts w:cs="Arial"/>
        </w:rPr>
        <w:t>What do I need to complete to achieve certification?</w:t>
      </w:r>
    </w:p>
    <w:p w14:paraId="46710F84" w14:textId="6FAE5F76" w:rsidR="00C5340F" w:rsidRPr="00CC09AE" w:rsidRDefault="00042189" w:rsidP="00CC09AE">
      <w:pPr>
        <w:spacing w:before="120" w:after="120"/>
        <w:rPr>
          <w:rFonts w:cs="Arial"/>
        </w:rPr>
      </w:pPr>
      <w:r w:rsidRPr="00CC09AE">
        <w:rPr>
          <w:rFonts w:cs="Arial"/>
        </w:rPr>
        <w:t>The</w:t>
      </w:r>
      <w:r w:rsidR="00515D0E" w:rsidRPr="00CC09AE">
        <w:rPr>
          <w:rFonts w:cs="Arial"/>
        </w:rPr>
        <w:t xml:space="preserve">re are </w:t>
      </w:r>
      <w:proofErr w:type="gramStart"/>
      <w:r w:rsidR="00B96B63" w:rsidRPr="00CC09AE">
        <w:rPr>
          <w:rFonts w:cs="Arial"/>
        </w:rPr>
        <w:t>several</w:t>
      </w:r>
      <w:proofErr w:type="gramEnd"/>
      <w:r w:rsidR="00515D0E" w:rsidRPr="00CC09AE">
        <w:rPr>
          <w:rFonts w:cs="Arial"/>
        </w:rPr>
        <w:t xml:space="preserve"> steps that require comple</w:t>
      </w:r>
      <w:r w:rsidR="0012118C" w:rsidRPr="00CC09AE">
        <w:rPr>
          <w:rFonts w:cs="Arial"/>
        </w:rPr>
        <w:t>tion</w:t>
      </w:r>
      <w:r w:rsidR="00515D0E" w:rsidRPr="00CC09AE">
        <w:rPr>
          <w:rFonts w:cs="Arial"/>
        </w:rPr>
        <w:t xml:space="preserve"> to achieve certification.</w:t>
      </w:r>
    </w:p>
    <w:p w14:paraId="5702BFC6" w14:textId="7B4995CF" w:rsidR="009819F9" w:rsidRPr="00CC09AE" w:rsidRDefault="00B96B63" w:rsidP="00CC09AE">
      <w:pPr>
        <w:spacing w:before="120" w:after="120"/>
        <w:rPr>
          <w:rFonts w:cs="Arial"/>
        </w:rPr>
      </w:pPr>
      <w:r w:rsidRPr="00CC09AE">
        <w:rPr>
          <w:rFonts w:cs="Arial"/>
        </w:rPr>
        <w:t>The</w:t>
      </w:r>
      <w:r w:rsidR="00042189" w:rsidRPr="00CC09AE">
        <w:rPr>
          <w:rFonts w:cs="Arial"/>
        </w:rPr>
        <w:t xml:space="preserve"> </w:t>
      </w:r>
      <w:hyperlink r:id="rId24" w:history="1">
        <w:r w:rsidR="00042189" w:rsidRPr="00CC09AE">
          <w:rPr>
            <w:rStyle w:val="Hyperlink"/>
            <w:rFonts w:cs="Arial"/>
          </w:rPr>
          <w:t>Technical Guidance Manual</w:t>
        </w:r>
      </w:hyperlink>
      <w:r w:rsidR="00042189" w:rsidRPr="00CC09AE">
        <w:rPr>
          <w:rFonts w:cs="Arial"/>
        </w:rPr>
        <w:t xml:space="preserve"> outlines the steps required </w:t>
      </w:r>
      <w:r w:rsidRPr="00CC09AE">
        <w:rPr>
          <w:rFonts w:cs="Arial"/>
        </w:rPr>
        <w:t>for each certification type</w:t>
      </w:r>
      <w:r w:rsidR="009819F9" w:rsidRPr="00CC09AE">
        <w:rPr>
          <w:rFonts w:cs="Arial"/>
        </w:rPr>
        <w:t xml:space="preserve"> offered by the department. </w:t>
      </w:r>
    </w:p>
    <w:p w14:paraId="059982C0" w14:textId="7180F859" w:rsidR="00C5340F" w:rsidRPr="00CC09AE" w:rsidRDefault="00C5340F" w:rsidP="00A356E9">
      <w:pPr>
        <w:rPr>
          <w:rFonts w:cs="Arial"/>
        </w:rPr>
      </w:pPr>
      <w:r w:rsidRPr="00CC09AE">
        <w:rPr>
          <w:rFonts w:cs="Arial"/>
        </w:rPr>
        <w:t xml:space="preserve">The first step is to prepare and </w:t>
      </w:r>
      <w:proofErr w:type="gramStart"/>
      <w:r w:rsidRPr="00CC09AE">
        <w:rPr>
          <w:rFonts w:cs="Arial"/>
        </w:rPr>
        <w:t>submit an application</w:t>
      </w:r>
      <w:proofErr w:type="gramEnd"/>
      <w:r w:rsidRPr="00CC09AE">
        <w:rPr>
          <w:rFonts w:cs="Arial"/>
        </w:rPr>
        <w:t xml:space="preserve"> form via the Climate Active user portal.</w:t>
      </w:r>
    </w:p>
    <w:p w14:paraId="6ADAE54A" w14:textId="77777777" w:rsidR="003A5BD2" w:rsidRPr="00CC09AE" w:rsidRDefault="003A5BD2" w:rsidP="00CC09AE">
      <w:pPr>
        <w:pStyle w:val="Heading3"/>
        <w:spacing w:before="120" w:after="120"/>
        <w:rPr>
          <w:rFonts w:cs="Arial"/>
        </w:rPr>
      </w:pPr>
      <w:r w:rsidRPr="00CC09AE">
        <w:rPr>
          <w:rFonts w:cs="Arial"/>
        </w:rPr>
        <w:t>How long does it take to become certified?</w:t>
      </w:r>
    </w:p>
    <w:p w14:paraId="2EF35A51" w14:textId="6E218E09" w:rsidR="00D37929" w:rsidRPr="00CC09AE" w:rsidRDefault="000C7349" w:rsidP="00CC09AE">
      <w:pPr>
        <w:spacing w:before="120" w:after="120"/>
        <w:rPr>
          <w:rFonts w:cs="Arial"/>
        </w:rPr>
      </w:pPr>
      <w:r w:rsidRPr="00CC09AE">
        <w:rPr>
          <w:rFonts w:cs="Arial"/>
        </w:rPr>
        <w:t>The length of time to achieve certification will d</w:t>
      </w:r>
      <w:r w:rsidR="003A5BD2" w:rsidRPr="00CC09AE">
        <w:rPr>
          <w:rFonts w:cs="Arial"/>
        </w:rPr>
        <w:t xml:space="preserve">epend on </w:t>
      </w:r>
      <w:r w:rsidRPr="00CC09AE">
        <w:rPr>
          <w:rFonts w:cs="Arial"/>
        </w:rPr>
        <w:t xml:space="preserve">the type of certification you are seeking and the complexity of </w:t>
      </w:r>
      <w:r w:rsidR="003A5BD2" w:rsidRPr="00CC09AE">
        <w:rPr>
          <w:rFonts w:cs="Arial"/>
        </w:rPr>
        <w:t xml:space="preserve">your carbon </w:t>
      </w:r>
      <w:r w:rsidRPr="00CC09AE">
        <w:rPr>
          <w:rFonts w:cs="Arial"/>
        </w:rPr>
        <w:t>account</w:t>
      </w:r>
      <w:r w:rsidR="003A5BD2" w:rsidRPr="00CC09AE">
        <w:rPr>
          <w:rFonts w:cs="Arial"/>
        </w:rPr>
        <w:t>. You may need to collect a year’s worth of data</w:t>
      </w:r>
      <w:r w:rsidR="00862DCD" w:rsidRPr="00CC09AE">
        <w:rPr>
          <w:rFonts w:cs="Arial"/>
        </w:rPr>
        <w:t xml:space="preserve"> to prepare </w:t>
      </w:r>
      <w:r w:rsidR="00D37929" w:rsidRPr="00CC09AE">
        <w:rPr>
          <w:rFonts w:cs="Arial"/>
        </w:rPr>
        <w:t xml:space="preserve">the carbon account </w:t>
      </w:r>
      <w:r w:rsidR="003A5BD2" w:rsidRPr="00CC09AE">
        <w:rPr>
          <w:rFonts w:cs="Arial"/>
        </w:rPr>
        <w:t xml:space="preserve">and get it independently validated. </w:t>
      </w:r>
    </w:p>
    <w:p w14:paraId="216EB0B0" w14:textId="28A8C0CE" w:rsidR="003A5BD2" w:rsidRPr="00CC09AE" w:rsidRDefault="003A5BD2" w:rsidP="00A356E9">
      <w:pPr>
        <w:rPr>
          <w:rFonts w:cs="Arial"/>
        </w:rPr>
      </w:pPr>
      <w:r w:rsidRPr="00CC09AE">
        <w:rPr>
          <w:rFonts w:cs="Arial"/>
        </w:rPr>
        <w:t xml:space="preserve">All relevant documentation needs to </w:t>
      </w:r>
      <w:proofErr w:type="gramStart"/>
      <w:r w:rsidRPr="00CC09AE">
        <w:rPr>
          <w:rFonts w:cs="Arial"/>
        </w:rPr>
        <w:t>be completed</w:t>
      </w:r>
      <w:proofErr w:type="gramEnd"/>
      <w:r w:rsidRPr="00CC09AE">
        <w:rPr>
          <w:rFonts w:cs="Arial"/>
        </w:rPr>
        <w:t xml:space="preserve"> and </w:t>
      </w:r>
      <w:r w:rsidR="00D37929" w:rsidRPr="00CC09AE">
        <w:rPr>
          <w:rFonts w:cs="Arial"/>
        </w:rPr>
        <w:t>submitted to the</w:t>
      </w:r>
      <w:r w:rsidRPr="00CC09AE">
        <w:rPr>
          <w:rFonts w:cs="Arial"/>
        </w:rPr>
        <w:t xml:space="preserve"> Climate Active team</w:t>
      </w:r>
      <w:r w:rsidR="00D37929" w:rsidRPr="00CC09AE">
        <w:rPr>
          <w:rFonts w:cs="Arial"/>
        </w:rPr>
        <w:t xml:space="preserve"> </w:t>
      </w:r>
      <w:r w:rsidR="0080068A" w:rsidRPr="00CC09AE">
        <w:rPr>
          <w:rFonts w:cs="Arial"/>
        </w:rPr>
        <w:t>who will</w:t>
      </w:r>
      <w:r w:rsidR="00D37929" w:rsidRPr="00CC09AE">
        <w:rPr>
          <w:rFonts w:cs="Arial"/>
        </w:rPr>
        <w:t xml:space="preserve"> review </w:t>
      </w:r>
      <w:r w:rsidR="0080068A" w:rsidRPr="00CC09AE">
        <w:rPr>
          <w:rFonts w:cs="Arial"/>
        </w:rPr>
        <w:t>your</w:t>
      </w:r>
      <w:r w:rsidR="00D37929" w:rsidRPr="00CC09AE">
        <w:rPr>
          <w:rFonts w:cs="Arial"/>
        </w:rPr>
        <w:t xml:space="preserve"> carbon neutral claim.</w:t>
      </w:r>
      <w:r w:rsidRPr="00CC09AE">
        <w:rPr>
          <w:rFonts w:cs="Arial"/>
        </w:rPr>
        <w:t xml:space="preserve"> Once an application </w:t>
      </w:r>
      <w:proofErr w:type="gramStart"/>
      <w:r w:rsidRPr="00CC09AE">
        <w:rPr>
          <w:rFonts w:cs="Arial"/>
        </w:rPr>
        <w:t xml:space="preserve">is </w:t>
      </w:r>
      <w:r w:rsidR="00D37929" w:rsidRPr="00CC09AE">
        <w:rPr>
          <w:rFonts w:cs="Arial"/>
        </w:rPr>
        <w:t>reviewed</w:t>
      </w:r>
      <w:proofErr w:type="gramEnd"/>
      <w:r w:rsidRPr="00CC09AE">
        <w:rPr>
          <w:rFonts w:cs="Arial"/>
        </w:rPr>
        <w:t>, a decision will be made</w:t>
      </w:r>
      <w:r w:rsidR="00D37929" w:rsidRPr="00CC09AE">
        <w:rPr>
          <w:rFonts w:cs="Arial"/>
        </w:rPr>
        <w:t xml:space="preserve"> </w:t>
      </w:r>
      <w:r w:rsidR="0080068A" w:rsidRPr="00CC09AE">
        <w:rPr>
          <w:rFonts w:cs="Arial"/>
        </w:rPr>
        <w:t xml:space="preserve">as to </w:t>
      </w:r>
      <w:r w:rsidR="00D37929" w:rsidRPr="00CC09AE">
        <w:rPr>
          <w:rFonts w:cs="Arial"/>
        </w:rPr>
        <w:t>whether certification has been granted</w:t>
      </w:r>
      <w:r w:rsidR="0080068A" w:rsidRPr="00CC09AE">
        <w:rPr>
          <w:rFonts w:cs="Arial"/>
        </w:rPr>
        <w:t xml:space="preserve">. </w:t>
      </w:r>
      <w:r w:rsidR="00877DC8" w:rsidRPr="00CC09AE">
        <w:rPr>
          <w:rFonts w:cs="Arial"/>
        </w:rPr>
        <w:t>The review and decision</w:t>
      </w:r>
      <w:r w:rsidRPr="00CC09AE">
        <w:rPr>
          <w:rFonts w:cs="Arial"/>
        </w:rPr>
        <w:t xml:space="preserve"> can </w:t>
      </w:r>
      <w:proofErr w:type="gramStart"/>
      <w:r w:rsidRPr="00CC09AE">
        <w:rPr>
          <w:rFonts w:cs="Arial"/>
        </w:rPr>
        <w:t>take up</w:t>
      </w:r>
      <w:proofErr w:type="gramEnd"/>
      <w:r w:rsidRPr="00CC09AE">
        <w:rPr>
          <w:rFonts w:cs="Arial"/>
        </w:rPr>
        <w:t xml:space="preserve"> to </w:t>
      </w:r>
      <w:r w:rsidR="000C7349" w:rsidRPr="00CC09AE">
        <w:rPr>
          <w:rFonts w:cs="Arial"/>
        </w:rPr>
        <w:t>8</w:t>
      </w:r>
      <w:r w:rsidR="001D1064" w:rsidRPr="00CC09AE">
        <w:rPr>
          <w:rFonts w:cs="Arial"/>
        </w:rPr>
        <w:t xml:space="preserve"> </w:t>
      </w:r>
      <w:r w:rsidRPr="00CC09AE">
        <w:rPr>
          <w:rFonts w:cs="Arial"/>
        </w:rPr>
        <w:t>weeks</w:t>
      </w:r>
      <w:r w:rsidR="002764D2" w:rsidRPr="00CC09AE">
        <w:rPr>
          <w:rFonts w:cs="Arial"/>
        </w:rPr>
        <w:t>, or longer, depending on the complexity of your claim</w:t>
      </w:r>
      <w:r w:rsidRPr="00CC09AE">
        <w:rPr>
          <w:rFonts w:cs="Arial"/>
        </w:rPr>
        <w:t>.</w:t>
      </w:r>
    </w:p>
    <w:p w14:paraId="2E7D1A0B" w14:textId="77777777" w:rsidR="003A5BD2" w:rsidRPr="00CC09AE" w:rsidRDefault="003A5BD2" w:rsidP="00CC09AE">
      <w:pPr>
        <w:pStyle w:val="Heading3"/>
        <w:spacing w:before="120" w:after="120"/>
        <w:rPr>
          <w:rFonts w:cs="Arial"/>
        </w:rPr>
      </w:pPr>
      <w:r w:rsidRPr="00CC09AE">
        <w:rPr>
          <w:rFonts w:cs="Arial"/>
        </w:rPr>
        <w:t>How long does my certification last?</w:t>
      </w:r>
    </w:p>
    <w:p w14:paraId="55E91423" w14:textId="3DFEEF11" w:rsidR="00965114" w:rsidRPr="00CC09AE" w:rsidRDefault="003A5BD2" w:rsidP="00CC09AE">
      <w:pPr>
        <w:spacing w:before="120" w:after="120"/>
        <w:rPr>
          <w:rFonts w:cs="Arial"/>
        </w:rPr>
      </w:pPr>
      <w:r w:rsidRPr="00CC09AE">
        <w:rPr>
          <w:rFonts w:cs="Arial"/>
        </w:rPr>
        <w:t xml:space="preserve">Certification for organisations, products, services and precincts is ongoing </w:t>
      </w:r>
      <w:proofErr w:type="gramStart"/>
      <w:r w:rsidRPr="00CC09AE">
        <w:rPr>
          <w:rFonts w:cs="Arial"/>
        </w:rPr>
        <w:t>as long as</w:t>
      </w:r>
      <w:proofErr w:type="gramEnd"/>
      <w:r w:rsidRPr="00CC09AE">
        <w:rPr>
          <w:rFonts w:cs="Arial"/>
        </w:rPr>
        <w:t xml:space="preserve"> you maintain an active Licence Agreement</w:t>
      </w:r>
      <w:r w:rsidR="00506605" w:rsidRPr="00CC09AE">
        <w:rPr>
          <w:rFonts w:cs="Arial"/>
        </w:rPr>
        <w:t xml:space="preserve"> and comply with the terms and conditions to maintain certification, such as providing your annual report and pay</w:t>
      </w:r>
      <w:r w:rsidR="000C7349" w:rsidRPr="00CC09AE">
        <w:rPr>
          <w:rFonts w:cs="Arial"/>
        </w:rPr>
        <w:t>ing</w:t>
      </w:r>
      <w:r w:rsidR="00506605" w:rsidRPr="00CC09AE">
        <w:rPr>
          <w:rFonts w:cs="Arial"/>
        </w:rPr>
        <w:t xml:space="preserve"> your certification fee</w:t>
      </w:r>
      <w:r w:rsidRPr="00CC09AE">
        <w:rPr>
          <w:rFonts w:cs="Arial"/>
        </w:rPr>
        <w:t>. </w:t>
      </w:r>
      <w:r w:rsidR="000C7349" w:rsidRPr="00CC09AE">
        <w:rPr>
          <w:rFonts w:cs="Arial"/>
        </w:rPr>
        <w:t xml:space="preserve">If you no longer wish to maintain certification once it has </w:t>
      </w:r>
      <w:proofErr w:type="gramStart"/>
      <w:r w:rsidR="000C7349" w:rsidRPr="00CC09AE">
        <w:rPr>
          <w:rFonts w:cs="Arial"/>
        </w:rPr>
        <w:t>been granted</w:t>
      </w:r>
      <w:proofErr w:type="gramEnd"/>
      <w:r w:rsidR="000C7349" w:rsidRPr="00CC09AE">
        <w:rPr>
          <w:rFonts w:cs="Arial"/>
        </w:rPr>
        <w:t xml:space="preserve"> you must notify the department as soon as possible. You may </w:t>
      </w:r>
      <w:proofErr w:type="gramStart"/>
      <w:r w:rsidR="000C7349" w:rsidRPr="00CC09AE">
        <w:rPr>
          <w:rFonts w:cs="Arial"/>
        </w:rPr>
        <w:t>be required</w:t>
      </w:r>
      <w:proofErr w:type="gramEnd"/>
      <w:r w:rsidR="000C7349" w:rsidRPr="00CC09AE">
        <w:rPr>
          <w:rFonts w:cs="Arial"/>
        </w:rPr>
        <w:t xml:space="preserve"> to </w:t>
      </w:r>
      <w:r w:rsidR="005B33D9" w:rsidRPr="00CC09AE">
        <w:rPr>
          <w:rFonts w:cs="Arial"/>
        </w:rPr>
        <w:t>provide a final annual report.</w:t>
      </w:r>
    </w:p>
    <w:p w14:paraId="56A86814" w14:textId="3A14A48C" w:rsidR="003A5BD2" w:rsidRPr="00CC09AE" w:rsidRDefault="003A5BD2" w:rsidP="00CC09AE">
      <w:pPr>
        <w:spacing w:before="120" w:after="120"/>
        <w:rPr>
          <w:rFonts w:cs="Arial"/>
        </w:rPr>
      </w:pPr>
      <w:r w:rsidRPr="00CC09AE">
        <w:rPr>
          <w:rFonts w:cs="Arial"/>
        </w:rPr>
        <w:t>Certification for events lasts for 12 months after the event</w:t>
      </w:r>
      <w:r w:rsidR="00506605" w:rsidRPr="00CC09AE">
        <w:rPr>
          <w:rFonts w:cs="Arial"/>
        </w:rPr>
        <w:t xml:space="preserve"> ends</w:t>
      </w:r>
      <w:r w:rsidRPr="00CC09AE">
        <w:rPr>
          <w:rFonts w:cs="Arial"/>
        </w:rPr>
        <w:t>.</w:t>
      </w:r>
    </w:p>
    <w:p w14:paraId="3444D350" w14:textId="74287FC7" w:rsidR="005B33D9" w:rsidRPr="00C16017" w:rsidRDefault="005B33D9" w:rsidP="00CC09AE">
      <w:pPr>
        <w:spacing w:before="120" w:after="120"/>
        <w:rPr>
          <w:rFonts w:cs="Arial"/>
        </w:rPr>
      </w:pPr>
      <w:r w:rsidRPr="00227E3F">
        <w:rPr>
          <w:rFonts w:cs="Arial"/>
        </w:rPr>
        <w:t>Upfr</w:t>
      </w:r>
      <w:r w:rsidR="0062414D" w:rsidRPr="00227E3F">
        <w:rPr>
          <w:rFonts w:cs="Arial"/>
        </w:rPr>
        <w:t>ont Carbon for Buildings certification</w:t>
      </w:r>
      <w:r w:rsidR="00FB37CB" w:rsidRPr="00227E3F">
        <w:rPr>
          <w:rFonts w:cs="Arial"/>
        </w:rPr>
        <w:t xml:space="preserve">s </w:t>
      </w:r>
      <w:r w:rsidR="007451B5" w:rsidRPr="00227E3F">
        <w:rPr>
          <w:rFonts w:cs="Arial"/>
        </w:rPr>
        <w:t>are ongoing</w:t>
      </w:r>
      <w:r w:rsidR="00FB37CB" w:rsidRPr="00227E3F">
        <w:rPr>
          <w:rFonts w:cs="Arial"/>
        </w:rPr>
        <w:t>.</w:t>
      </w:r>
    </w:p>
    <w:p w14:paraId="1F034089" w14:textId="5F4DF40C" w:rsidR="0062414D" w:rsidRPr="00CC09AE" w:rsidRDefault="00F4483F" w:rsidP="00A356E9">
      <w:pPr>
        <w:rPr>
          <w:rFonts w:cs="Arial"/>
        </w:rPr>
      </w:pPr>
      <w:r w:rsidRPr="00227E3F">
        <w:rPr>
          <w:rFonts w:cs="Arial"/>
        </w:rPr>
        <w:t>Buildings certifications are for 12 months</w:t>
      </w:r>
      <w:r w:rsidR="00C16017" w:rsidRPr="00227E3F">
        <w:rPr>
          <w:rFonts w:cs="Arial"/>
        </w:rPr>
        <w:t xml:space="preserve"> or less</w:t>
      </w:r>
      <w:r w:rsidRPr="00227E3F">
        <w:rPr>
          <w:rFonts w:cs="Arial"/>
        </w:rPr>
        <w:t xml:space="preserve"> </w:t>
      </w:r>
      <w:r w:rsidR="00724242" w:rsidRPr="00227E3F">
        <w:rPr>
          <w:rFonts w:cs="Arial"/>
        </w:rPr>
        <w:t xml:space="preserve">from the date granted </w:t>
      </w:r>
      <w:r w:rsidRPr="00227E3F">
        <w:rPr>
          <w:rFonts w:cs="Arial"/>
        </w:rPr>
        <w:t>and will require</w:t>
      </w:r>
      <w:r w:rsidR="00724242" w:rsidRPr="00227E3F">
        <w:rPr>
          <w:rFonts w:cs="Arial"/>
        </w:rPr>
        <w:t xml:space="preserve"> </w:t>
      </w:r>
      <w:r w:rsidRPr="00227E3F">
        <w:rPr>
          <w:rFonts w:cs="Arial"/>
        </w:rPr>
        <w:t xml:space="preserve">renewal </w:t>
      </w:r>
      <w:r w:rsidR="00724242" w:rsidRPr="00227E3F">
        <w:rPr>
          <w:rFonts w:cs="Arial"/>
        </w:rPr>
        <w:t>to maintain the certification.</w:t>
      </w:r>
    </w:p>
    <w:p w14:paraId="4DE0A22D" w14:textId="3F3D7C82" w:rsidR="00217120" w:rsidRPr="00CC09AE" w:rsidRDefault="00217120" w:rsidP="00CC09AE">
      <w:pPr>
        <w:pStyle w:val="Heading3"/>
        <w:spacing w:before="120" w:after="120"/>
        <w:rPr>
          <w:rFonts w:cs="Arial"/>
        </w:rPr>
      </w:pPr>
      <w:r w:rsidRPr="00CC09AE">
        <w:rPr>
          <w:rFonts w:cs="Arial"/>
        </w:rPr>
        <w:t xml:space="preserve">When </w:t>
      </w:r>
      <w:r w:rsidR="00905F28" w:rsidRPr="00CC09AE">
        <w:rPr>
          <w:rFonts w:cs="Arial"/>
        </w:rPr>
        <w:t>is</w:t>
      </w:r>
      <w:r w:rsidRPr="00CC09AE">
        <w:rPr>
          <w:rFonts w:cs="Arial"/>
        </w:rPr>
        <w:t xml:space="preserve"> my annual report due?</w:t>
      </w:r>
    </w:p>
    <w:p w14:paraId="31A507D3" w14:textId="6BCDE50E" w:rsidR="00FB37CB" w:rsidRPr="00CC09AE" w:rsidRDefault="00FB37CB" w:rsidP="00CC09AE">
      <w:pPr>
        <w:spacing w:before="120" w:after="120"/>
        <w:rPr>
          <w:rFonts w:cs="Arial"/>
        </w:rPr>
      </w:pPr>
      <w:r w:rsidRPr="00CC09AE">
        <w:rPr>
          <w:rFonts w:cs="Arial"/>
        </w:rPr>
        <w:t>Organisation, product &amp; services and precinct certifications</w:t>
      </w:r>
      <w:r w:rsidR="00905F28" w:rsidRPr="00CC09AE">
        <w:rPr>
          <w:rFonts w:cs="Arial"/>
        </w:rPr>
        <w:t xml:space="preserve"> must report annually.</w:t>
      </w:r>
    </w:p>
    <w:p w14:paraId="3DBA6B85" w14:textId="4C99471D" w:rsidR="00217120" w:rsidRPr="00CC09AE" w:rsidRDefault="00217120" w:rsidP="00CC09AE">
      <w:pPr>
        <w:spacing w:before="120" w:after="120"/>
        <w:rPr>
          <w:rFonts w:cs="Arial"/>
        </w:rPr>
      </w:pPr>
      <w:r w:rsidRPr="00CC09AE">
        <w:rPr>
          <w:rFonts w:cs="Arial"/>
        </w:rPr>
        <w:t>Businesses</w:t>
      </w:r>
      <w:r w:rsidR="00FB37CB" w:rsidRPr="00CC09AE">
        <w:rPr>
          <w:rFonts w:cs="Arial"/>
        </w:rPr>
        <w:t xml:space="preserve"> can</w:t>
      </w:r>
      <w:r w:rsidRPr="00CC09AE">
        <w:rPr>
          <w:rFonts w:cs="Arial"/>
        </w:rPr>
        <w:t xml:space="preserve"> choose to report on a Financial Year cycle or a Calendar Year cycle. </w:t>
      </w:r>
    </w:p>
    <w:p w14:paraId="33BB989F" w14:textId="6BAD70EF" w:rsidR="00217120" w:rsidRPr="00CC09AE" w:rsidRDefault="00217120" w:rsidP="00CC09AE">
      <w:pPr>
        <w:spacing w:before="120" w:after="120"/>
        <w:rPr>
          <w:rFonts w:cs="Arial"/>
        </w:rPr>
      </w:pPr>
      <w:r w:rsidRPr="00CC09AE">
        <w:rPr>
          <w:rFonts w:cs="Arial"/>
        </w:rPr>
        <w:t>The cycle your business chose</w:t>
      </w:r>
      <w:r w:rsidR="00506605" w:rsidRPr="00CC09AE">
        <w:rPr>
          <w:rFonts w:cs="Arial"/>
        </w:rPr>
        <w:t>s</w:t>
      </w:r>
      <w:r w:rsidRPr="00CC09AE">
        <w:rPr>
          <w:rFonts w:cs="Arial"/>
        </w:rPr>
        <w:t xml:space="preserve"> when applying for certification determines when your annual report is due.</w:t>
      </w:r>
    </w:p>
    <w:p w14:paraId="3EDAD44B" w14:textId="77777777" w:rsidR="00217120" w:rsidRPr="00CC09AE" w:rsidRDefault="00217120" w:rsidP="00CC09AE">
      <w:pPr>
        <w:pStyle w:val="ListParagraph"/>
        <w:numPr>
          <w:ilvl w:val="0"/>
          <w:numId w:val="47"/>
        </w:numPr>
        <w:spacing w:before="120" w:after="120"/>
        <w:contextualSpacing w:val="0"/>
        <w:rPr>
          <w:rFonts w:cs="Arial"/>
        </w:rPr>
      </w:pPr>
      <w:r w:rsidRPr="00CC09AE">
        <w:rPr>
          <w:rFonts w:cs="Arial"/>
        </w:rPr>
        <w:t xml:space="preserve">The Financial Year cycle is 1 July – 30 June, with annual reports due by 31 October </w:t>
      </w:r>
    </w:p>
    <w:p w14:paraId="6C0F147D" w14:textId="34DE6A35" w:rsidR="00217120" w:rsidRPr="00CC09AE" w:rsidRDefault="00217120" w:rsidP="00CC09AE">
      <w:pPr>
        <w:pStyle w:val="ListParagraph"/>
        <w:numPr>
          <w:ilvl w:val="0"/>
          <w:numId w:val="47"/>
        </w:numPr>
        <w:spacing w:before="120" w:after="120"/>
        <w:contextualSpacing w:val="0"/>
        <w:rPr>
          <w:rFonts w:cs="Arial"/>
        </w:rPr>
      </w:pPr>
      <w:r w:rsidRPr="00CC09AE">
        <w:rPr>
          <w:rFonts w:cs="Arial"/>
        </w:rPr>
        <w:t xml:space="preserve">The Calander Year cycle is 1 January – 31 December, with annual reports due by 30 April </w:t>
      </w:r>
    </w:p>
    <w:p w14:paraId="48AB6636" w14:textId="539D4B12" w:rsidR="00255576" w:rsidRPr="00CC09AE" w:rsidRDefault="00255576" w:rsidP="00CC09AE">
      <w:pPr>
        <w:spacing w:before="120" w:after="120"/>
        <w:rPr>
          <w:rFonts w:cs="Arial"/>
        </w:rPr>
      </w:pPr>
      <w:r w:rsidRPr="00CC09AE">
        <w:rPr>
          <w:rFonts w:cs="Arial"/>
        </w:rPr>
        <w:t xml:space="preserve">Further information on the reporting schedule is outlined in the </w:t>
      </w:r>
      <w:hyperlink r:id="rId25" w:history="1">
        <w:r w:rsidRPr="00CC09AE">
          <w:rPr>
            <w:rFonts w:cs="Arial"/>
          </w:rPr>
          <w:t>Licence Agreement</w:t>
        </w:r>
      </w:hyperlink>
      <w:r w:rsidRPr="00CC09AE">
        <w:rPr>
          <w:rFonts w:cs="Arial"/>
        </w:rPr>
        <w:t>.</w:t>
      </w:r>
    </w:p>
    <w:p w14:paraId="000E6D9A" w14:textId="52826A4D" w:rsidR="00285261" w:rsidRPr="00CC09AE" w:rsidRDefault="00285261" w:rsidP="00CC09AE">
      <w:pPr>
        <w:pStyle w:val="Heading3"/>
        <w:spacing w:before="120" w:after="120"/>
        <w:rPr>
          <w:rFonts w:cs="Arial"/>
        </w:rPr>
      </w:pPr>
      <w:r w:rsidRPr="00CC09AE">
        <w:rPr>
          <w:rFonts w:cs="Arial"/>
        </w:rPr>
        <w:lastRenderedPageBreak/>
        <w:t xml:space="preserve">What do I do if I want to stop </w:t>
      </w:r>
      <w:proofErr w:type="gramStart"/>
      <w:r w:rsidRPr="00CC09AE">
        <w:rPr>
          <w:rFonts w:cs="Arial"/>
        </w:rPr>
        <w:t>being certified</w:t>
      </w:r>
      <w:proofErr w:type="gramEnd"/>
      <w:r w:rsidRPr="00CC09AE">
        <w:rPr>
          <w:rFonts w:cs="Arial"/>
        </w:rPr>
        <w:t>?</w:t>
      </w:r>
    </w:p>
    <w:p w14:paraId="5BB16F68" w14:textId="6B822AF1" w:rsidR="00F407A0" w:rsidRPr="00CC09AE" w:rsidRDefault="00F407A0" w:rsidP="00CC09AE">
      <w:pPr>
        <w:spacing w:before="120" w:after="120"/>
        <w:rPr>
          <w:rFonts w:cs="Arial"/>
        </w:rPr>
      </w:pPr>
      <w:r w:rsidRPr="00CC09AE">
        <w:rPr>
          <w:rFonts w:cs="Arial"/>
        </w:rPr>
        <w:t>If your business wishes to withdraw its certification prior to the expiry of its Licence Agreement, it may do so by providing Climate Active with written notice</w:t>
      </w:r>
      <w:r w:rsidR="00F66E7D" w:rsidRPr="00CC09AE">
        <w:rPr>
          <w:rFonts w:cs="Arial"/>
        </w:rPr>
        <w:t>.</w:t>
      </w:r>
      <w:r w:rsidRPr="00CC09AE">
        <w:rPr>
          <w:rFonts w:cs="Arial"/>
        </w:rPr>
        <w:t xml:space="preserve"> Notice can be provided via email to </w:t>
      </w:r>
      <w:hyperlink r:id="rId26" w:history="1">
        <w:r w:rsidRPr="00CC09AE">
          <w:rPr>
            <w:rStyle w:val="Hyperlink"/>
            <w:rFonts w:cs="Arial"/>
          </w:rPr>
          <w:t>climate.active@industry.gov.au</w:t>
        </w:r>
      </w:hyperlink>
      <w:r w:rsidRPr="00CC09AE">
        <w:rPr>
          <w:rFonts w:cs="Arial"/>
        </w:rPr>
        <w:t>, with withdrawal from the program taking effect 30 business days later.</w:t>
      </w:r>
    </w:p>
    <w:p w14:paraId="410BC22C" w14:textId="6F5A344B" w:rsidR="00F407A0" w:rsidRPr="00CC09AE" w:rsidRDefault="00F407A0" w:rsidP="00CC09AE">
      <w:pPr>
        <w:spacing w:before="120" w:after="120"/>
        <w:rPr>
          <w:rFonts w:cs="Arial"/>
        </w:rPr>
      </w:pPr>
      <w:r w:rsidRPr="00CC09AE">
        <w:rPr>
          <w:rFonts w:cs="Arial"/>
        </w:rPr>
        <w:t>Climate Active will provide a notice of withdrawal letter which will outline any remaining program obligations your business has upon termination of the Licence Agreement. Obligations could include providing a final annual report, payment of any outstanding certification fees and ceasing use of the trade mark</w:t>
      </w:r>
      <w:r w:rsidR="00FB4B3D" w:rsidRPr="00CC09AE">
        <w:rPr>
          <w:rFonts w:cs="Arial"/>
        </w:rPr>
        <w:t>.</w:t>
      </w:r>
    </w:p>
    <w:p w14:paraId="7B24E035" w14:textId="77777777" w:rsidR="00F407A0" w:rsidRPr="00CC09AE" w:rsidRDefault="00F407A0" w:rsidP="00A356E9">
      <w:pPr>
        <w:rPr>
          <w:rFonts w:cs="Arial"/>
        </w:rPr>
      </w:pPr>
      <w:r w:rsidRPr="00CC09AE">
        <w:rPr>
          <w:rFonts w:cs="Arial"/>
        </w:rPr>
        <w:t xml:space="preserve">See </w:t>
      </w:r>
      <w:hyperlink r:id="rId27" w:history="1">
        <w:r w:rsidRPr="00CC09AE">
          <w:rPr>
            <w:rStyle w:val="Hyperlink"/>
            <w:rFonts w:cs="Arial"/>
          </w:rPr>
          <w:t>Licence Agreement: Guidance and FAQs</w:t>
        </w:r>
      </w:hyperlink>
      <w:r w:rsidRPr="00CC09AE">
        <w:rPr>
          <w:rFonts w:cs="Arial"/>
        </w:rPr>
        <w:t xml:space="preserve"> for more information.</w:t>
      </w:r>
    </w:p>
    <w:p w14:paraId="68756425" w14:textId="77777777" w:rsidR="00A65D6B" w:rsidRPr="00CC09AE" w:rsidRDefault="00A65D6B" w:rsidP="00CC09AE">
      <w:pPr>
        <w:pStyle w:val="Heading3"/>
        <w:spacing w:before="120" w:after="120"/>
        <w:rPr>
          <w:rFonts w:cs="Arial"/>
        </w:rPr>
      </w:pPr>
      <w:r w:rsidRPr="00CC09AE">
        <w:rPr>
          <w:rFonts w:cs="Arial"/>
        </w:rPr>
        <w:t>Can a business go back and certify previous years’ inventories if it has enough data to do so, and purchase the required offsets at today’s value?</w:t>
      </w:r>
    </w:p>
    <w:p w14:paraId="2029C278" w14:textId="77777777" w:rsidR="007848C8" w:rsidRDefault="00A65D6B" w:rsidP="00CC09AE">
      <w:pPr>
        <w:spacing w:before="120" w:after="120"/>
        <w:rPr>
          <w:rFonts w:cs="Arial"/>
        </w:rPr>
      </w:pPr>
      <w:r w:rsidRPr="00CC09AE">
        <w:rPr>
          <w:rFonts w:cs="Arial"/>
        </w:rPr>
        <w:t>A business can certify up to 2 years prior to the current reporting period, provided they can meet all the requirements of certification. For example, if the</w:t>
      </w:r>
      <w:r w:rsidR="008F19FB">
        <w:rPr>
          <w:rFonts w:cs="Arial"/>
        </w:rPr>
        <w:t xml:space="preserve"> business </w:t>
      </w:r>
      <w:proofErr w:type="gramStart"/>
      <w:r w:rsidR="008F19FB">
        <w:rPr>
          <w:rFonts w:cs="Arial"/>
        </w:rPr>
        <w:t>was</w:t>
      </w:r>
      <w:proofErr w:type="gramEnd"/>
      <w:r w:rsidRPr="00CC09AE">
        <w:rPr>
          <w:rFonts w:cs="Arial"/>
        </w:rPr>
        <w:t xml:space="preserve"> looking to certify their </w:t>
      </w:r>
      <w:r w:rsidR="008F19FB">
        <w:rPr>
          <w:rFonts w:cs="Arial"/>
        </w:rPr>
        <w:t xml:space="preserve">calendar year </w:t>
      </w:r>
      <w:r w:rsidRPr="00CC09AE">
        <w:rPr>
          <w:rFonts w:cs="Arial"/>
        </w:rPr>
        <w:t>202</w:t>
      </w:r>
      <w:r w:rsidR="006E4747" w:rsidRPr="00CC09AE">
        <w:rPr>
          <w:rFonts w:cs="Arial"/>
        </w:rPr>
        <w:t>4</w:t>
      </w:r>
      <w:r w:rsidRPr="00CC09AE">
        <w:rPr>
          <w:rFonts w:cs="Arial"/>
        </w:rPr>
        <w:t xml:space="preserve"> emissions, they could also certify (and offset) the emissions from </w:t>
      </w:r>
      <w:r w:rsidR="008F19FB">
        <w:rPr>
          <w:rFonts w:cs="Arial"/>
        </w:rPr>
        <w:t xml:space="preserve">calendar year </w:t>
      </w:r>
      <w:r w:rsidRPr="00CC09AE">
        <w:rPr>
          <w:rFonts w:cs="Arial"/>
        </w:rPr>
        <w:t>202</w:t>
      </w:r>
      <w:r w:rsidR="006E4747" w:rsidRPr="00CC09AE">
        <w:rPr>
          <w:rFonts w:cs="Arial"/>
        </w:rPr>
        <w:t>3</w:t>
      </w:r>
      <w:r w:rsidRPr="00CC09AE">
        <w:rPr>
          <w:rFonts w:cs="Arial"/>
        </w:rPr>
        <w:t xml:space="preserve"> and </w:t>
      </w:r>
      <w:r w:rsidR="008F19FB">
        <w:rPr>
          <w:rFonts w:cs="Arial"/>
        </w:rPr>
        <w:t xml:space="preserve">calendar year </w:t>
      </w:r>
      <w:r w:rsidRPr="00CC09AE">
        <w:rPr>
          <w:rFonts w:cs="Arial"/>
        </w:rPr>
        <w:t>202</w:t>
      </w:r>
      <w:r w:rsidR="006E4747" w:rsidRPr="00CC09AE">
        <w:rPr>
          <w:rFonts w:cs="Arial"/>
        </w:rPr>
        <w:t>2</w:t>
      </w:r>
      <w:r w:rsidRPr="00CC09AE">
        <w:rPr>
          <w:rFonts w:cs="Arial"/>
        </w:rPr>
        <w:t xml:space="preserve">. </w:t>
      </w:r>
    </w:p>
    <w:p w14:paraId="07F5F898" w14:textId="6B93CCEE" w:rsidR="00CD45C1" w:rsidRPr="00CC09AE" w:rsidRDefault="00CD45C1" w:rsidP="00A356E9">
      <w:pPr>
        <w:rPr>
          <w:rFonts w:cs="Arial"/>
        </w:rPr>
      </w:pPr>
      <w:r w:rsidRPr="00CC09AE">
        <w:rPr>
          <w:rFonts w:cs="Arial"/>
        </w:rPr>
        <w:t>Please note that in doing so you</w:t>
      </w:r>
      <w:r w:rsidR="00285851" w:rsidRPr="00CC09AE">
        <w:rPr>
          <w:rFonts w:cs="Arial"/>
        </w:rPr>
        <w:t xml:space="preserve"> will incur a</w:t>
      </w:r>
      <w:r w:rsidR="00BF2C69" w:rsidRPr="00CC09AE">
        <w:rPr>
          <w:rFonts w:cs="Arial"/>
        </w:rPr>
        <w:t>n</w:t>
      </w:r>
      <w:r w:rsidR="00285851" w:rsidRPr="00CC09AE">
        <w:rPr>
          <w:rFonts w:cs="Arial"/>
        </w:rPr>
        <w:t xml:space="preserve"> invoice for certification fees associated with each </w:t>
      </w:r>
      <w:r w:rsidR="00BF2C69" w:rsidRPr="00CC09AE">
        <w:rPr>
          <w:rFonts w:cs="Arial"/>
        </w:rPr>
        <w:t xml:space="preserve">reporting </w:t>
      </w:r>
      <w:r w:rsidR="00285851" w:rsidRPr="00CC09AE">
        <w:rPr>
          <w:rFonts w:cs="Arial"/>
        </w:rPr>
        <w:t>year you are certifying</w:t>
      </w:r>
      <w:r w:rsidR="00504C60" w:rsidRPr="00CC09AE">
        <w:rPr>
          <w:rFonts w:cs="Arial"/>
        </w:rPr>
        <w:t xml:space="preserve"> upon application</w:t>
      </w:r>
      <w:r w:rsidR="00BF2C69" w:rsidRPr="00CC09AE">
        <w:rPr>
          <w:rFonts w:cs="Arial"/>
        </w:rPr>
        <w:t>.</w:t>
      </w:r>
    </w:p>
    <w:p w14:paraId="15ADB9E9" w14:textId="197FA383" w:rsidR="003A5BD2" w:rsidRPr="00CC09AE" w:rsidRDefault="00DB62E2" w:rsidP="00CC09AE">
      <w:pPr>
        <w:pStyle w:val="Heading2"/>
        <w:spacing w:before="120" w:after="120"/>
        <w:rPr>
          <w:rFonts w:cs="Arial"/>
        </w:rPr>
      </w:pPr>
      <w:bookmarkStart w:id="6" w:name="_Toc180766494"/>
      <w:r>
        <w:rPr>
          <w:rFonts w:cs="Arial"/>
        </w:rPr>
        <w:t>Certification f</w:t>
      </w:r>
      <w:r w:rsidR="003A5BD2" w:rsidRPr="00CC09AE">
        <w:rPr>
          <w:rFonts w:cs="Arial"/>
        </w:rPr>
        <w:t>ees</w:t>
      </w:r>
      <w:bookmarkEnd w:id="6"/>
    </w:p>
    <w:p w14:paraId="1FB719B2" w14:textId="654AC499" w:rsidR="009441DB" w:rsidRPr="00CC09AE" w:rsidRDefault="009441DB" w:rsidP="00CC09AE">
      <w:pPr>
        <w:pStyle w:val="Heading3"/>
        <w:spacing w:before="120" w:after="120"/>
        <w:rPr>
          <w:rFonts w:cs="Arial"/>
        </w:rPr>
      </w:pPr>
      <w:r w:rsidRPr="00CC09AE">
        <w:rPr>
          <w:rFonts w:cs="Arial"/>
        </w:rPr>
        <w:t>How much does it cost to get certified?</w:t>
      </w:r>
    </w:p>
    <w:p w14:paraId="269CBFDD" w14:textId="714B56F2" w:rsidR="008E51E1" w:rsidRPr="00CC09AE" w:rsidRDefault="0051501D" w:rsidP="00CC09AE">
      <w:pPr>
        <w:spacing w:before="120" w:after="120"/>
        <w:rPr>
          <w:rFonts w:cs="Arial"/>
        </w:rPr>
      </w:pPr>
      <w:r w:rsidRPr="00CC09AE">
        <w:rPr>
          <w:rFonts w:cs="Arial"/>
        </w:rPr>
        <w:t>Refer</w:t>
      </w:r>
      <w:r w:rsidR="009441DB" w:rsidRPr="00CC09AE">
        <w:rPr>
          <w:rFonts w:cs="Arial"/>
        </w:rPr>
        <w:t xml:space="preserve"> to the </w:t>
      </w:r>
      <w:hyperlink r:id="rId28" w:history="1">
        <w:r w:rsidR="009441DB" w:rsidRPr="00CC09AE">
          <w:rPr>
            <w:rStyle w:val="Hyperlink"/>
            <w:rFonts w:cs="Arial"/>
          </w:rPr>
          <w:t>Licence Agreement</w:t>
        </w:r>
      </w:hyperlink>
      <w:r w:rsidR="009441DB" w:rsidRPr="00CC09AE">
        <w:rPr>
          <w:rFonts w:cs="Arial"/>
        </w:rPr>
        <w:t> </w:t>
      </w:r>
      <w:r w:rsidR="00504C60" w:rsidRPr="00CC09AE">
        <w:rPr>
          <w:rFonts w:cs="Arial"/>
        </w:rPr>
        <w:t>which outlines the</w:t>
      </w:r>
      <w:r w:rsidR="009441DB" w:rsidRPr="00CC09AE">
        <w:rPr>
          <w:rFonts w:cs="Arial"/>
        </w:rPr>
        <w:t xml:space="preserve"> certification fee schedule</w:t>
      </w:r>
      <w:r w:rsidR="00504C60" w:rsidRPr="00CC09AE">
        <w:rPr>
          <w:rFonts w:cs="Arial"/>
        </w:rPr>
        <w:t>, noting that fees increase by 2.5% each 1 July.</w:t>
      </w:r>
    </w:p>
    <w:p w14:paraId="4E617789" w14:textId="5207FBF1" w:rsidR="009441DB" w:rsidRPr="00CC09AE" w:rsidRDefault="009441DB" w:rsidP="00A356E9">
      <w:pPr>
        <w:rPr>
          <w:rFonts w:cs="Arial"/>
        </w:rPr>
      </w:pPr>
      <w:r w:rsidRPr="00CC09AE">
        <w:rPr>
          <w:rFonts w:cs="Arial"/>
        </w:rPr>
        <w:t>Other costs associated wit</w:t>
      </w:r>
      <w:r w:rsidR="008E51E1" w:rsidRPr="00CC09AE">
        <w:rPr>
          <w:rFonts w:cs="Arial"/>
        </w:rPr>
        <w:t xml:space="preserve">h </w:t>
      </w:r>
      <w:r w:rsidRPr="00CC09AE">
        <w:rPr>
          <w:rFonts w:cs="Arial"/>
        </w:rPr>
        <w:t xml:space="preserve">certification vary depending on the use of technical experts, the types of offsets </w:t>
      </w:r>
      <w:proofErr w:type="gramStart"/>
      <w:r w:rsidRPr="00CC09AE">
        <w:rPr>
          <w:rFonts w:cs="Arial"/>
        </w:rPr>
        <w:t>used</w:t>
      </w:r>
      <w:proofErr w:type="gramEnd"/>
      <w:r w:rsidRPr="00CC09AE">
        <w:rPr>
          <w:rFonts w:cs="Arial"/>
        </w:rPr>
        <w:t xml:space="preserve"> and </w:t>
      </w:r>
      <w:r w:rsidR="001C7932">
        <w:rPr>
          <w:rFonts w:cs="Arial"/>
        </w:rPr>
        <w:t xml:space="preserve">the </w:t>
      </w:r>
      <w:r w:rsidRPr="00CC09AE">
        <w:rPr>
          <w:rFonts w:cs="Arial"/>
        </w:rPr>
        <w:t>auditing services</w:t>
      </w:r>
      <w:r w:rsidR="001C7932">
        <w:rPr>
          <w:rFonts w:cs="Arial"/>
        </w:rPr>
        <w:t xml:space="preserve"> used</w:t>
      </w:r>
      <w:r w:rsidRPr="00CC09AE">
        <w:rPr>
          <w:rFonts w:cs="Arial"/>
        </w:rPr>
        <w:t xml:space="preserve">. Technical advice may include developing a carbon account and having your carbon neutral claim and data independently validated. Offset costs will depend on how </w:t>
      </w:r>
      <w:proofErr w:type="gramStart"/>
      <w:r w:rsidRPr="00CC09AE">
        <w:rPr>
          <w:rFonts w:cs="Arial"/>
        </w:rPr>
        <w:t>many</w:t>
      </w:r>
      <w:proofErr w:type="gramEnd"/>
      <w:r w:rsidRPr="00CC09AE">
        <w:rPr>
          <w:rFonts w:cs="Arial"/>
        </w:rPr>
        <w:t xml:space="preserve"> are required and the types of offset units purchased. These costs are separate to the certification fee, are set by the market and vary across the industry.</w:t>
      </w:r>
    </w:p>
    <w:p w14:paraId="06D0A686" w14:textId="5D5B9840" w:rsidR="00C0439F" w:rsidRPr="00CC09AE" w:rsidRDefault="00C0439F" w:rsidP="00CC09AE">
      <w:pPr>
        <w:pStyle w:val="Heading3"/>
        <w:spacing w:before="120" w:after="120"/>
        <w:rPr>
          <w:rFonts w:cs="Arial"/>
        </w:rPr>
      </w:pPr>
      <w:r w:rsidRPr="00CC09AE">
        <w:rPr>
          <w:rFonts w:cs="Arial"/>
        </w:rPr>
        <w:t>How is the Climate Active certification fee calculated?</w:t>
      </w:r>
    </w:p>
    <w:p w14:paraId="0D91108A" w14:textId="77777777" w:rsidR="00C0439F" w:rsidRPr="00CC09AE" w:rsidRDefault="00C0439F" w:rsidP="00CC09AE">
      <w:pPr>
        <w:spacing w:before="120" w:after="120"/>
        <w:rPr>
          <w:rFonts w:cs="Arial"/>
        </w:rPr>
      </w:pPr>
      <w:r w:rsidRPr="00CC09AE">
        <w:rPr>
          <w:rFonts w:cs="Arial"/>
        </w:rPr>
        <w:t>The Climate Active annual certification fee is based on net emissions before offsetting and the number of certifications held.</w:t>
      </w:r>
    </w:p>
    <w:p w14:paraId="3D99E93E" w14:textId="64A102C8" w:rsidR="00504C60" w:rsidRPr="00CC09AE" w:rsidRDefault="00504C60" w:rsidP="00A356E9">
      <w:pPr>
        <w:rPr>
          <w:rFonts w:cs="Arial"/>
        </w:rPr>
      </w:pPr>
      <w:r w:rsidRPr="00CC09AE">
        <w:rPr>
          <w:rFonts w:cs="Arial"/>
        </w:rPr>
        <w:t>Refer to the </w:t>
      </w:r>
      <w:hyperlink r:id="rId29" w:history="1">
        <w:r w:rsidRPr="00CC09AE">
          <w:rPr>
            <w:rStyle w:val="Hyperlink"/>
            <w:rFonts w:cs="Arial"/>
          </w:rPr>
          <w:t>Licence Agreement</w:t>
        </w:r>
      </w:hyperlink>
      <w:r w:rsidRPr="00CC09AE">
        <w:rPr>
          <w:rFonts w:cs="Arial"/>
        </w:rPr>
        <w:t> which outlines the certification fee schedule, noting that fees increase by 2.5% each 1 July.</w:t>
      </w:r>
    </w:p>
    <w:p w14:paraId="2751503E" w14:textId="7B1A729C" w:rsidR="00C0439F" w:rsidRPr="00CC09AE" w:rsidRDefault="00C0439F" w:rsidP="00CC09AE">
      <w:pPr>
        <w:pStyle w:val="Heading3"/>
        <w:spacing w:before="120" w:after="120"/>
        <w:rPr>
          <w:rFonts w:cs="Arial"/>
        </w:rPr>
      </w:pPr>
      <w:r w:rsidRPr="00CC09AE">
        <w:rPr>
          <w:rFonts w:cs="Arial"/>
        </w:rPr>
        <w:t>What do I get for my certification fee?</w:t>
      </w:r>
    </w:p>
    <w:p w14:paraId="282A8354" w14:textId="77777777" w:rsidR="00515A16" w:rsidRDefault="00C0439F" w:rsidP="00A356E9">
      <w:pPr>
        <w:rPr>
          <w:rFonts w:cs="Arial"/>
        </w:rPr>
      </w:pPr>
      <w:r w:rsidRPr="00CC09AE">
        <w:rPr>
          <w:rFonts w:cs="Arial"/>
        </w:rPr>
        <w:t xml:space="preserve">Certification provides a licence to use the Climate Active certification trade mark to </w:t>
      </w:r>
      <w:proofErr w:type="gramStart"/>
      <w:r w:rsidRPr="00CC09AE">
        <w:rPr>
          <w:rFonts w:cs="Arial"/>
        </w:rPr>
        <w:t>showcase</w:t>
      </w:r>
      <w:proofErr w:type="gramEnd"/>
      <w:r w:rsidRPr="00CC09AE">
        <w:rPr>
          <w:rFonts w:cs="Arial"/>
        </w:rPr>
        <w:t xml:space="preserve"> your organisation’s carbon neutral status. You also become a member of the Climate Active Network. </w:t>
      </w:r>
    </w:p>
    <w:p w14:paraId="75802526" w14:textId="0909A8B4" w:rsidR="00C0439F" w:rsidRPr="00CC09AE" w:rsidRDefault="00515A16" w:rsidP="00A356E9">
      <w:pPr>
        <w:rPr>
          <w:rFonts w:cs="Arial"/>
        </w:rPr>
      </w:pPr>
      <w:r>
        <w:rPr>
          <w:rFonts w:cs="Arial"/>
        </w:rPr>
        <w:t>Certification f</w:t>
      </w:r>
      <w:r w:rsidR="00C0439F" w:rsidRPr="00CC09AE">
        <w:rPr>
          <w:rFonts w:cs="Arial"/>
        </w:rPr>
        <w:t>ees cover administration of certification</w:t>
      </w:r>
      <w:r>
        <w:rPr>
          <w:rFonts w:cs="Arial"/>
        </w:rPr>
        <w:t xml:space="preserve"> (i.e. review and approval of your annual report)</w:t>
      </w:r>
      <w:r w:rsidR="00C0439F" w:rsidRPr="00CC09AE">
        <w:rPr>
          <w:rFonts w:cs="Arial"/>
        </w:rPr>
        <w:t>, technical support, and certification trade mark use support.</w:t>
      </w:r>
    </w:p>
    <w:p w14:paraId="68FA5868" w14:textId="2F604D31" w:rsidR="002D7EBB" w:rsidRPr="00CC09AE" w:rsidRDefault="002D7EBB" w:rsidP="00CC09AE">
      <w:pPr>
        <w:pStyle w:val="Heading3"/>
        <w:spacing w:before="120" w:after="120"/>
        <w:rPr>
          <w:rFonts w:cs="Arial"/>
        </w:rPr>
      </w:pPr>
      <w:r w:rsidRPr="00CC09AE">
        <w:rPr>
          <w:rFonts w:cs="Arial"/>
        </w:rPr>
        <w:t>Is there a</w:t>
      </w:r>
      <w:r w:rsidR="00D57E28" w:rsidRPr="00CC09AE">
        <w:rPr>
          <w:rFonts w:cs="Arial"/>
        </w:rPr>
        <w:t xml:space="preserve"> certification fee</w:t>
      </w:r>
      <w:r w:rsidRPr="00CC09AE">
        <w:rPr>
          <w:rFonts w:cs="Arial"/>
        </w:rPr>
        <w:t xml:space="preserve"> discount for multiple certifications?</w:t>
      </w:r>
    </w:p>
    <w:p w14:paraId="671E8703" w14:textId="79AF5663" w:rsidR="002D7EBB" w:rsidRPr="00CC09AE" w:rsidRDefault="002D7EBB" w:rsidP="00CC09AE">
      <w:pPr>
        <w:spacing w:before="120" w:after="120"/>
        <w:rPr>
          <w:rFonts w:cs="Arial"/>
        </w:rPr>
      </w:pPr>
      <w:r w:rsidRPr="00CC09AE">
        <w:rPr>
          <w:rFonts w:cs="Arial"/>
        </w:rPr>
        <w:t xml:space="preserve">Discounts </w:t>
      </w:r>
      <w:proofErr w:type="gramStart"/>
      <w:r w:rsidRPr="00CC09AE">
        <w:rPr>
          <w:rFonts w:cs="Arial"/>
        </w:rPr>
        <w:t>are applied</w:t>
      </w:r>
      <w:proofErr w:type="gramEnd"/>
      <w:r w:rsidRPr="00CC09AE">
        <w:rPr>
          <w:rFonts w:cs="Arial"/>
        </w:rPr>
        <w:t xml:space="preserve"> to members with multiple certifications. The certification with the largest emissions</w:t>
      </w:r>
      <w:r w:rsidR="0019504F" w:rsidRPr="00CC09AE">
        <w:rPr>
          <w:rFonts w:cs="Arial"/>
        </w:rPr>
        <w:t xml:space="preserve"> profile</w:t>
      </w:r>
      <w:r w:rsidRPr="00CC09AE">
        <w:rPr>
          <w:rFonts w:cs="Arial"/>
        </w:rPr>
        <w:t xml:space="preserve"> </w:t>
      </w:r>
      <w:proofErr w:type="gramStart"/>
      <w:r w:rsidRPr="00CC09AE">
        <w:rPr>
          <w:rFonts w:cs="Arial"/>
        </w:rPr>
        <w:t>is charged</w:t>
      </w:r>
      <w:proofErr w:type="gramEnd"/>
      <w:r w:rsidRPr="00CC09AE">
        <w:rPr>
          <w:rFonts w:cs="Arial"/>
        </w:rPr>
        <w:t xml:space="preserve"> 100% of the fee payable. Each certification following, up until the </w:t>
      </w:r>
      <w:proofErr w:type="gramStart"/>
      <w:r w:rsidRPr="00CC09AE">
        <w:rPr>
          <w:rFonts w:cs="Arial"/>
        </w:rPr>
        <w:t>5</w:t>
      </w:r>
      <w:r w:rsidRPr="00CC09AE">
        <w:rPr>
          <w:rFonts w:cs="Arial"/>
          <w:vertAlign w:val="superscript"/>
        </w:rPr>
        <w:t>th</w:t>
      </w:r>
      <w:proofErr w:type="gramEnd"/>
      <w:r w:rsidR="0019504F" w:rsidRPr="00CC09AE">
        <w:rPr>
          <w:rFonts w:cs="Arial"/>
        </w:rPr>
        <w:t xml:space="preserve"> certification</w:t>
      </w:r>
      <w:r w:rsidRPr="00CC09AE">
        <w:rPr>
          <w:rFonts w:cs="Arial"/>
        </w:rPr>
        <w:t>, is charged 25% of the fee payable. No fees are payable for any certifications</w:t>
      </w:r>
      <w:r w:rsidR="0095004D" w:rsidRPr="00CC09AE">
        <w:rPr>
          <w:rFonts w:cs="Arial"/>
        </w:rPr>
        <w:t xml:space="preserve"> </w:t>
      </w:r>
      <w:r w:rsidRPr="00CC09AE">
        <w:rPr>
          <w:rFonts w:cs="Arial"/>
        </w:rPr>
        <w:t xml:space="preserve">above a total of </w:t>
      </w:r>
      <w:proofErr w:type="gramStart"/>
      <w:r w:rsidR="0019504F" w:rsidRPr="00CC09AE">
        <w:rPr>
          <w:rFonts w:cs="Arial"/>
        </w:rPr>
        <w:t>5</w:t>
      </w:r>
      <w:proofErr w:type="gramEnd"/>
      <w:r w:rsidRPr="00CC09AE">
        <w:rPr>
          <w:rFonts w:cs="Arial"/>
        </w:rPr>
        <w:t xml:space="preserve"> for a single Responsible Entity. </w:t>
      </w:r>
    </w:p>
    <w:p w14:paraId="0DBC87A2" w14:textId="478D4EFA" w:rsidR="0095004D" w:rsidRPr="00CC09AE" w:rsidRDefault="0095004D" w:rsidP="00CC09AE">
      <w:pPr>
        <w:spacing w:before="120" w:after="120"/>
        <w:rPr>
          <w:rFonts w:cs="Arial"/>
        </w:rPr>
      </w:pPr>
      <w:r w:rsidRPr="00CC09AE">
        <w:rPr>
          <w:rFonts w:cs="Arial"/>
        </w:rPr>
        <w:t>The multiple certification fee discount is only applicable to organisation, product, service or precinct certifications. The member must be the responsible entity for all certifications to receive the discount.</w:t>
      </w:r>
    </w:p>
    <w:p w14:paraId="4FD69956" w14:textId="09A8E888" w:rsidR="00BD3928" w:rsidRPr="00CC09AE" w:rsidRDefault="00BD3928" w:rsidP="00CC09AE">
      <w:pPr>
        <w:spacing w:before="120" w:after="120"/>
        <w:rPr>
          <w:rFonts w:cs="Arial"/>
        </w:rPr>
      </w:pPr>
      <w:r w:rsidRPr="00CC09AE">
        <w:rPr>
          <w:rFonts w:cs="Arial"/>
        </w:rPr>
        <w:lastRenderedPageBreak/>
        <w:t xml:space="preserve">Members who hold multiple events within a </w:t>
      </w:r>
      <w:r w:rsidR="00457678" w:rsidRPr="00CC09AE">
        <w:rPr>
          <w:rFonts w:cs="Arial"/>
        </w:rPr>
        <w:t>12-month</w:t>
      </w:r>
      <w:r w:rsidRPr="00CC09AE">
        <w:rPr>
          <w:rFonts w:cs="Arial"/>
        </w:rPr>
        <w:t xml:space="preserve"> period </w:t>
      </w:r>
      <w:proofErr w:type="gramStart"/>
      <w:r w:rsidRPr="00CC09AE">
        <w:rPr>
          <w:rFonts w:cs="Arial"/>
        </w:rPr>
        <w:t>are entitled</w:t>
      </w:r>
      <w:proofErr w:type="gramEnd"/>
      <w:r w:rsidRPr="00CC09AE">
        <w:rPr>
          <w:rFonts w:cs="Arial"/>
        </w:rPr>
        <w:t xml:space="preserve"> to a discount. </w:t>
      </w:r>
      <w:r w:rsidR="00F91614">
        <w:rPr>
          <w:rFonts w:cs="Arial"/>
        </w:rPr>
        <w:t>One</w:t>
      </w:r>
      <w:r w:rsidR="008C0A25" w:rsidRPr="00CC09AE">
        <w:rPr>
          <w:rFonts w:cs="Arial"/>
        </w:rPr>
        <w:t xml:space="preserve"> event certification </w:t>
      </w:r>
      <w:r w:rsidR="00457678" w:rsidRPr="00CC09AE">
        <w:rPr>
          <w:rFonts w:cs="Arial"/>
        </w:rPr>
        <w:t xml:space="preserve">is charged 100% of the fee payable (must be the large event if there is </w:t>
      </w:r>
      <w:proofErr w:type="gramStart"/>
      <w:r w:rsidR="00457678" w:rsidRPr="00CC09AE">
        <w:rPr>
          <w:rFonts w:cs="Arial"/>
        </w:rPr>
        <w:t>1</w:t>
      </w:r>
      <w:proofErr w:type="gramEnd"/>
      <w:r w:rsidR="00457678" w:rsidRPr="00CC09AE">
        <w:rPr>
          <w:rFonts w:cs="Arial"/>
        </w:rPr>
        <w:t xml:space="preserve"> in the portfolio)</w:t>
      </w:r>
      <w:r w:rsidR="002925B4" w:rsidRPr="00CC09AE">
        <w:rPr>
          <w:rFonts w:cs="Arial"/>
        </w:rPr>
        <w:t xml:space="preserve">. Each event certification following the first </w:t>
      </w:r>
      <w:proofErr w:type="gramStart"/>
      <w:r w:rsidR="002925B4" w:rsidRPr="00CC09AE">
        <w:rPr>
          <w:rFonts w:cs="Arial"/>
        </w:rPr>
        <w:t>are charged</w:t>
      </w:r>
      <w:proofErr w:type="gramEnd"/>
      <w:r w:rsidR="002925B4" w:rsidRPr="00CC09AE">
        <w:rPr>
          <w:rFonts w:cs="Arial"/>
        </w:rPr>
        <w:t xml:space="preserve"> at 50% of the fee payable.</w:t>
      </w:r>
    </w:p>
    <w:p w14:paraId="05A2441A" w14:textId="3E970DC4" w:rsidR="00A85666" w:rsidRPr="00CC09AE" w:rsidRDefault="00A85666" w:rsidP="00CC09AE">
      <w:pPr>
        <w:pStyle w:val="Heading3"/>
        <w:spacing w:before="120" w:after="120"/>
        <w:rPr>
          <w:rFonts w:cs="Arial"/>
        </w:rPr>
      </w:pPr>
      <w:r w:rsidRPr="00CC09AE">
        <w:rPr>
          <w:rFonts w:cs="Arial"/>
        </w:rPr>
        <w:t>Do charities and not-for-profits receive a</w:t>
      </w:r>
      <w:r w:rsidR="00D57E28" w:rsidRPr="00CC09AE">
        <w:rPr>
          <w:rFonts w:cs="Arial"/>
        </w:rPr>
        <w:t xml:space="preserve"> certification fee</w:t>
      </w:r>
      <w:r w:rsidRPr="00CC09AE">
        <w:rPr>
          <w:rFonts w:cs="Arial"/>
        </w:rPr>
        <w:t xml:space="preserve"> discount?</w:t>
      </w:r>
    </w:p>
    <w:p w14:paraId="3D1B52B1" w14:textId="16D6EF39" w:rsidR="00A85666" w:rsidRPr="00CC09AE" w:rsidRDefault="00A85666" w:rsidP="00A356E9">
      <w:pPr>
        <w:rPr>
          <w:rFonts w:cs="Arial"/>
        </w:rPr>
      </w:pPr>
      <w:r w:rsidRPr="00CC09AE">
        <w:rPr>
          <w:rFonts w:cs="Arial"/>
        </w:rPr>
        <w:t xml:space="preserve">Organisations listed on the Australian Charities and Not-for-profits Commission charity register </w:t>
      </w:r>
      <w:r w:rsidR="0019504F" w:rsidRPr="00CC09AE">
        <w:rPr>
          <w:rFonts w:cs="Arial"/>
        </w:rPr>
        <w:t xml:space="preserve">receive a </w:t>
      </w:r>
      <w:r w:rsidRPr="00CC09AE">
        <w:rPr>
          <w:rFonts w:cs="Arial"/>
        </w:rPr>
        <w:t>discount</w:t>
      </w:r>
      <w:r w:rsidR="0019504F" w:rsidRPr="00CC09AE">
        <w:rPr>
          <w:rFonts w:cs="Arial"/>
        </w:rPr>
        <w:t xml:space="preserve"> of</w:t>
      </w:r>
      <w:r w:rsidRPr="00CC09AE">
        <w:rPr>
          <w:rFonts w:cs="Arial"/>
        </w:rPr>
        <w:t xml:space="preserve"> 20% </w:t>
      </w:r>
      <w:r w:rsidR="00F53C04" w:rsidRPr="00CC09AE">
        <w:rPr>
          <w:rFonts w:cs="Arial"/>
        </w:rPr>
        <w:t xml:space="preserve">on the </w:t>
      </w:r>
      <w:r w:rsidRPr="00CC09AE">
        <w:rPr>
          <w:rFonts w:cs="Arial"/>
        </w:rPr>
        <w:t>fee payable per certification.</w:t>
      </w:r>
    </w:p>
    <w:p w14:paraId="5761A82C" w14:textId="67212D97" w:rsidR="00FB51FC" w:rsidRPr="00CC09AE" w:rsidRDefault="00FB51FC" w:rsidP="00CC09AE">
      <w:pPr>
        <w:pStyle w:val="Heading3"/>
        <w:spacing w:before="120" w:after="120"/>
        <w:rPr>
          <w:rFonts w:cs="Arial"/>
        </w:rPr>
      </w:pPr>
      <w:r w:rsidRPr="00CC09AE">
        <w:rPr>
          <w:rFonts w:cs="Arial"/>
        </w:rPr>
        <w:t xml:space="preserve">Can I pay off </w:t>
      </w:r>
      <w:r w:rsidR="008C1884" w:rsidRPr="00CC09AE">
        <w:rPr>
          <w:rFonts w:cs="Arial"/>
        </w:rPr>
        <w:t xml:space="preserve">my Climate Active </w:t>
      </w:r>
      <w:r w:rsidRPr="00CC09AE">
        <w:rPr>
          <w:rFonts w:cs="Arial"/>
        </w:rPr>
        <w:t>fees over time? </w:t>
      </w:r>
    </w:p>
    <w:p w14:paraId="4CB2A041" w14:textId="1CA2153F" w:rsidR="00F95008" w:rsidRPr="00CC09AE" w:rsidRDefault="00FB51FC" w:rsidP="00CC09AE">
      <w:pPr>
        <w:spacing w:before="120" w:after="120"/>
        <w:rPr>
          <w:rFonts w:cs="Arial"/>
        </w:rPr>
      </w:pPr>
      <w:r w:rsidRPr="00CC09AE">
        <w:rPr>
          <w:rFonts w:cs="Arial"/>
        </w:rPr>
        <w:t xml:space="preserve">Climate Active </w:t>
      </w:r>
      <w:r w:rsidR="008C1884" w:rsidRPr="00CC09AE">
        <w:rPr>
          <w:rFonts w:cs="Arial"/>
        </w:rPr>
        <w:t>can</w:t>
      </w:r>
      <w:r w:rsidRPr="00CC09AE">
        <w:rPr>
          <w:rFonts w:cs="Arial"/>
        </w:rPr>
        <w:t xml:space="preserve">not offer payment plans. All </w:t>
      </w:r>
      <w:r w:rsidR="004626A2" w:rsidRPr="00CC09AE">
        <w:rPr>
          <w:rFonts w:cs="Arial"/>
        </w:rPr>
        <w:t xml:space="preserve">fees </w:t>
      </w:r>
      <w:r w:rsidRPr="00CC09AE">
        <w:rPr>
          <w:rFonts w:cs="Arial"/>
        </w:rPr>
        <w:t xml:space="preserve">must </w:t>
      </w:r>
      <w:proofErr w:type="gramStart"/>
      <w:r w:rsidRPr="00CC09AE">
        <w:rPr>
          <w:rFonts w:cs="Arial"/>
        </w:rPr>
        <w:t>be paid</w:t>
      </w:r>
      <w:proofErr w:type="gramEnd"/>
      <w:r w:rsidRPr="00CC09AE">
        <w:rPr>
          <w:rFonts w:cs="Arial"/>
        </w:rPr>
        <w:t xml:space="preserve"> within the payment terms noted on the invoice. </w:t>
      </w:r>
    </w:p>
    <w:p w14:paraId="2C44FE9D" w14:textId="12695DED" w:rsidR="008E2E97" w:rsidRPr="00CC09AE" w:rsidRDefault="008E2E97" w:rsidP="00CC09AE">
      <w:pPr>
        <w:spacing w:before="120" w:after="120"/>
        <w:rPr>
          <w:rFonts w:eastAsiaTheme="majorEastAsia" w:cs="Arial"/>
          <w:b/>
          <w:color w:val="033323"/>
          <w:sz w:val="32"/>
          <w:szCs w:val="40"/>
        </w:rPr>
      </w:pPr>
      <w:r w:rsidRPr="00CC09AE">
        <w:rPr>
          <w:rFonts w:cs="Arial"/>
        </w:rPr>
        <w:br w:type="page"/>
      </w:r>
    </w:p>
    <w:p w14:paraId="32EF35ED" w14:textId="360D0351" w:rsidR="00900E61" w:rsidRPr="00CC09AE" w:rsidRDefault="00900E61" w:rsidP="00CC09AE">
      <w:pPr>
        <w:pStyle w:val="Heading"/>
        <w:spacing w:before="120" w:after="120"/>
        <w:rPr>
          <w:rFonts w:cs="Arial"/>
        </w:rPr>
      </w:pPr>
      <w:bookmarkStart w:id="7" w:name="_Toc180766495"/>
      <w:r w:rsidRPr="00CC09AE">
        <w:rPr>
          <w:rFonts w:cs="Arial"/>
        </w:rPr>
        <w:lastRenderedPageBreak/>
        <w:t>Licence Agreement</w:t>
      </w:r>
      <w:bookmarkEnd w:id="7"/>
    </w:p>
    <w:p w14:paraId="08E60318" w14:textId="260F78D7" w:rsidR="0097241B" w:rsidRPr="00CC09AE" w:rsidRDefault="0097241B" w:rsidP="00CC09AE">
      <w:pPr>
        <w:pStyle w:val="Heading2"/>
        <w:spacing w:before="120" w:after="120"/>
        <w:rPr>
          <w:rFonts w:cs="Arial"/>
        </w:rPr>
      </w:pPr>
      <w:bookmarkStart w:id="8" w:name="_Toc180766496"/>
      <w:r w:rsidRPr="00CC09AE">
        <w:rPr>
          <w:rFonts w:cs="Arial"/>
        </w:rPr>
        <w:t>Licence Agreement</w:t>
      </w:r>
      <w:r w:rsidR="00AC0A59">
        <w:rPr>
          <w:rFonts w:cs="Arial"/>
        </w:rPr>
        <w:t xml:space="preserve"> - general</w:t>
      </w:r>
      <w:bookmarkEnd w:id="8"/>
    </w:p>
    <w:p w14:paraId="7B8DCC12" w14:textId="09A8DAFF" w:rsidR="0097241B" w:rsidRPr="00CC09AE" w:rsidRDefault="004C5CAE" w:rsidP="00CC09AE">
      <w:pPr>
        <w:pStyle w:val="Heading3"/>
        <w:spacing w:before="120" w:after="120"/>
        <w:rPr>
          <w:rFonts w:cs="Arial"/>
        </w:rPr>
      </w:pPr>
      <w:r w:rsidRPr="00CC09AE">
        <w:rPr>
          <w:rFonts w:cs="Arial"/>
        </w:rPr>
        <w:t>Can I view a copy of the Licence Agreement?</w:t>
      </w:r>
    </w:p>
    <w:p w14:paraId="444A2051" w14:textId="3A26A423" w:rsidR="001D114D" w:rsidRPr="00CC09AE" w:rsidRDefault="004C5CAE" w:rsidP="00A356E9">
      <w:pPr>
        <w:rPr>
          <w:rFonts w:cs="Arial"/>
        </w:rPr>
      </w:pPr>
      <w:r w:rsidRPr="00CC09AE">
        <w:rPr>
          <w:rFonts w:cs="Arial"/>
        </w:rPr>
        <w:t xml:space="preserve">A </w:t>
      </w:r>
      <w:hyperlink r:id="rId30" w:history="1">
        <w:r w:rsidRPr="00CC09AE">
          <w:rPr>
            <w:rStyle w:val="Hyperlink"/>
            <w:rFonts w:cs="Arial"/>
          </w:rPr>
          <w:t>sample copy</w:t>
        </w:r>
      </w:hyperlink>
      <w:r w:rsidRPr="00CC09AE">
        <w:rPr>
          <w:rFonts w:cs="Arial"/>
        </w:rPr>
        <w:t xml:space="preserve"> of the Licence Agreement is available on our website.</w:t>
      </w:r>
      <w:r w:rsidR="00597FA9" w:rsidRPr="00CC09AE">
        <w:rPr>
          <w:rFonts w:cs="Arial"/>
        </w:rPr>
        <w:t xml:space="preserve"> </w:t>
      </w:r>
    </w:p>
    <w:p w14:paraId="13F1CF55" w14:textId="56BB83DC" w:rsidR="001D114D" w:rsidRPr="00CC09AE" w:rsidRDefault="001D114D" w:rsidP="00CC09AE">
      <w:pPr>
        <w:pStyle w:val="Heading3"/>
        <w:spacing w:before="120" w:after="120"/>
        <w:rPr>
          <w:rFonts w:cs="Arial"/>
        </w:rPr>
      </w:pPr>
      <w:r w:rsidRPr="00CC09AE">
        <w:rPr>
          <w:rFonts w:cs="Arial"/>
        </w:rPr>
        <w:t>Licence</w:t>
      </w:r>
      <w:r w:rsidR="00021F53" w:rsidRPr="00CC09AE">
        <w:rPr>
          <w:rFonts w:cs="Arial"/>
        </w:rPr>
        <w:t xml:space="preserve"> Agreement Frequently Asked Questions (FAQ)</w:t>
      </w:r>
    </w:p>
    <w:p w14:paraId="54D7E897" w14:textId="65681445" w:rsidR="004C5CAE" w:rsidRPr="00CC09AE" w:rsidRDefault="00021F53" w:rsidP="00A356E9">
      <w:pPr>
        <w:rPr>
          <w:rFonts w:cs="Arial"/>
        </w:rPr>
      </w:pPr>
      <w:r w:rsidRPr="00CC09AE">
        <w:rPr>
          <w:rFonts w:cs="Arial"/>
        </w:rPr>
        <w:t xml:space="preserve">See </w:t>
      </w:r>
      <w:hyperlink r:id="rId31" w:history="1">
        <w:r w:rsidRPr="00CC09AE">
          <w:rPr>
            <w:rStyle w:val="Hyperlink"/>
            <w:rFonts w:cs="Arial"/>
          </w:rPr>
          <w:t>Licence Agreement Guidance and FAQ</w:t>
        </w:r>
      </w:hyperlink>
      <w:r w:rsidRPr="00CC09AE">
        <w:rPr>
          <w:rFonts w:cs="Arial"/>
        </w:rPr>
        <w:t xml:space="preserve"> document.</w:t>
      </w:r>
    </w:p>
    <w:p w14:paraId="4D2249E7" w14:textId="1978299F" w:rsidR="0097241B" w:rsidRPr="00CC09AE" w:rsidRDefault="0097241B" w:rsidP="00CC09AE">
      <w:pPr>
        <w:pStyle w:val="Heading2"/>
        <w:spacing w:before="120" w:after="120"/>
        <w:rPr>
          <w:rFonts w:cs="Arial"/>
        </w:rPr>
      </w:pPr>
      <w:bookmarkStart w:id="9" w:name="_Toc180766497"/>
      <w:bookmarkStart w:id="10" w:name="_Toc82589975"/>
      <w:r w:rsidRPr="00CC09AE">
        <w:rPr>
          <w:rFonts w:cs="Arial"/>
        </w:rPr>
        <w:t>Affiliate Agreement</w:t>
      </w:r>
      <w:bookmarkEnd w:id="9"/>
    </w:p>
    <w:p w14:paraId="50DEE942" w14:textId="538556B6" w:rsidR="002157FA" w:rsidRPr="00CC09AE" w:rsidRDefault="003D62DB" w:rsidP="00CC09AE">
      <w:pPr>
        <w:pStyle w:val="Heading3"/>
        <w:spacing w:before="120" w:after="120"/>
        <w:rPr>
          <w:rFonts w:cs="Arial"/>
        </w:rPr>
      </w:pPr>
      <w:r>
        <w:rPr>
          <w:rFonts w:cs="Arial"/>
        </w:rPr>
        <w:t>What is an affiliate agreement</w:t>
      </w:r>
      <w:r w:rsidR="002157FA" w:rsidRPr="00CC09AE">
        <w:rPr>
          <w:rFonts w:cs="Arial"/>
        </w:rPr>
        <w:t>?</w:t>
      </w:r>
      <w:bookmarkEnd w:id="10"/>
    </w:p>
    <w:p w14:paraId="12A77A1F" w14:textId="5FC44ABC" w:rsidR="002157FA" w:rsidRPr="00CC09AE" w:rsidRDefault="002157FA" w:rsidP="00CC09AE">
      <w:pPr>
        <w:spacing w:before="120" w:after="120"/>
        <w:rPr>
          <w:rFonts w:cs="Arial"/>
        </w:rPr>
      </w:pPr>
      <w:r w:rsidRPr="00CC09AE">
        <w:rPr>
          <w:rFonts w:cs="Arial"/>
        </w:rPr>
        <w:t>An affiliate agreement is a legal document that allows a business to use the Climate Active certification trade mark in connection to another business’s certification under certain conditions. An affiliate agreement does no</w:t>
      </w:r>
      <w:r w:rsidR="00FA0FED" w:rsidRPr="00CC09AE">
        <w:rPr>
          <w:rFonts w:cs="Arial"/>
        </w:rPr>
        <w:t>t always</w:t>
      </w:r>
      <w:r w:rsidRPr="00CC09AE">
        <w:rPr>
          <w:rFonts w:cs="Arial"/>
        </w:rPr>
        <w:t xml:space="preserve"> mean the emissions generated by the affiliate are certified. There are </w:t>
      </w:r>
      <w:proofErr w:type="gramStart"/>
      <w:r w:rsidRPr="00CC09AE">
        <w:rPr>
          <w:rFonts w:cs="Arial"/>
        </w:rPr>
        <w:t>some</w:t>
      </w:r>
      <w:proofErr w:type="gramEnd"/>
      <w:r w:rsidRPr="00CC09AE">
        <w:rPr>
          <w:rFonts w:cs="Arial"/>
        </w:rPr>
        <w:t xml:space="preserve"> conditions to consider:</w:t>
      </w:r>
    </w:p>
    <w:p w14:paraId="3E04B561" w14:textId="77777777" w:rsidR="002157FA" w:rsidRPr="00CC09AE" w:rsidRDefault="002157FA" w:rsidP="00CC09AE">
      <w:pPr>
        <w:pStyle w:val="ListParagraph"/>
        <w:numPr>
          <w:ilvl w:val="0"/>
          <w:numId w:val="34"/>
        </w:numPr>
        <w:spacing w:before="120" w:after="120"/>
        <w:contextualSpacing w:val="0"/>
        <w:rPr>
          <w:rFonts w:cs="Arial"/>
        </w:rPr>
      </w:pPr>
      <w:r w:rsidRPr="00CC09AE">
        <w:rPr>
          <w:rFonts w:cs="Arial"/>
        </w:rPr>
        <w:t xml:space="preserve">If the emissions of the affiliate </w:t>
      </w:r>
      <w:proofErr w:type="gramStart"/>
      <w:r w:rsidRPr="00CC09AE">
        <w:rPr>
          <w:rFonts w:cs="Arial"/>
        </w:rPr>
        <w:t>are explicitly covered</w:t>
      </w:r>
      <w:proofErr w:type="gramEnd"/>
      <w:r w:rsidRPr="00CC09AE">
        <w:rPr>
          <w:rFonts w:cs="Arial"/>
        </w:rPr>
        <w:t xml:space="preserve"> by a certification and if the affiliate is legally connected to the responsible entity’s certification, an affiliate agreement is not needed. For example, this would include any subsidiary ABNs that form part of a corporation, where the corporation has certified the entirety of its organisational emissions</w:t>
      </w:r>
      <w:proofErr w:type="gramStart"/>
      <w:r w:rsidRPr="00CC09AE">
        <w:rPr>
          <w:rFonts w:cs="Arial"/>
        </w:rPr>
        <w:t xml:space="preserve">.  </w:t>
      </w:r>
      <w:proofErr w:type="gramEnd"/>
    </w:p>
    <w:p w14:paraId="55AF13F7" w14:textId="77777777" w:rsidR="002157FA" w:rsidRPr="00CC09AE" w:rsidRDefault="002157FA" w:rsidP="00CC09AE">
      <w:pPr>
        <w:pStyle w:val="ListParagraph"/>
        <w:numPr>
          <w:ilvl w:val="0"/>
          <w:numId w:val="34"/>
        </w:numPr>
        <w:spacing w:before="120" w:after="120"/>
        <w:contextualSpacing w:val="0"/>
        <w:rPr>
          <w:rFonts w:cs="Arial"/>
        </w:rPr>
      </w:pPr>
      <w:proofErr w:type="gramStart"/>
      <w:r w:rsidRPr="00CC09AE">
        <w:rPr>
          <w:rFonts w:cs="Arial"/>
        </w:rPr>
        <w:t>If</w:t>
      </w:r>
      <w:proofErr w:type="gramEnd"/>
      <w:r w:rsidRPr="00CC09AE">
        <w:rPr>
          <w:rFonts w:cs="Arial"/>
        </w:rPr>
        <w:t xml:space="preserve"> however, the affiliate is a legal entity that is not legally connected to the responsible entity, even if their emissions are covered within the certification, they would need to sign an affiliate agreement. </w:t>
      </w:r>
    </w:p>
    <w:p w14:paraId="0CC9C2C3" w14:textId="77777777" w:rsidR="00C6671F" w:rsidRPr="00CC09AE" w:rsidRDefault="00C6671F" w:rsidP="00C6671F">
      <w:pPr>
        <w:pStyle w:val="Heading3"/>
        <w:spacing w:before="120" w:after="120"/>
        <w:rPr>
          <w:rFonts w:cs="Arial"/>
        </w:rPr>
      </w:pPr>
      <w:r w:rsidRPr="00CC09AE">
        <w:rPr>
          <w:rFonts w:cs="Arial"/>
        </w:rPr>
        <w:t>How can I become an Affiliate user of the Climate Active certification trade mark under a Licence Agreement?</w:t>
      </w:r>
    </w:p>
    <w:p w14:paraId="3341662B" w14:textId="77777777" w:rsidR="00C6671F" w:rsidRPr="00CC09AE" w:rsidRDefault="00C6671F" w:rsidP="00A356E9">
      <w:pPr>
        <w:rPr>
          <w:rFonts w:cs="Arial"/>
        </w:rPr>
      </w:pPr>
      <w:r w:rsidRPr="00CC09AE">
        <w:rPr>
          <w:rFonts w:cs="Arial"/>
        </w:rPr>
        <w:t xml:space="preserve">See </w:t>
      </w:r>
      <w:hyperlink r:id="rId32" w:history="1">
        <w:r w:rsidRPr="00CC09AE">
          <w:rPr>
            <w:rStyle w:val="Hyperlink"/>
            <w:rFonts w:cs="Arial"/>
          </w:rPr>
          <w:t>Licence Agreement Guidance and FAQ</w:t>
        </w:r>
      </w:hyperlink>
      <w:r w:rsidRPr="00CC09AE">
        <w:rPr>
          <w:rFonts w:cs="Arial"/>
        </w:rPr>
        <w:t xml:space="preserve"> document. </w:t>
      </w:r>
    </w:p>
    <w:p w14:paraId="01CCE34A" w14:textId="1CAC0825" w:rsidR="0097241B" w:rsidRPr="00CC09AE" w:rsidRDefault="0097241B" w:rsidP="00CC09AE">
      <w:pPr>
        <w:pStyle w:val="Heading2"/>
        <w:spacing w:before="120" w:after="120"/>
        <w:rPr>
          <w:rFonts w:cs="Arial"/>
        </w:rPr>
      </w:pPr>
      <w:bookmarkStart w:id="11" w:name="_Toc180766498"/>
      <w:r w:rsidRPr="00CC09AE">
        <w:rPr>
          <w:rFonts w:cs="Arial"/>
        </w:rPr>
        <w:t>Compliance</w:t>
      </w:r>
      <w:bookmarkEnd w:id="11"/>
    </w:p>
    <w:p w14:paraId="07A782C3" w14:textId="4B0907AA" w:rsidR="00E14EC3" w:rsidRPr="00CC09AE" w:rsidRDefault="00287E78" w:rsidP="00CC09AE">
      <w:pPr>
        <w:pStyle w:val="Heading3"/>
        <w:spacing w:before="120" w:after="120"/>
        <w:rPr>
          <w:rFonts w:cs="Arial"/>
        </w:rPr>
      </w:pPr>
      <w:r w:rsidRPr="00CC09AE">
        <w:rPr>
          <w:rFonts w:cs="Arial"/>
        </w:rPr>
        <w:t xml:space="preserve">When would a business need to notify Climate Active of any changes that </w:t>
      </w:r>
      <w:r w:rsidR="00B00225" w:rsidRPr="00CC09AE">
        <w:rPr>
          <w:rFonts w:cs="Arial"/>
        </w:rPr>
        <w:t xml:space="preserve">may affect </w:t>
      </w:r>
      <w:r w:rsidR="00734F56" w:rsidRPr="00CC09AE">
        <w:rPr>
          <w:rFonts w:cs="Arial"/>
        </w:rPr>
        <w:t>its</w:t>
      </w:r>
      <w:r w:rsidR="00071B66" w:rsidRPr="00CC09AE">
        <w:rPr>
          <w:rFonts w:cs="Arial"/>
        </w:rPr>
        <w:t xml:space="preserve"> </w:t>
      </w:r>
      <w:r w:rsidR="00734F56" w:rsidRPr="00CC09AE">
        <w:rPr>
          <w:rFonts w:cs="Arial"/>
        </w:rPr>
        <w:t xml:space="preserve">ability to comply with the terms of </w:t>
      </w:r>
      <w:r w:rsidR="00071B66" w:rsidRPr="00CC09AE">
        <w:rPr>
          <w:rFonts w:cs="Arial"/>
        </w:rPr>
        <w:t>its</w:t>
      </w:r>
      <w:r w:rsidR="00734F56" w:rsidRPr="00CC09AE">
        <w:rPr>
          <w:rFonts w:cs="Arial"/>
        </w:rPr>
        <w:t xml:space="preserve"> Licence Agreement? </w:t>
      </w:r>
    </w:p>
    <w:p w14:paraId="61DEA4D7" w14:textId="77777777" w:rsidR="0075792B" w:rsidRPr="00CC09AE" w:rsidRDefault="0075792B" w:rsidP="00CC09AE">
      <w:pPr>
        <w:spacing w:before="120" w:after="120"/>
        <w:rPr>
          <w:rFonts w:cs="Arial"/>
        </w:rPr>
      </w:pPr>
      <w:r w:rsidRPr="00CC09AE">
        <w:rPr>
          <w:rFonts w:cs="Arial"/>
        </w:rPr>
        <w:t xml:space="preserve">To ensure the integrity of carbon neutral claims that have </w:t>
      </w:r>
      <w:proofErr w:type="gramStart"/>
      <w:r w:rsidRPr="00CC09AE">
        <w:rPr>
          <w:rFonts w:cs="Arial"/>
        </w:rPr>
        <w:t>been certified</w:t>
      </w:r>
      <w:proofErr w:type="gramEnd"/>
      <w:r w:rsidRPr="00CC09AE">
        <w:rPr>
          <w:rFonts w:cs="Arial"/>
        </w:rPr>
        <w:t xml:space="preserve"> by Climate Active, we require that responsible entities notify us of any significant changes that would affect their compliance with the Licence Agreement.</w:t>
      </w:r>
    </w:p>
    <w:p w14:paraId="3566A6C5" w14:textId="10A4B327" w:rsidR="0075792B" w:rsidRPr="00CC09AE" w:rsidRDefault="0075792B" w:rsidP="00CC09AE">
      <w:pPr>
        <w:spacing w:before="120" w:after="120"/>
        <w:rPr>
          <w:rFonts w:cs="Arial"/>
        </w:rPr>
      </w:pPr>
      <w:r w:rsidRPr="00CC09AE">
        <w:rPr>
          <w:rFonts w:cs="Arial"/>
        </w:rPr>
        <w:t xml:space="preserve">This notification must be provided as soon as reasonably possible and within </w:t>
      </w:r>
      <w:proofErr w:type="gramStart"/>
      <w:r w:rsidRPr="00CC09AE">
        <w:rPr>
          <w:rFonts w:cs="Arial"/>
        </w:rPr>
        <w:t>10</w:t>
      </w:r>
      <w:proofErr w:type="gramEnd"/>
      <w:r w:rsidRPr="00CC09AE">
        <w:rPr>
          <w:rFonts w:cs="Arial"/>
        </w:rPr>
        <w:t xml:space="preserve"> business days. ‘As soon as reasonably possible’ mean</w:t>
      </w:r>
      <w:r w:rsidR="007B7313">
        <w:rPr>
          <w:rFonts w:cs="Arial"/>
        </w:rPr>
        <w:t>s</w:t>
      </w:r>
      <w:r w:rsidRPr="00CC09AE">
        <w:rPr>
          <w:rFonts w:cs="Arial"/>
        </w:rPr>
        <w:t xml:space="preserve"> that if there is an opportunity to notify us earlier that opportunity should </w:t>
      </w:r>
      <w:proofErr w:type="gramStart"/>
      <w:r w:rsidRPr="00CC09AE">
        <w:rPr>
          <w:rFonts w:cs="Arial"/>
        </w:rPr>
        <w:t>be taken</w:t>
      </w:r>
      <w:proofErr w:type="gramEnd"/>
      <w:r w:rsidRPr="00CC09AE">
        <w:rPr>
          <w:rFonts w:cs="Arial"/>
        </w:rPr>
        <w:t xml:space="preserve">. </w:t>
      </w:r>
    </w:p>
    <w:p w14:paraId="3E18A52A" w14:textId="4B0CFE04" w:rsidR="0075792B" w:rsidRPr="00CC09AE" w:rsidRDefault="0075792B" w:rsidP="00A356E9">
      <w:pPr>
        <w:rPr>
          <w:rFonts w:cs="Arial"/>
        </w:rPr>
      </w:pPr>
      <w:r w:rsidRPr="00CC09AE">
        <w:rPr>
          <w:rFonts w:cs="Arial"/>
        </w:rPr>
        <w:t xml:space="preserve">Climate Active acknowledges that in </w:t>
      </w:r>
      <w:proofErr w:type="gramStart"/>
      <w:r w:rsidRPr="00CC09AE">
        <w:rPr>
          <w:rFonts w:cs="Arial"/>
        </w:rPr>
        <w:t>some</w:t>
      </w:r>
      <w:proofErr w:type="gramEnd"/>
      <w:r w:rsidRPr="00CC09AE">
        <w:rPr>
          <w:rFonts w:cs="Arial"/>
        </w:rPr>
        <w:t xml:space="preserve"> circumstances it may be difficult to notify us before the </w:t>
      </w:r>
      <w:r w:rsidR="00857309" w:rsidRPr="00CC09AE">
        <w:rPr>
          <w:rFonts w:cs="Arial"/>
        </w:rPr>
        <w:t>10-day</w:t>
      </w:r>
      <w:r w:rsidRPr="00CC09AE">
        <w:rPr>
          <w:rFonts w:cs="Arial"/>
        </w:rPr>
        <w:t xml:space="preserve"> limit, for example, because a responsible entity may be determining the extent to which changes would affect compliance with the Licence Agreement, or for other practical or administrative reasons. Therefore, we appreciate notice as soon as practical should any changes affect compliance with </w:t>
      </w:r>
      <w:r w:rsidR="00C02E47" w:rsidRPr="00CC09AE">
        <w:rPr>
          <w:rFonts w:cs="Arial"/>
        </w:rPr>
        <w:t>the</w:t>
      </w:r>
      <w:r w:rsidRPr="00CC09AE">
        <w:rPr>
          <w:rFonts w:cs="Arial"/>
        </w:rPr>
        <w:t xml:space="preserve"> agreement. </w:t>
      </w:r>
    </w:p>
    <w:p w14:paraId="177313B3" w14:textId="64C649B2" w:rsidR="009B106D" w:rsidRPr="00CC09AE" w:rsidRDefault="006D7111" w:rsidP="00CC09AE">
      <w:pPr>
        <w:pStyle w:val="Heading3"/>
        <w:spacing w:before="120" w:after="120"/>
        <w:rPr>
          <w:rFonts w:cs="Arial"/>
        </w:rPr>
      </w:pPr>
      <w:r w:rsidRPr="00CC09AE">
        <w:rPr>
          <w:rFonts w:cs="Arial"/>
        </w:rPr>
        <w:t xml:space="preserve">Is </w:t>
      </w:r>
      <w:r w:rsidR="003721D1" w:rsidRPr="00CC09AE">
        <w:rPr>
          <w:rFonts w:cs="Arial"/>
        </w:rPr>
        <w:t>a</w:t>
      </w:r>
      <w:r w:rsidRPr="00CC09AE">
        <w:rPr>
          <w:rFonts w:cs="Arial"/>
        </w:rPr>
        <w:t xml:space="preserve"> business required to </w:t>
      </w:r>
      <w:r w:rsidR="00E8613A" w:rsidRPr="00CC09AE">
        <w:rPr>
          <w:rFonts w:cs="Arial"/>
        </w:rPr>
        <w:t xml:space="preserve">fulfil reporting obligations </w:t>
      </w:r>
      <w:r w:rsidR="00F30A9D" w:rsidRPr="00CC09AE">
        <w:rPr>
          <w:rFonts w:cs="Arial"/>
        </w:rPr>
        <w:t xml:space="preserve">even if it </w:t>
      </w:r>
      <w:r w:rsidR="00271B04" w:rsidRPr="00CC09AE">
        <w:rPr>
          <w:rFonts w:cs="Arial"/>
        </w:rPr>
        <w:t>withdraws from</w:t>
      </w:r>
      <w:r w:rsidR="00F30A9D" w:rsidRPr="00CC09AE">
        <w:rPr>
          <w:rFonts w:cs="Arial"/>
        </w:rPr>
        <w:t xml:space="preserve"> the Licence Agreement</w:t>
      </w:r>
      <w:r w:rsidR="009B106D" w:rsidRPr="00CC09AE">
        <w:rPr>
          <w:rFonts w:cs="Arial"/>
        </w:rPr>
        <w:t>?</w:t>
      </w:r>
    </w:p>
    <w:p w14:paraId="5A5F670F" w14:textId="683E99D3" w:rsidR="00FC48CA" w:rsidRPr="00CC09AE" w:rsidRDefault="00E94E25" w:rsidP="00CC09AE">
      <w:pPr>
        <w:spacing w:before="120" w:after="120"/>
        <w:rPr>
          <w:rFonts w:cs="Arial"/>
        </w:rPr>
      </w:pPr>
      <w:r>
        <w:rPr>
          <w:rFonts w:cs="Arial"/>
        </w:rPr>
        <w:t xml:space="preserve">Yes. </w:t>
      </w:r>
      <w:r w:rsidR="00CA5BA2" w:rsidRPr="00CC09AE">
        <w:rPr>
          <w:rFonts w:cs="Arial"/>
        </w:rPr>
        <w:t xml:space="preserve">Under clause 17.5 of the Licence Agreement, obligations to report in accordance with the Reporting Schedule (clause 8.1 of the Licence Agreement), and any clause necessary to implement this clause, survive </w:t>
      </w:r>
      <w:r w:rsidR="003721D1" w:rsidRPr="00CC09AE">
        <w:rPr>
          <w:rFonts w:cs="Arial"/>
        </w:rPr>
        <w:t>withdrawal from a</w:t>
      </w:r>
      <w:r w:rsidR="00CA5BA2" w:rsidRPr="00CC09AE">
        <w:rPr>
          <w:rFonts w:cs="Arial"/>
        </w:rPr>
        <w:t xml:space="preserve"> Licence Agreement. </w:t>
      </w:r>
    </w:p>
    <w:p w14:paraId="56802850" w14:textId="4AE17621" w:rsidR="00A43BB0" w:rsidRPr="00CC09AE" w:rsidRDefault="00687A52" w:rsidP="00CC09AE">
      <w:pPr>
        <w:spacing w:before="120" w:after="120"/>
        <w:rPr>
          <w:rFonts w:cs="Arial"/>
        </w:rPr>
      </w:pPr>
      <w:r w:rsidRPr="00CC09AE">
        <w:rPr>
          <w:rFonts w:cs="Arial"/>
        </w:rPr>
        <w:t>The</w:t>
      </w:r>
      <w:r w:rsidR="00741037" w:rsidRPr="00CC09AE">
        <w:rPr>
          <w:rFonts w:cs="Arial"/>
        </w:rPr>
        <w:t xml:space="preserve"> obligations of the</w:t>
      </w:r>
      <w:r w:rsidRPr="00CC09AE">
        <w:rPr>
          <w:rFonts w:cs="Arial"/>
        </w:rPr>
        <w:t xml:space="preserve"> Reporting Schedule </w:t>
      </w:r>
      <w:r w:rsidR="00741037" w:rsidRPr="00CC09AE">
        <w:rPr>
          <w:rFonts w:cs="Arial"/>
        </w:rPr>
        <w:t>are</w:t>
      </w:r>
      <w:r w:rsidR="00452B98" w:rsidRPr="00CC09AE">
        <w:rPr>
          <w:rFonts w:cs="Arial"/>
        </w:rPr>
        <w:t xml:space="preserve"> applicable </w:t>
      </w:r>
      <w:r w:rsidR="00D87148" w:rsidRPr="00CC09AE">
        <w:rPr>
          <w:rFonts w:cs="Arial"/>
        </w:rPr>
        <w:t>for</w:t>
      </w:r>
      <w:r w:rsidR="00100938" w:rsidRPr="00CC09AE">
        <w:rPr>
          <w:rFonts w:cs="Arial"/>
        </w:rPr>
        <w:t xml:space="preserve"> </w:t>
      </w:r>
      <w:r w:rsidR="00452B98" w:rsidRPr="00CC09AE">
        <w:rPr>
          <w:rFonts w:cs="Arial"/>
        </w:rPr>
        <w:t xml:space="preserve">the </w:t>
      </w:r>
      <w:r w:rsidR="00D87148" w:rsidRPr="00CC09AE">
        <w:rPr>
          <w:rFonts w:cs="Arial"/>
        </w:rPr>
        <w:t>entire</w:t>
      </w:r>
      <w:r w:rsidR="00452B98" w:rsidRPr="00CC09AE">
        <w:rPr>
          <w:rFonts w:cs="Arial"/>
        </w:rPr>
        <w:t xml:space="preserve"> </w:t>
      </w:r>
      <w:r w:rsidR="00194FBD" w:rsidRPr="00CC09AE">
        <w:rPr>
          <w:rFonts w:cs="Arial"/>
        </w:rPr>
        <w:t>C</w:t>
      </w:r>
      <w:r w:rsidR="00452B98" w:rsidRPr="00CC09AE">
        <w:rPr>
          <w:rFonts w:cs="Arial"/>
        </w:rPr>
        <w:t xml:space="preserve">ertification </w:t>
      </w:r>
      <w:r w:rsidR="00194FBD" w:rsidRPr="00CC09AE">
        <w:rPr>
          <w:rFonts w:cs="Arial"/>
        </w:rPr>
        <w:t>P</w:t>
      </w:r>
      <w:r w:rsidR="00452B98" w:rsidRPr="00CC09AE">
        <w:rPr>
          <w:rFonts w:cs="Arial"/>
        </w:rPr>
        <w:t>eriod of the Licence Agreement, being the period between the Certification Date and the Expiry Date</w:t>
      </w:r>
      <w:r w:rsidR="000F6080" w:rsidRPr="00CC09AE">
        <w:rPr>
          <w:rFonts w:cs="Arial"/>
        </w:rPr>
        <w:t xml:space="preserve"> of the agreement</w:t>
      </w:r>
      <w:r w:rsidR="0006639A" w:rsidRPr="00CC09AE">
        <w:rPr>
          <w:rFonts w:cs="Arial"/>
        </w:rPr>
        <w:t xml:space="preserve">. </w:t>
      </w:r>
      <w:r w:rsidR="00710B03" w:rsidRPr="00CC09AE">
        <w:rPr>
          <w:rFonts w:cs="Arial"/>
        </w:rPr>
        <w:t xml:space="preserve">This means a business </w:t>
      </w:r>
      <w:r w:rsidR="00DF4516" w:rsidRPr="00CC09AE">
        <w:rPr>
          <w:rFonts w:cs="Arial"/>
        </w:rPr>
        <w:t xml:space="preserve">must </w:t>
      </w:r>
      <w:r w:rsidR="00710B03" w:rsidRPr="00CC09AE">
        <w:rPr>
          <w:rFonts w:cs="Arial"/>
        </w:rPr>
        <w:t xml:space="preserve">provide reporting to Climate Active for </w:t>
      </w:r>
      <w:r w:rsidR="004E2144" w:rsidRPr="00CC09AE">
        <w:rPr>
          <w:rFonts w:cs="Arial"/>
        </w:rPr>
        <w:t>the entire</w:t>
      </w:r>
      <w:r w:rsidR="007877BC" w:rsidRPr="00CC09AE">
        <w:rPr>
          <w:rFonts w:cs="Arial"/>
        </w:rPr>
        <w:t xml:space="preserve"> Certification </w:t>
      </w:r>
      <w:r w:rsidR="007877BC" w:rsidRPr="00CC09AE">
        <w:rPr>
          <w:rFonts w:cs="Arial"/>
        </w:rPr>
        <w:lastRenderedPageBreak/>
        <w:t xml:space="preserve">Period, </w:t>
      </w:r>
      <w:r w:rsidR="003076C9" w:rsidRPr="00CC09AE">
        <w:rPr>
          <w:rFonts w:cs="Arial"/>
        </w:rPr>
        <w:t xml:space="preserve">which </w:t>
      </w:r>
      <w:r w:rsidR="007406B4" w:rsidRPr="00CC09AE">
        <w:rPr>
          <w:rFonts w:cs="Arial"/>
        </w:rPr>
        <w:t xml:space="preserve">only </w:t>
      </w:r>
      <w:r w:rsidR="003076C9" w:rsidRPr="00CC09AE">
        <w:rPr>
          <w:rFonts w:cs="Arial"/>
        </w:rPr>
        <w:t xml:space="preserve">ceases </w:t>
      </w:r>
      <w:r w:rsidR="007406B4" w:rsidRPr="00CC09AE">
        <w:rPr>
          <w:rFonts w:cs="Arial"/>
        </w:rPr>
        <w:t>upon the Expiry Date of the Licence Agreement,</w:t>
      </w:r>
      <w:r w:rsidR="003076C9" w:rsidRPr="00CC09AE">
        <w:rPr>
          <w:rFonts w:cs="Arial"/>
        </w:rPr>
        <w:t xml:space="preserve"> </w:t>
      </w:r>
      <w:r w:rsidR="007406B4" w:rsidRPr="00CC09AE">
        <w:rPr>
          <w:rFonts w:cs="Arial"/>
        </w:rPr>
        <w:t xml:space="preserve">or </w:t>
      </w:r>
      <w:r w:rsidR="003076C9" w:rsidRPr="00CC09AE">
        <w:rPr>
          <w:rFonts w:cs="Arial"/>
        </w:rPr>
        <w:t xml:space="preserve">the </w:t>
      </w:r>
      <w:r w:rsidR="000E0822" w:rsidRPr="00CC09AE">
        <w:rPr>
          <w:rFonts w:cs="Arial"/>
        </w:rPr>
        <w:t xml:space="preserve">effective date of withdrawal (30 business </w:t>
      </w:r>
      <w:r w:rsidR="000F6080" w:rsidRPr="00CC09AE">
        <w:rPr>
          <w:rFonts w:cs="Arial"/>
        </w:rPr>
        <w:t>days</w:t>
      </w:r>
      <w:r w:rsidR="000E0822" w:rsidRPr="00CC09AE">
        <w:rPr>
          <w:rFonts w:cs="Arial"/>
        </w:rPr>
        <w:t xml:space="preserve"> after Notice of withdrawal</w:t>
      </w:r>
      <w:r w:rsidR="007406B4" w:rsidRPr="00CC09AE">
        <w:rPr>
          <w:rFonts w:cs="Arial"/>
        </w:rPr>
        <w:t xml:space="preserve"> from the agreement</w:t>
      </w:r>
      <w:r w:rsidR="000E0822" w:rsidRPr="00CC09AE">
        <w:rPr>
          <w:rFonts w:cs="Arial"/>
        </w:rPr>
        <w:t xml:space="preserve"> is issued </w:t>
      </w:r>
      <w:r w:rsidR="04AE4112" w:rsidRPr="00CC09AE">
        <w:rPr>
          <w:rFonts w:cs="Arial"/>
        </w:rPr>
        <w:t>by the business</w:t>
      </w:r>
      <w:r w:rsidR="000E0822" w:rsidRPr="00CC09AE">
        <w:rPr>
          <w:rFonts w:cs="Arial"/>
        </w:rPr>
        <w:t xml:space="preserve"> to Climate Active)</w:t>
      </w:r>
      <w:r w:rsidR="007406B4" w:rsidRPr="00CC09AE">
        <w:rPr>
          <w:rFonts w:cs="Arial"/>
        </w:rPr>
        <w:t>.</w:t>
      </w:r>
    </w:p>
    <w:p w14:paraId="270008FC" w14:textId="782D0806" w:rsidR="000E683C" w:rsidRPr="00CC09AE" w:rsidRDefault="002A2B49" w:rsidP="00A356E9">
      <w:pPr>
        <w:rPr>
          <w:rFonts w:cs="Arial"/>
        </w:rPr>
      </w:pPr>
      <w:r w:rsidRPr="00CC09AE">
        <w:rPr>
          <w:rFonts w:cs="Arial"/>
        </w:rPr>
        <w:t>R</w:t>
      </w:r>
      <w:r w:rsidR="00FC48CA" w:rsidRPr="00CC09AE">
        <w:rPr>
          <w:rFonts w:cs="Arial"/>
        </w:rPr>
        <w:t>eporting</w:t>
      </w:r>
      <w:r w:rsidR="008606C9" w:rsidRPr="00CC09AE">
        <w:rPr>
          <w:rFonts w:cs="Arial"/>
        </w:rPr>
        <w:t xml:space="preserve"> </w:t>
      </w:r>
      <w:r w:rsidRPr="00CC09AE">
        <w:rPr>
          <w:rFonts w:cs="Arial"/>
        </w:rPr>
        <w:t xml:space="preserve">for the </w:t>
      </w:r>
      <w:r w:rsidR="002F4449" w:rsidRPr="00CC09AE">
        <w:rPr>
          <w:rFonts w:cs="Arial"/>
        </w:rPr>
        <w:t xml:space="preserve">applicable period noted in a Licence Agreement provides </w:t>
      </w:r>
      <w:r w:rsidR="5F4FB987" w:rsidRPr="00CC09AE">
        <w:rPr>
          <w:rFonts w:cs="Arial"/>
        </w:rPr>
        <w:t>a business with</w:t>
      </w:r>
      <w:r w:rsidR="002F4449" w:rsidRPr="00CC09AE">
        <w:rPr>
          <w:rFonts w:cs="Arial"/>
        </w:rPr>
        <w:t xml:space="preserve"> an</w:t>
      </w:r>
      <w:r w:rsidR="008606C9" w:rsidRPr="00CC09AE">
        <w:rPr>
          <w:rFonts w:cs="Arial"/>
        </w:rPr>
        <w:t xml:space="preserve"> </w:t>
      </w:r>
      <w:r w:rsidR="000E683C" w:rsidRPr="00CC09AE">
        <w:rPr>
          <w:rFonts w:cs="Arial"/>
        </w:rPr>
        <w:t xml:space="preserve">accurate representation of the certification status </w:t>
      </w:r>
      <w:r w:rsidR="7CDEEA38" w:rsidRPr="00CC09AE">
        <w:rPr>
          <w:rFonts w:cs="Arial"/>
        </w:rPr>
        <w:t>it</w:t>
      </w:r>
      <w:r w:rsidR="000E683C" w:rsidRPr="00CC09AE">
        <w:rPr>
          <w:rFonts w:cs="Arial"/>
        </w:rPr>
        <w:t xml:space="preserve"> </w:t>
      </w:r>
      <w:r w:rsidR="002C12F2" w:rsidRPr="00CC09AE">
        <w:rPr>
          <w:rFonts w:cs="Arial"/>
        </w:rPr>
        <w:t xml:space="preserve">has </w:t>
      </w:r>
      <w:r w:rsidR="000E683C" w:rsidRPr="00CC09AE">
        <w:rPr>
          <w:rFonts w:cs="Arial"/>
        </w:rPr>
        <w:t>maintained</w:t>
      </w:r>
      <w:r w:rsidR="002C12F2" w:rsidRPr="00CC09AE">
        <w:rPr>
          <w:rFonts w:cs="Arial"/>
        </w:rPr>
        <w:t xml:space="preserve">. By fulfilling </w:t>
      </w:r>
      <w:r w:rsidRPr="00CC09AE">
        <w:rPr>
          <w:rFonts w:cs="Arial"/>
        </w:rPr>
        <w:t xml:space="preserve">the </w:t>
      </w:r>
      <w:r w:rsidR="002C12F2" w:rsidRPr="00CC09AE">
        <w:rPr>
          <w:rFonts w:cs="Arial"/>
        </w:rPr>
        <w:t xml:space="preserve">reporting obligations, </w:t>
      </w:r>
      <w:r w:rsidR="00CC1AAA" w:rsidRPr="00CC09AE">
        <w:rPr>
          <w:rFonts w:cs="Arial"/>
        </w:rPr>
        <w:t>a</w:t>
      </w:r>
      <w:r w:rsidR="002C12F2" w:rsidRPr="00CC09AE">
        <w:rPr>
          <w:rFonts w:cs="Arial"/>
        </w:rPr>
        <w:t xml:space="preserve"> business </w:t>
      </w:r>
      <w:r w:rsidR="00CC1AAA" w:rsidRPr="00CC09AE">
        <w:rPr>
          <w:rFonts w:cs="Arial"/>
        </w:rPr>
        <w:t>ensures its</w:t>
      </w:r>
      <w:r w:rsidR="002C12F2" w:rsidRPr="00CC09AE">
        <w:rPr>
          <w:rFonts w:cs="Arial"/>
        </w:rPr>
        <w:t xml:space="preserve"> </w:t>
      </w:r>
      <w:r w:rsidR="00071E2A" w:rsidRPr="00CC09AE">
        <w:rPr>
          <w:rFonts w:cs="Arial"/>
        </w:rPr>
        <w:t>complian</w:t>
      </w:r>
      <w:r w:rsidR="00CC1AAA" w:rsidRPr="00CC09AE">
        <w:rPr>
          <w:rFonts w:cs="Arial"/>
        </w:rPr>
        <w:t>ce</w:t>
      </w:r>
      <w:r w:rsidR="00071E2A" w:rsidRPr="00CC09AE">
        <w:rPr>
          <w:rFonts w:cs="Arial"/>
        </w:rPr>
        <w:t xml:space="preserve"> with the terms of the </w:t>
      </w:r>
      <w:r w:rsidR="000E683C" w:rsidRPr="00CC09AE">
        <w:rPr>
          <w:rFonts w:cs="Arial"/>
        </w:rPr>
        <w:t>Licence Agreement and the Climate Active Carbon Neutral Standard.</w:t>
      </w:r>
    </w:p>
    <w:p w14:paraId="113C2562" w14:textId="204350AF" w:rsidR="00597582" w:rsidRPr="00CC09AE" w:rsidRDefault="00EB2B15" w:rsidP="00CC09AE">
      <w:pPr>
        <w:pStyle w:val="Heading3"/>
        <w:spacing w:before="120" w:after="120"/>
        <w:rPr>
          <w:rFonts w:cs="Arial"/>
        </w:rPr>
      </w:pPr>
      <w:r w:rsidRPr="00CC09AE">
        <w:rPr>
          <w:rFonts w:cs="Arial"/>
        </w:rPr>
        <w:t>Are the</w:t>
      </w:r>
      <w:r w:rsidR="000B5520" w:rsidRPr="00CC09AE">
        <w:rPr>
          <w:rFonts w:cs="Arial"/>
        </w:rPr>
        <w:t>re</w:t>
      </w:r>
      <w:r w:rsidRPr="00CC09AE">
        <w:rPr>
          <w:rFonts w:cs="Arial"/>
        </w:rPr>
        <w:t xml:space="preserve"> external implications </w:t>
      </w:r>
      <w:r w:rsidR="004110F4" w:rsidRPr="00CC09AE">
        <w:rPr>
          <w:rFonts w:cs="Arial"/>
        </w:rPr>
        <w:t>for</w:t>
      </w:r>
      <w:r w:rsidRPr="00CC09AE">
        <w:rPr>
          <w:rFonts w:cs="Arial"/>
        </w:rPr>
        <w:t xml:space="preserve"> not complying with reporting obligations of the Licence Agreement</w:t>
      </w:r>
      <w:r w:rsidR="00945010" w:rsidRPr="00CC09AE">
        <w:rPr>
          <w:rFonts w:cs="Arial"/>
        </w:rPr>
        <w:t>?</w:t>
      </w:r>
    </w:p>
    <w:p w14:paraId="47657A5F" w14:textId="1B050545" w:rsidR="000E683C" w:rsidRPr="00CC09AE" w:rsidRDefault="004066FA" w:rsidP="00CC09AE">
      <w:pPr>
        <w:spacing w:before="120" w:after="120"/>
        <w:rPr>
          <w:rFonts w:cs="Arial"/>
        </w:rPr>
      </w:pPr>
      <w:r w:rsidRPr="00CC09AE">
        <w:rPr>
          <w:rFonts w:cs="Arial"/>
        </w:rPr>
        <w:t>A</w:t>
      </w:r>
      <w:r w:rsidR="000E683C" w:rsidRPr="00CC09AE">
        <w:rPr>
          <w:rFonts w:cs="Arial"/>
        </w:rPr>
        <w:t xml:space="preserve">ny </w:t>
      </w:r>
      <w:r w:rsidR="00F757FD" w:rsidRPr="00CC09AE">
        <w:rPr>
          <w:rFonts w:cs="Arial"/>
        </w:rPr>
        <w:t xml:space="preserve">past </w:t>
      </w:r>
      <w:r w:rsidR="000E683C" w:rsidRPr="00CC09AE">
        <w:rPr>
          <w:rFonts w:cs="Arial"/>
        </w:rPr>
        <w:t xml:space="preserve">claim of being carbon neutral made under </w:t>
      </w:r>
      <w:r w:rsidR="00F757FD" w:rsidRPr="00CC09AE">
        <w:rPr>
          <w:rFonts w:cs="Arial"/>
        </w:rPr>
        <w:t>a</w:t>
      </w:r>
      <w:r w:rsidR="000E683C" w:rsidRPr="00CC09AE">
        <w:rPr>
          <w:rFonts w:cs="Arial"/>
        </w:rPr>
        <w:t xml:space="preserve"> Climate Active certification may </w:t>
      </w:r>
      <w:proofErr w:type="gramStart"/>
      <w:r w:rsidR="000E683C" w:rsidRPr="00CC09AE">
        <w:rPr>
          <w:rFonts w:cs="Arial"/>
        </w:rPr>
        <w:t>be considered</w:t>
      </w:r>
      <w:proofErr w:type="gramEnd"/>
      <w:r w:rsidR="000E683C" w:rsidRPr="00CC09AE">
        <w:rPr>
          <w:rFonts w:cs="Arial"/>
        </w:rPr>
        <w:t xml:space="preserve"> misleading in accordance with Australian Competition and Consumer Commission (ACCC) guidelines </w:t>
      </w:r>
      <w:r w:rsidR="00EB2B15" w:rsidRPr="00CC09AE">
        <w:rPr>
          <w:rFonts w:cs="Arial"/>
        </w:rPr>
        <w:t>if</w:t>
      </w:r>
      <w:r w:rsidR="000E683C" w:rsidRPr="00CC09AE">
        <w:rPr>
          <w:rFonts w:cs="Arial"/>
        </w:rPr>
        <w:t xml:space="preserve"> reporting obligations </w:t>
      </w:r>
      <w:r w:rsidR="00EB2B15" w:rsidRPr="00CC09AE">
        <w:rPr>
          <w:rFonts w:cs="Arial"/>
        </w:rPr>
        <w:t>are not</w:t>
      </w:r>
      <w:r w:rsidR="000E683C" w:rsidRPr="00CC09AE">
        <w:rPr>
          <w:rFonts w:cs="Arial"/>
        </w:rPr>
        <w:t xml:space="preserve"> satisfied. </w:t>
      </w:r>
    </w:p>
    <w:p w14:paraId="258F3B10" w14:textId="624ACD3F" w:rsidR="002F2227" w:rsidRPr="00CC09AE" w:rsidRDefault="002F2227" w:rsidP="00A356E9">
      <w:pPr>
        <w:rPr>
          <w:rFonts w:cs="Arial"/>
        </w:rPr>
      </w:pPr>
      <w:r w:rsidRPr="00CC09AE">
        <w:rPr>
          <w:rFonts w:cs="Arial"/>
        </w:rPr>
        <w:t>To best understand th</w:t>
      </w:r>
      <w:r w:rsidR="00945010" w:rsidRPr="00CC09AE">
        <w:rPr>
          <w:rFonts w:cs="Arial"/>
        </w:rPr>
        <w:t>e</w:t>
      </w:r>
      <w:r w:rsidRPr="00CC09AE">
        <w:rPr>
          <w:rFonts w:cs="Arial"/>
        </w:rPr>
        <w:t xml:space="preserve"> compliance and enforcement action</w:t>
      </w:r>
      <w:r w:rsidR="00945010" w:rsidRPr="00CC09AE">
        <w:rPr>
          <w:rFonts w:cs="Arial"/>
        </w:rPr>
        <w:t>s</w:t>
      </w:r>
      <w:r w:rsidRPr="00CC09AE">
        <w:rPr>
          <w:rFonts w:cs="Arial"/>
        </w:rPr>
        <w:t xml:space="preserve"> </w:t>
      </w:r>
      <w:r w:rsidR="00597582" w:rsidRPr="00CC09AE">
        <w:rPr>
          <w:rFonts w:cs="Arial"/>
        </w:rPr>
        <w:t xml:space="preserve">your business may </w:t>
      </w:r>
      <w:r w:rsidR="00945010" w:rsidRPr="00CC09AE">
        <w:rPr>
          <w:rFonts w:cs="Arial"/>
        </w:rPr>
        <w:t xml:space="preserve">face if it </w:t>
      </w:r>
      <w:r w:rsidR="00BD1B2D" w:rsidRPr="00CC09AE">
        <w:rPr>
          <w:rFonts w:cs="Arial"/>
        </w:rPr>
        <w:t>chooses</w:t>
      </w:r>
      <w:r w:rsidR="00945010" w:rsidRPr="00CC09AE">
        <w:rPr>
          <w:rFonts w:cs="Arial"/>
        </w:rPr>
        <w:t xml:space="preserve"> not</w:t>
      </w:r>
      <w:r w:rsidR="00BD1B2D" w:rsidRPr="00CC09AE">
        <w:rPr>
          <w:rFonts w:cs="Arial"/>
        </w:rPr>
        <w:t xml:space="preserve"> to complete</w:t>
      </w:r>
      <w:r w:rsidR="00945010" w:rsidRPr="00CC09AE">
        <w:rPr>
          <w:rFonts w:cs="Arial"/>
        </w:rPr>
        <w:t xml:space="preserve"> report</w:t>
      </w:r>
      <w:r w:rsidR="00BD1B2D" w:rsidRPr="00CC09AE">
        <w:rPr>
          <w:rFonts w:cs="Arial"/>
        </w:rPr>
        <w:t>ing requirements</w:t>
      </w:r>
      <w:r w:rsidR="00597582" w:rsidRPr="00CC09AE">
        <w:rPr>
          <w:rFonts w:cs="Arial"/>
        </w:rPr>
        <w:t>, please refer to the ACCC directly.</w:t>
      </w:r>
    </w:p>
    <w:p w14:paraId="20E22D05" w14:textId="5E79103A" w:rsidR="00FF417C" w:rsidRPr="00CC09AE" w:rsidRDefault="00183A50" w:rsidP="00CC09AE">
      <w:pPr>
        <w:pStyle w:val="Heading3"/>
        <w:spacing w:before="120" w:after="120"/>
        <w:rPr>
          <w:rFonts w:cs="Arial"/>
        </w:rPr>
      </w:pPr>
      <w:r w:rsidRPr="00CC09AE">
        <w:rPr>
          <w:rFonts w:cs="Arial"/>
        </w:rPr>
        <w:t xml:space="preserve">I am seeking/or hold certification. </w:t>
      </w:r>
      <w:r w:rsidR="00FF417C" w:rsidRPr="00CC09AE">
        <w:rPr>
          <w:rFonts w:cs="Arial"/>
        </w:rPr>
        <w:t xml:space="preserve">What documents could </w:t>
      </w:r>
      <w:proofErr w:type="gramStart"/>
      <w:r w:rsidR="00FF417C" w:rsidRPr="00CC09AE">
        <w:rPr>
          <w:rFonts w:cs="Arial"/>
        </w:rPr>
        <w:t>be requested</w:t>
      </w:r>
      <w:proofErr w:type="gramEnd"/>
      <w:r w:rsidR="00FF417C" w:rsidRPr="00CC09AE">
        <w:rPr>
          <w:rFonts w:cs="Arial"/>
        </w:rPr>
        <w:t xml:space="preserve"> by Climate Active?</w:t>
      </w:r>
    </w:p>
    <w:p w14:paraId="1FE5D07E" w14:textId="77777777" w:rsidR="00FF417C" w:rsidRPr="00CC09AE" w:rsidRDefault="00FF417C" w:rsidP="00CC09AE">
      <w:pPr>
        <w:spacing w:before="120" w:after="120"/>
        <w:rPr>
          <w:rFonts w:cs="Arial"/>
        </w:rPr>
      </w:pPr>
      <w:r w:rsidRPr="00CC09AE">
        <w:rPr>
          <w:rFonts w:cs="Arial"/>
        </w:rPr>
        <w:t xml:space="preserve">After you sign the Licence Agreement, Climate Active has the right to obtain from you copies of documentation that you, your subcontractors and Affiliate Entities hold, which relate to the carbon neutral certification, assessment, monitoring and independent validation of the certification. </w:t>
      </w:r>
    </w:p>
    <w:p w14:paraId="4E7C23AD" w14:textId="7299C34A" w:rsidR="00FF417C" w:rsidRPr="00CC09AE" w:rsidRDefault="00FF417C" w:rsidP="00CC09AE">
      <w:pPr>
        <w:spacing w:before="120" w:after="120"/>
        <w:rPr>
          <w:rFonts w:cs="Arial"/>
        </w:rPr>
      </w:pPr>
      <w:r w:rsidRPr="00CC09AE">
        <w:rPr>
          <w:rFonts w:cs="Arial"/>
        </w:rPr>
        <w:t xml:space="preserve">You must maintain appropriate records for a validation trail of how the carbon account </w:t>
      </w:r>
      <w:proofErr w:type="gramStart"/>
      <w:r w:rsidRPr="00CC09AE">
        <w:rPr>
          <w:rFonts w:cs="Arial"/>
        </w:rPr>
        <w:t>was created</w:t>
      </w:r>
      <w:proofErr w:type="gramEnd"/>
      <w:r w:rsidRPr="00CC09AE">
        <w:rPr>
          <w:rFonts w:cs="Arial"/>
        </w:rPr>
        <w:t xml:space="preserve">. Records should </w:t>
      </w:r>
      <w:proofErr w:type="gramStart"/>
      <w:r w:rsidRPr="00CC09AE">
        <w:rPr>
          <w:rFonts w:cs="Arial"/>
        </w:rPr>
        <w:t>be kept</w:t>
      </w:r>
      <w:proofErr w:type="gramEnd"/>
      <w:r w:rsidRPr="00CC09AE">
        <w:rPr>
          <w:rFonts w:cs="Arial"/>
        </w:rPr>
        <w:t xml:space="preserve"> for </w:t>
      </w:r>
      <w:r w:rsidR="004C45DB" w:rsidRPr="00CC09AE">
        <w:rPr>
          <w:rFonts w:cs="Arial"/>
        </w:rPr>
        <w:t>7</w:t>
      </w:r>
      <w:r w:rsidRPr="00CC09AE">
        <w:rPr>
          <w:rFonts w:cs="Arial"/>
        </w:rPr>
        <w:t xml:space="preserve"> years after the end of the carbon neutral period. </w:t>
      </w:r>
    </w:p>
    <w:p w14:paraId="0B717CA4" w14:textId="373D3C1F" w:rsidR="00FF417C" w:rsidRPr="00CC09AE" w:rsidRDefault="00CE31A6" w:rsidP="00CC09AE">
      <w:pPr>
        <w:spacing w:before="120" w:after="120"/>
        <w:rPr>
          <w:rFonts w:cs="Arial"/>
        </w:rPr>
      </w:pPr>
      <w:r>
        <w:rPr>
          <w:rFonts w:cs="Arial"/>
        </w:rPr>
        <w:t>For example</w:t>
      </w:r>
      <w:r w:rsidR="00FF417C" w:rsidRPr="00CC09AE">
        <w:rPr>
          <w:rFonts w:cs="Arial"/>
        </w:rPr>
        <w:t xml:space="preserve">, Climate Active might request copies of documents relating to the following: </w:t>
      </w:r>
    </w:p>
    <w:p w14:paraId="1BC75C6C" w14:textId="77777777" w:rsidR="00FF417C" w:rsidRPr="00CC09AE" w:rsidRDefault="00FF417C" w:rsidP="009A0FA5">
      <w:pPr>
        <w:pStyle w:val="ListParagraph"/>
        <w:numPr>
          <w:ilvl w:val="0"/>
          <w:numId w:val="3"/>
        </w:numPr>
        <w:spacing w:before="120" w:after="120"/>
        <w:ind w:left="357" w:hanging="357"/>
        <w:contextualSpacing w:val="0"/>
        <w:rPr>
          <w:rFonts w:cs="Arial"/>
          <w:b/>
          <w:bCs/>
          <w:iCs/>
          <w:sz w:val="18"/>
          <w:szCs w:val="18"/>
        </w:rPr>
      </w:pPr>
      <w:r w:rsidRPr="00CC09AE">
        <w:rPr>
          <w:rFonts w:cs="Arial"/>
        </w:rPr>
        <w:t>Utility metering records</w:t>
      </w:r>
    </w:p>
    <w:p w14:paraId="4A316197" w14:textId="77777777" w:rsidR="00FF417C" w:rsidRPr="00CC09AE" w:rsidRDefault="00FF417C" w:rsidP="009A0FA5">
      <w:pPr>
        <w:pStyle w:val="ListParagraph"/>
        <w:numPr>
          <w:ilvl w:val="0"/>
          <w:numId w:val="3"/>
        </w:numPr>
        <w:spacing w:before="120" w:after="120"/>
        <w:ind w:left="357" w:hanging="357"/>
        <w:contextualSpacing w:val="0"/>
        <w:rPr>
          <w:rFonts w:cs="Arial"/>
          <w:b/>
          <w:bCs/>
          <w:iCs/>
          <w:sz w:val="18"/>
          <w:szCs w:val="18"/>
        </w:rPr>
      </w:pPr>
      <w:r w:rsidRPr="00CC09AE">
        <w:rPr>
          <w:rFonts w:cs="Arial"/>
        </w:rPr>
        <w:t>Utility billing data</w:t>
      </w:r>
    </w:p>
    <w:p w14:paraId="6379CD32" w14:textId="77777777" w:rsidR="00FF417C" w:rsidRPr="00CC09AE" w:rsidRDefault="00FF417C" w:rsidP="009A0FA5">
      <w:pPr>
        <w:pStyle w:val="ListParagraph"/>
        <w:numPr>
          <w:ilvl w:val="0"/>
          <w:numId w:val="3"/>
        </w:numPr>
        <w:spacing w:before="120" w:after="120"/>
        <w:ind w:left="357" w:hanging="357"/>
        <w:contextualSpacing w:val="0"/>
        <w:rPr>
          <w:rFonts w:cs="Arial"/>
          <w:b/>
          <w:bCs/>
          <w:iCs/>
          <w:sz w:val="18"/>
          <w:szCs w:val="18"/>
        </w:rPr>
      </w:pPr>
      <w:r w:rsidRPr="00CC09AE">
        <w:rPr>
          <w:rFonts w:cs="Arial"/>
        </w:rPr>
        <w:t xml:space="preserve">Bills for deliveries of any discrete (batch) supplies, showing quantities and how they </w:t>
      </w:r>
      <w:proofErr w:type="gramStart"/>
      <w:r w:rsidRPr="00CC09AE">
        <w:rPr>
          <w:rFonts w:cs="Arial"/>
        </w:rPr>
        <w:t>were measured</w:t>
      </w:r>
      <w:proofErr w:type="gramEnd"/>
    </w:p>
    <w:p w14:paraId="52C1F438" w14:textId="77777777" w:rsidR="00FF417C" w:rsidRPr="00CC09AE" w:rsidRDefault="00FF417C" w:rsidP="009A0FA5">
      <w:pPr>
        <w:pStyle w:val="ListParagraph"/>
        <w:numPr>
          <w:ilvl w:val="0"/>
          <w:numId w:val="3"/>
        </w:numPr>
        <w:spacing w:before="120" w:after="120"/>
        <w:ind w:left="357" w:hanging="357"/>
        <w:contextualSpacing w:val="0"/>
        <w:rPr>
          <w:rFonts w:cs="Arial"/>
          <w:b/>
          <w:bCs/>
          <w:iCs/>
          <w:sz w:val="18"/>
          <w:szCs w:val="18"/>
        </w:rPr>
      </w:pPr>
      <w:r w:rsidRPr="00CC09AE">
        <w:rPr>
          <w:rFonts w:cs="Arial"/>
        </w:rPr>
        <w:t xml:space="preserve">Documentation of </w:t>
      </w:r>
      <w:proofErr w:type="spellStart"/>
      <w:r w:rsidRPr="00CC09AE">
        <w:rPr>
          <w:rFonts w:cs="Arial"/>
        </w:rPr>
        <w:t>GreenPower</w:t>
      </w:r>
      <w:proofErr w:type="spellEnd"/>
      <w:r w:rsidRPr="00CC09AE">
        <w:rPr>
          <w:rFonts w:cs="Arial"/>
        </w:rPr>
        <w:t xml:space="preserve"> purchases</w:t>
      </w:r>
    </w:p>
    <w:p w14:paraId="75C2E840" w14:textId="77777777" w:rsidR="00FF417C" w:rsidRPr="00CC09AE" w:rsidRDefault="00FF417C" w:rsidP="009A0FA5">
      <w:pPr>
        <w:pStyle w:val="ListParagraph"/>
        <w:numPr>
          <w:ilvl w:val="0"/>
          <w:numId w:val="3"/>
        </w:numPr>
        <w:spacing w:before="120" w:after="120"/>
        <w:ind w:left="357" w:hanging="357"/>
        <w:contextualSpacing w:val="0"/>
        <w:rPr>
          <w:rFonts w:cs="Arial"/>
          <w:b/>
          <w:bCs/>
          <w:iCs/>
          <w:sz w:val="18"/>
          <w:szCs w:val="18"/>
        </w:rPr>
      </w:pPr>
      <w:r w:rsidRPr="00CC09AE">
        <w:rPr>
          <w:rFonts w:cs="Arial"/>
        </w:rPr>
        <w:t>Documentation of Climate Active carbon neutral purchases in a supply chain</w:t>
      </w:r>
    </w:p>
    <w:p w14:paraId="5154CC45" w14:textId="77777777" w:rsidR="00FF417C" w:rsidRPr="00CC09AE" w:rsidRDefault="00FF417C" w:rsidP="009A0FA5">
      <w:pPr>
        <w:pStyle w:val="ListParagraph"/>
        <w:numPr>
          <w:ilvl w:val="0"/>
          <w:numId w:val="3"/>
        </w:numPr>
        <w:spacing w:before="120" w:after="120"/>
        <w:ind w:left="357" w:hanging="357"/>
        <w:contextualSpacing w:val="0"/>
        <w:rPr>
          <w:rFonts w:cs="Arial"/>
          <w:b/>
          <w:bCs/>
          <w:iCs/>
          <w:sz w:val="18"/>
          <w:szCs w:val="18"/>
        </w:rPr>
      </w:pPr>
      <w:r w:rsidRPr="00CC09AE">
        <w:rPr>
          <w:rFonts w:cs="Arial"/>
        </w:rPr>
        <w:t>Documentation of any LGCs sold or voluntarily surrendered</w:t>
      </w:r>
    </w:p>
    <w:p w14:paraId="3D2D57FF" w14:textId="77777777" w:rsidR="00FF417C" w:rsidRPr="00CC09AE" w:rsidRDefault="00FF417C" w:rsidP="009A0FA5">
      <w:pPr>
        <w:pStyle w:val="ListParagraph"/>
        <w:numPr>
          <w:ilvl w:val="0"/>
          <w:numId w:val="3"/>
        </w:numPr>
        <w:spacing w:before="120" w:after="120"/>
        <w:ind w:left="357" w:hanging="357"/>
        <w:contextualSpacing w:val="0"/>
        <w:rPr>
          <w:rFonts w:cs="Arial"/>
          <w:b/>
          <w:bCs/>
          <w:iCs/>
          <w:sz w:val="18"/>
          <w:szCs w:val="18"/>
        </w:rPr>
      </w:pPr>
      <w:r w:rsidRPr="00CC09AE">
        <w:rPr>
          <w:rFonts w:cs="Arial"/>
        </w:rPr>
        <w:t>Financial data</w:t>
      </w:r>
    </w:p>
    <w:p w14:paraId="0F959ED1" w14:textId="77777777" w:rsidR="00FF417C" w:rsidRPr="00CC09AE" w:rsidRDefault="00FF417C" w:rsidP="009A0FA5">
      <w:pPr>
        <w:pStyle w:val="ListParagraph"/>
        <w:numPr>
          <w:ilvl w:val="0"/>
          <w:numId w:val="3"/>
        </w:numPr>
        <w:spacing w:before="120" w:after="120"/>
        <w:ind w:left="357" w:hanging="357"/>
        <w:contextualSpacing w:val="0"/>
        <w:rPr>
          <w:rFonts w:cs="Arial"/>
          <w:b/>
          <w:bCs/>
          <w:iCs/>
          <w:sz w:val="18"/>
          <w:szCs w:val="18"/>
        </w:rPr>
      </w:pPr>
      <w:r w:rsidRPr="00CC09AE">
        <w:rPr>
          <w:rFonts w:cs="Arial"/>
        </w:rPr>
        <w:t>Inventories for travel and commuting survey data</w:t>
      </w:r>
    </w:p>
    <w:p w14:paraId="526DCE25" w14:textId="5BBEABEF" w:rsidR="00224DFB" w:rsidRPr="00CC09AE" w:rsidRDefault="00FF417C" w:rsidP="00CC09AE">
      <w:pPr>
        <w:spacing w:before="120" w:after="120"/>
        <w:rPr>
          <w:rFonts w:eastAsiaTheme="majorEastAsia" w:cs="Arial"/>
          <w:b/>
          <w:color w:val="033323"/>
          <w:sz w:val="32"/>
          <w:szCs w:val="40"/>
        </w:rPr>
      </w:pPr>
      <w:r w:rsidRPr="00CC09AE">
        <w:rPr>
          <w:rFonts w:cs="Arial"/>
        </w:rPr>
        <w:t>Climate Active will treat information consistently with the confidentiality conditions as set out in the Licence Agreement.</w:t>
      </w:r>
    </w:p>
    <w:p w14:paraId="23A34FB0" w14:textId="77777777" w:rsidR="00DB62E2" w:rsidRDefault="00DB62E2">
      <w:pPr>
        <w:rPr>
          <w:rFonts w:eastAsiaTheme="majorEastAsia" w:cs="Arial"/>
          <w:b/>
          <w:color w:val="033323"/>
          <w:sz w:val="32"/>
          <w:szCs w:val="40"/>
        </w:rPr>
      </w:pPr>
      <w:r>
        <w:rPr>
          <w:rFonts w:cs="Arial"/>
        </w:rPr>
        <w:br w:type="page"/>
      </w:r>
    </w:p>
    <w:p w14:paraId="6BB899EE" w14:textId="6D84C956" w:rsidR="00057F2F" w:rsidRPr="00CC09AE" w:rsidRDefault="00BA1E66" w:rsidP="00CC09AE">
      <w:pPr>
        <w:pStyle w:val="Heading"/>
        <w:spacing w:before="120" w:after="120"/>
        <w:rPr>
          <w:rFonts w:cs="Arial"/>
        </w:rPr>
      </w:pPr>
      <w:bookmarkStart w:id="12" w:name="_Toc180766499"/>
      <w:r>
        <w:rPr>
          <w:rFonts w:cs="Arial"/>
        </w:rPr>
        <w:lastRenderedPageBreak/>
        <w:t xml:space="preserve">Certification </w:t>
      </w:r>
      <w:r w:rsidR="00057F2F" w:rsidRPr="00CC09AE">
        <w:rPr>
          <w:rFonts w:cs="Arial"/>
        </w:rPr>
        <w:t>Trade mark</w:t>
      </w:r>
      <w:bookmarkEnd w:id="12"/>
    </w:p>
    <w:p w14:paraId="5370C9FB" w14:textId="2A2A02F2" w:rsidR="00307BB4" w:rsidRPr="00CC09AE" w:rsidRDefault="00307BB4" w:rsidP="00CC09AE">
      <w:pPr>
        <w:pStyle w:val="Heading3"/>
        <w:spacing w:before="120" w:after="120"/>
        <w:rPr>
          <w:rFonts w:cs="Arial"/>
        </w:rPr>
      </w:pPr>
      <w:r w:rsidRPr="00CC09AE">
        <w:rPr>
          <w:rFonts w:cs="Arial"/>
        </w:rPr>
        <w:t xml:space="preserve">Can a business use the Climate Active certification trade mark if </w:t>
      </w:r>
      <w:proofErr w:type="gramStart"/>
      <w:r w:rsidRPr="00CC09AE">
        <w:rPr>
          <w:rFonts w:cs="Arial"/>
        </w:rPr>
        <w:t>it’s</w:t>
      </w:r>
      <w:proofErr w:type="gramEnd"/>
      <w:r w:rsidRPr="00CC09AE">
        <w:rPr>
          <w:rFonts w:cs="Arial"/>
        </w:rPr>
        <w:t xml:space="preserve"> not certified?</w:t>
      </w:r>
    </w:p>
    <w:p w14:paraId="29018BE9" w14:textId="5A7DF62A" w:rsidR="00307BB4" w:rsidRPr="00CC09AE" w:rsidRDefault="00307BB4" w:rsidP="00A356E9">
      <w:pPr>
        <w:rPr>
          <w:rFonts w:cs="Arial"/>
        </w:rPr>
      </w:pPr>
      <w:r w:rsidRPr="00CC09AE">
        <w:rPr>
          <w:rFonts w:cs="Arial"/>
        </w:rPr>
        <w:t xml:space="preserve">No. The Climate Active certification trade mark (CTM) can only </w:t>
      </w:r>
      <w:proofErr w:type="gramStart"/>
      <w:r w:rsidRPr="00CC09AE">
        <w:rPr>
          <w:rFonts w:cs="Arial"/>
        </w:rPr>
        <w:t>be used</w:t>
      </w:r>
      <w:proofErr w:type="gramEnd"/>
      <w:r w:rsidRPr="00CC09AE">
        <w:rPr>
          <w:rFonts w:cs="Arial"/>
        </w:rPr>
        <w:t xml:space="preserve"> for organisations, products, services, buildings, events and precincts that are certified, where a Licence Agreement has been signed and the responsible entity has received a Notice of Certification. </w:t>
      </w:r>
    </w:p>
    <w:p w14:paraId="141E1C5C" w14:textId="05D44821" w:rsidR="00BE1DC8" w:rsidRPr="00CC09AE" w:rsidRDefault="00BE1DC8" w:rsidP="00CC09AE">
      <w:pPr>
        <w:pStyle w:val="Heading3"/>
        <w:spacing w:before="120" w:after="120"/>
        <w:rPr>
          <w:rFonts w:cs="Arial"/>
        </w:rPr>
      </w:pPr>
      <w:r w:rsidRPr="00CC09AE">
        <w:rPr>
          <w:rFonts w:cs="Arial"/>
        </w:rPr>
        <w:t>How can a business access and use the Climate Active certification trade mark</w:t>
      </w:r>
      <w:r w:rsidR="00BA26C0" w:rsidRPr="00CC09AE">
        <w:rPr>
          <w:rFonts w:cs="Arial"/>
        </w:rPr>
        <w:t xml:space="preserve"> once certified</w:t>
      </w:r>
      <w:r w:rsidRPr="00CC09AE">
        <w:rPr>
          <w:rFonts w:cs="Arial"/>
        </w:rPr>
        <w:t>?</w:t>
      </w:r>
    </w:p>
    <w:p w14:paraId="6232C020" w14:textId="30117D33" w:rsidR="00BE1DC8" w:rsidRPr="00CC09AE" w:rsidRDefault="00BE1DC8" w:rsidP="00A356E9">
      <w:pPr>
        <w:rPr>
          <w:rFonts w:cs="Arial"/>
        </w:rPr>
      </w:pPr>
      <w:r w:rsidRPr="00CC09AE">
        <w:rPr>
          <w:rFonts w:cs="Arial"/>
        </w:rPr>
        <w:t xml:space="preserve">Businesses who achieve certification can use the CTM subject to the requirements of the </w:t>
      </w:r>
      <w:hyperlink r:id="rId33">
        <w:r w:rsidRPr="00CC09AE">
          <w:rPr>
            <w:rStyle w:val="Hyperlink"/>
            <w:rFonts w:cs="Arial"/>
          </w:rPr>
          <w:t>Licence Agreement</w:t>
        </w:r>
      </w:hyperlink>
      <w:r w:rsidRPr="00CC09AE">
        <w:rPr>
          <w:rFonts w:cs="Arial"/>
        </w:rPr>
        <w:t xml:space="preserve"> and </w:t>
      </w:r>
      <w:hyperlink r:id="rId34">
        <w:r w:rsidRPr="00CC09AE">
          <w:rPr>
            <w:rStyle w:val="Hyperlink"/>
            <w:rFonts w:cs="Arial"/>
          </w:rPr>
          <w:t>User Guide</w:t>
        </w:r>
      </w:hyperlink>
      <w:r w:rsidRPr="00CC09AE">
        <w:rPr>
          <w:rFonts w:cs="Arial"/>
        </w:rPr>
        <w:t xml:space="preserve">. Any proposed use of the trade mark must </w:t>
      </w:r>
      <w:proofErr w:type="gramStart"/>
      <w:r w:rsidRPr="00CC09AE">
        <w:rPr>
          <w:rFonts w:cs="Arial"/>
        </w:rPr>
        <w:t>be approved</w:t>
      </w:r>
      <w:proofErr w:type="gramEnd"/>
      <w:r w:rsidRPr="00CC09AE">
        <w:rPr>
          <w:rFonts w:cs="Arial"/>
        </w:rPr>
        <w:t xml:space="preserve"> by Climate Active before use. </w:t>
      </w:r>
    </w:p>
    <w:p w14:paraId="6CE1EA47" w14:textId="3BF1F6FE" w:rsidR="0043657C" w:rsidRPr="00CC09AE" w:rsidRDefault="0043657C" w:rsidP="00CC09AE">
      <w:pPr>
        <w:pStyle w:val="Heading3"/>
        <w:spacing w:before="120" w:after="120"/>
        <w:rPr>
          <w:rFonts w:cs="Arial"/>
        </w:rPr>
      </w:pPr>
      <w:r w:rsidRPr="00CC09AE">
        <w:rPr>
          <w:rFonts w:cs="Arial"/>
        </w:rPr>
        <w:t>How can I get approval to use the Climate Active certification trade mark?</w:t>
      </w:r>
    </w:p>
    <w:p w14:paraId="7D446931" w14:textId="298247C5" w:rsidR="0043657C" w:rsidRPr="00CC09AE" w:rsidRDefault="0043657C" w:rsidP="00CC09AE">
      <w:pPr>
        <w:spacing w:before="120" w:after="120"/>
        <w:rPr>
          <w:rFonts w:cs="Arial"/>
        </w:rPr>
      </w:pPr>
      <w:r w:rsidRPr="00CC09AE">
        <w:rPr>
          <w:rFonts w:cs="Arial"/>
        </w:rPr>
        <w:t xml:space="preserve">If your business has received </w:t>
      </w:r>
      <w:r w:rsidR="00331820" w:rsidRPr="00CC09AE">
        <w:rPr>
          <w:rFonts w:cs="Arial"/>
        </w:rPr>
        <w:t xml:space="preserve">a Notice of Certification letter which states that certification has </w:t>
      </w:r>
      <w:proofErr w:type="gramStart"/>
      <w:r w:rsidR="00331820" w:rsidRPr="00CC09AE">
        <w:rPr>
          <w:rFonts w:cs="Arial"/>
        </w:rPr>
        <w:t>been granted</w:t>
      </w:r>
      <w:proofErr w:type="gramEnd"/>
      <w:r w:rsidR="00331820" w:rsidRPr="00CC09AE">
        <w:rPr>
          <w:rFonts w:cs="Arial"/>
        </w:rPr>
        <w:t>, then you can seek approval to use the relevant CTM</w:t>
      </w:r>
      <w:r w:rsidR="00531046" w:rsidRPr="00CC09AE">
        <w:rPr>
          <w:rFonts w:cs="Arial"/>
        </w:rPr>
        <w:t xml:space="preserve"> to advertise your certification. </w:t>
      </w:r>
    </w:p>
    <w:p w14:paraId="340AA97C" w14:textId="5070381A" w:rsidR="00531046" w:rsidRPr="00CC09AE" w:rsidRDefault="00531046" w:rsidP="00A356E9">
      <w:pPr>
        <w:rPr>
          <w:rFonts w:cs="Arial"/>
        </w:rPr>
      </w:pPr>
      <w:r w:rsidRPr="00CC09AE">
        <w:rPr>
          <w:rFonts w:cs="Arial"/>
        </w:rPr>
        <w:t xml:space="preserve">CTM use must meet the requirements of the </w:t>
      </w:r>
      <w:hyperlink r:id="rId35">
        <w:r w:rsidRPr="00CC09AE">
          <w:rPr>
            <w:rStyle w:val="Hyperlink"/>
            <w:rFonts w:cs="Arial"/>
          </w:rPr>
          <w:t>Licence Agreement</w:t>
        </w:r>
      </w:hyperlink>
      <w:r w:rsidRPr="00CC09AE">
        <w:rPr>
          <w:rFonts w:cs="Arial"/>
        </w:rPr>
        <w:t xml:space="preserve"> and </w:t>
      </w:r>
      <w:hyperlink r:id="rId36">
        <w:r w:rsidRPr="00CC09AE">
          <w:rPr>
            <w:rStyle w:val="Hyperlink"/>
            <w:rFonts w:cs="Arial"/>
          </w:rPr>
          <w:t>User Guide</w:t>
        </w:r>
      </w:hyperlink>
      <w:r w:rsidRPr="00CC09AE">
        <w:rPr>
          <w:rStyle w:val="Hyperlink"/>
          <w:rFonts w:cs="Arial"/>
          <w:color w:val="auto"/>
          <w:u w:val="none"/>
        </w:rPr>
        <w:t xml:space="preserve">. A </w:t>
      </w:r>
      <w:r w:rsidR="00A538C9" w:rsidRPr="00CC09AE">
        <w:rPr>
          <w:rStyle w:val="Hyperlink"/>
          <w:rFonts w:cs="Arial"/>
          <w:color w:val="auto"/>
          <w:u w:val="none"/>
        </w:rPr>
        <w:t>mock-up</w:t>
      </w:r>
      <w:r w:rsidRPr="00CC09AE">
        <w:rPr>
          <w:rStyle w:val="Hyperlink"/>
          <w:rFonts w:cs="Arial"/>
          <w:color w:val="auto"/>
          <w:u w:val="none"/>
        </w:rPr>
        <w:t xml:space="preserve"> of the proposed CTM use must </w:t>
      </w:r>
      <w:proofErr w:type="gramStart"/>
      <w:r w:rsidRPr="00CC09AE">
        <w:rPr>
          <w:rStyle w:val="Hyperlink"/>
          <w:rFonts w:cs="Arial"/>
          <w:color w:val="auto"/>
          <w:u w:val="none"/>
        </w:rPr>
        <w:t>be provided</w:t>
      </w:r>
      <w:proofErr w:type="gramEnd"/>
      <w:r w:rsidRPr="00CC09AE">
        <w:rPr>
          <w:rStyle w:val="Hyperlink"/>
          <w:rFonts w:cs="Arial"/>
          <w:color w:val="auto"/>
          <w:u w:val="none"/>
        </w:rPr>
        <w:t xml:space="preserve"> to Climate Active for review </w:t>
      </w:r>
      <w:r w:rsidR="00A538C9" w:rsidRPr="00CC09AE">
        <w:rPr>
          <w:rStyle w:val="Hyperlink"/>
          <w:rFonts w:cs="Arial"/>
          <w:color w:val="auto"/>
          <w:u w:val="none"/>
        </w:rPr>
        <w:t xml:space="preserve">prior to use. </w:t>
      </w:r>
      <w:r w:rsidR="00791247" w:rsidRPr="00CC09AE">
        <w:rPr>
          <w:rStyle w:val="Hyperlink"/>
          <w:rFonts w:cs="Arial"/>
          <w:color w:val="auto"/>
          <w:u w:val="none"/>
        </w:rPr>
        <w:t xml:space="preserve">CTM approval requests can </w:t>
      </w:r>
      <w:proofErr w:type="gramStart"/>
      <w:r w:rsidR="00791247" w:rsidRPr="00CC09AE">
        <w:rPr>
          <w:rStyle w:val="Hyperlink"/>
          <w:rFonts w:cs="Arial"/>
          <w:color w:val="auto"/>
          <w:u w:val="none"/>
        </w:rPr>
        <w:t>be sent</w:t>
      </w:r>
      <w:proofErr w:type="gramEnd"/>
      <w:r w:rsidR="00791247" w:rsidRPr="00CC09AE">
        <w:rPr>
          <w:rStyle w:val="Hyperlink"/>
          <w:rFonts w:cs="Arial"/>
          <w:color w:val="auto"/>
          <w:u w:val="none"/>
        </w:rPr>
        <w:t xml:space="preserve"> to </w:t>
      </w:r>
      <w:hyperlink r:id="rId37" w:history="1">
        <w:r w:rsidR="00791247" w:rsidRPr="00CC09AE">
          <w:rPr>
            <w:rStyle w:val="Hyperlink"/>
            <w:rFonts w:cs="Arial"/>
          </w:rPr>
          <w:t>climateactivecomms@industry.gov.au</w:t>
        </w:r>
      </w:hyperlink>
      <w:r w:rsidR="00791247" w:rsidRPr="00CC09AE">
        <w:rPr>
          <w:rStyle w:val="Hyperlink"/>
          <w:rFonts w:cs="Arial"/>
          <w:color w:val="auto"/>
          <w:u w:val="none"/>
        </w:rPr>
        <w:t xml:space="preserve">. </w:t>
      </w:r>
    </w:p>
    <w:p w14:paraId="2FE025BC" w14:textId="21344409" w:rsidR="009B416A" w:rsidRPr="00CC09AE" w:rsidRDefault="009B416A" w:rsidP="00CC09AE">
      <w:pPr>
        <w:pStyle w:val="Heading3"/>
        <w:spacing w:before="120" w:after="120"/>
        <w:rPr>
          <w:rFonts w:cs="Arial"/>
        </w:rPr>
      </w:pPr>
      <w:r w:rsidRPr="00CC09AE">
        <w:rPr>
          <w:rFonts w:cs="Arial"/>
        </w:rPr>
        <w:t>Can a business use the trade mark on a product if it has an organisation certification?</w:t>
      </w:r>
    </w:p>
    <w:p w14:paraId="45146CCC" w14:textId="77777777" w:rsidR="009B416A" w:rsidRPr="00CC09AE" w:rsidRDefault="009B416A" w:rsidP="00A356E9">
      <w:pPr>
        <w:rPr>
          <w:rFonts w:cs="Arial"/>
        </w:rPr>
      </w:pPr>
      <w:r w:rsidRPr="00CC09AE">
        <w:rPr>
          <w:rFonts w:cs="Arial"/>
        </w:rPr>
        <w:t>No. The Climate Active trade mark licence is provided only in relation to type of certification held</w:t>
      </w:r>
      <w:proofErr w:type="gramStart"/>
      <w:r w:rsidRPr="00CC09AE">
        <w:rPr>
          <w:rFonts w:cs="Arial"/>
        </w:rPr>
        <w:t xml:space="preserve">.  </w:t>
      </w:r>
      <w:proofErr w:type="gramEnd"/>
      <w:r w:rsidRPr="00CC09AE">
        <w:rPr>
          <w:rFonts w:cs="Arial"/>
        </w:rPr>
        <w:t>For a product to display the product certification trade mark, the product needs to have undergone its own certification.</w:t>
      </w:r>
    </w:p>
    <w:p w14:paraId="5D5C1BED" w14:textId="7DB18FEB" w:rsidR="00A6761B" w:rsidRPr="00CC09AE" w:rsidRDefault="00A6761B" w:rsidP="00CC09AE">
      <w:pPr>
        <w:pStyle w:val="Heading3"/>
        <w:spacing w:before="120" w:after="120"/>
        <w:rPr>
          <w:rFonts w:cs="Arial"/>
        </w:rPr>
      </w:pPr>
      <w:r w:rsidRPr="00CC09AE">
        <w:rPr>
          <w:rFonts w:cs="Arial"/>
        </w:rPr>
        <w:t>What is a business’s responsibili</w:t>
      </w:r>
      <w:r w:rsidR="00A06FE9" w:rsidRPr="00CC09AE">
        <w:rPr>
          <w:rFonts w:cs="Arial"/>
        </w:rPr>
        <w:t>ty</w:t>
      </w:r>
      <w:r w:rsidRPr="00CC09AE">
        <w:rPr>
          <w:rFonts w:cs="Arial"/>
        </w:rPr>
        <w:t xml:space="preserve"> under consumer law when using the </w:t>
      </w:r>
      <w:r w:rsidR="00741C8A" w:rsidRPr="00CC09AE">
        <w:rPr>
          <w:rFonts w:cs="Arial"/>
        </w:rPr>
        <w:t>Climate Active certification trade mark</w:t>
      </w:r>
      <w:r w:rsidRPr="00CC09AE">
        <w:rPr>
          <w:rFonts w:cs="Arial"/>
        </w:rPr>
        <w:t>?</w:t>
      </w:r>
    </w:p>
    <w:p w14:paraId="31A83F85" w14:textId="59AD398E" w:rsidR="00A6761B" w:rsidRPr="00CC09AE" w:rsidRDefault="00A6761B" w:rsidP="00A356E9">
      <w:pPr>
        <w:rPr>
          <w:rFonts w:cs="Arial"/>
        </w:rPr>
      </w:pPr>
      <w:r w:rsidRPr="00CC09AE">
        <w:rPr>
          <w:rFonts w:cs="Arial"/>
        </w:rPr>
        <w:t xml:space="preserve">As the CTM </w:t>
      </w:r>
      <w:proofErr w:type="gramStart"/>
      <w:r w:rsidRPr="00CC09AE">
        <w:rPr>
          <w:rFonts w:cs="Arial"/>
        </w:rPr>
        <w:t>is designed</w:t>
      </w:r>
      <w:proofErr w:type="gramEnd"/>
      <w:r w:rsidRPr="00CC09AE">
        <w:rPr>
          <w:rFonts w:cs="Arial"/>
        </w:rPr>
        <w:t xml:space="preserve"> to be used by members on a range of applications to </w:t>
      </w:r>
      <w:r w:rsidR="5682049E" w:rsidRPr="00CC09AE">
        <w:rPr>
          <w:rFonts w:cs="Arial"/>
        </w:rPr>
        <w:t xml:space="preserve">highlight </w:t>
      </w:r>
      <w:r w:rsidRPr="00CC09AE">
        <w:rPr>
          <w:rFonts w:cs="Arial"/>
        </w:rPr>
        <w:t xml:space="preserve">a business’s certification, businesses have a responsibility to ensure that carbon neutral claims are not misleading or inaccurate. Further advice can be found at the Australian Competition and Consumer Commission’s </w:t>
      </w:r>
      <w:r w:rsidR="00637F86">
        <w:rPr>
          <w:rFonts w:cs="Arial"/>
        </w:rPr>
        <w:t>(ACC</w:t>
      </w:r>
      <w:r w:rsidR="00FA54BE">
        <w:rPr>
          <w:rFonts w:cs="Arial"/>
        </w:rPr>
        <w:t>C)</w:t>
      </w:r>
      <w:r w:rsidRPr="00CC09AE">
        <w:rPr>
          <w:rFonts w:cs="Arial"/>
        </w:rPr>
        <w:t xml:space="preserve"> </w:t>
      </w:r>
      <w:hyperlink r:id="rId38" w:anchor="toc-see-also" w:history="1">
        <w:r w:rsidRPr="00CC09AE">
          <w:rPr>
            <w:rStyle w:val="Hyperlink"/>
            <w:rFonts w:cs="Arial"/>
          </w:rPr>
          <w:t>website</w:t>
        </w:r>
      </w:hyperlink>
      <w:r w:rsidRPr="00CC09AE">
        <w:rPr>
          <w:rFonts w:cs="Arial"/>
        </w:rPr>
        <w:t xml:space="preserve"> and the Australian Securities &amp; Investments Commission’s </w:t>
      </w:r>
      <w:hyperlink r:id="rId39">
        <w:r w:rsidRPr="00CC09AE">
          <w:rPr>
            <w:rStyle w:val="Hyperlink"/>
            <w:rFonts w:cs="Arial"/>
          </w:rPr>
          <w:t>website</w:t>
        </w:r>
      </w:hyperlink>
      <w:r w:rsidRPr="00CC09AE">
        <w:rPr>
          <w:rFonts w:cs="Arial"/>
        </w:rPr>
        <w:t>.</w:t>
      </w:r>
      <w:r w:rsidR="2F1B0890" w:rsidRPr="00CC09AE">
        <w:rPr>
          <w:rFonts w:cs="Arial"/>
        </w:rPr>
        <w:t xml:space="preserve"> </w:t>
      </w:r>
      <w:r w:rsidR="00BF7FBC" w:rsidRPr="00CC09AE">
        <w:rPr>
          <w:rFonts w:cs="Arial"/>
        </w:rPr>
        <w:t xml:space="preserve">The ACCC’s </w:t>
      </w:r>
      <w:hyperlink r:id="rId40" w:history="1">
        <w:r w:rsidR="00BF7FBC" w:rsidRPr="00CC09AE">
          <w:rPr>
            <w:rStyle w:val="Hyperlink"/>
            <w:rFonts w:cs="Arial"/>
          </w:rPr>
          <w:t>guidance</w:t>
        </w:r>
      </w:hyperlink>
      <w:r w:rsidR="00BF7FBC" w:rsidRPr="00CC09AE">
        <w:rPr>
          <w:rFonts w:cs="Arial"/>
        </w:rPr>
        <w:t xml:space="preserve"> for business making environmental claims should also be used.</w:t>
      </w:r>
    </w:p>
    <w:p w14:paraId="582B052B" w14:textId="0A51AC43" w:rsidR="00A6761B" w:rsidRPr="00CC09AE" w:rsidRDefault="00A6761B" w:rsidP="00CC09AE">
      <w:pPr>
        <w:pStyle w:val="Heading3"/>
        <w:spacing w:before="120" w:after="120"/>
        <w:rPr>
          <w:rFonts w:cs="Arial"/>
        </w:rPr>
      </w:pPr>
      <w:r w:rsidRPr="00CC09AE">
        <w:rPr>
          <w:rFonts w:cs="Arial"/>
        </w:rPr>
        <w:t xml:space="preserve">Does Climate Active need samples of material </w:t>
      </w:r>
      <w:proofErr w:type="gramStart"/>
      <w:r w:rsidRPr="00CC09AE">
        <w:rPr>
          <w:rFonts w:cs="Arial"/>
        </w:rPr>
        <w:t>bearing</w:t>
      </w:r>
      <w:proofErr w:type="gramEnd"/>
      <w:r w:rsidRPr="00CC09AE">
        <w:rPr>
          <w:rFonts w:cs="Arial"/>
        </w:rPr>
        <w:t xml:space="preserve"> the certification trade mark?</w:t>
      </w:r>
    </w:p>
    <w:p w14:paraId="0572259B" w14:textId="550D93FA" w:rsidR="00A6761B" w:rsidRPr="00CC09AE" w:rsidRDefault="00A6761B" w:rsidP="00CC09AE">
      <w:pPr>
        <w:spacing w:before="120" w:after="120"/>
        <w:rPr>
          <w:rFonts w:cs="Arial"/>
        </w:rPr>
      </w:pPr>
      <w:r w:rsidRPr="00CC09AE">
        <w:rPr>
          <w:rFonts w:cs="Arial"/>
        </w:rPr>
        <w:t xml:space="preserve">To ensure that the CTM </w:t>
      </w:r>
      <w:proofErr w:type="gramStart"/>
      <w:r w:rsidRPr="00CC09AE">
        <w:rPr>
          <w:rFonts w:cs="Arial"/>
        </w:rPr>
        <w:t>is used</w:t>
      </w:r>
      <w:proofErr w:type="gramEnd"/>
      <w:r w:rsidRPr="00CC09AE">
        <w:rPr>
          <w:rFonts w:cs="Arial"/>
        </w:rPr>
        <w:t xml:space="preserve"> in a way that upholds the integrity of the Climate Active brand, we may request sample products, packaging, promotional and advertising material bearing the CTM from members and Affiliate Entities for examination. These requests allow us to ensure that the CTM is </w:t>
      </w:r>
      <w:proofErr w:type="gramStart"/>
      <w:r w:rsidRPr="00CC09AE">
        <w:rPr>
          <w:rFonts w:cs="Arial"/>
        </w:rPr>
        <w:t>being used</w:t>
      </w:r>
      <w:proofErr w:type="gramEnd"/>
      <w:r w:rsidRPr="00CC09AE">
        <w:rPr>
          <w:rFonts w:cs="Arial"/>
        </w:rPr>
        <w:t xml:space="preserve"> as approved and in a manner that does not misrepresent the nature of the carbon neutral claim.</w:t>
      </w:r>
      <w:r w:rsidR="64F286A9" w:rsidRPr="00CC09AE">
        <w:rPr>
          <w:rFonts w:cs="Arial"/>
        </w:rPr>
        <w:t xml:space="preserve"> </w:t>
      </w:r>
      <w:proofErr w:type="gramStart"/>
      <w:r w:rsidR="64F286A9" w:rsidRPr="00CC09AE">
        <w:rPr>
          <w:rFonts w:cs="Arial"/>
        </w:rPr>
        <w:t xml:space="preserve">Generally, </w:t>
      </w:r>
      <w:r w:rsidR="00111986" w:rsidRPr="00CC09AE">
        <w:rPr>
          <w:rFonts w:cs="Arial"/>
        </w:rPr>
        <w:t>we</w:t>
      </w:r>
      <w:proofErr w:type="gramEnd"/>
      <w:r w:rsidR="00111986" w:rsidRPr="00CC09AE">
        <w:rPr>
          <w:rFonts w:cs="Arial"/>
        </w:rPr>
        <w:t xml:space="preserve"> will accept </w:t>
      </w:r>
      <w:r w:rsidR="64F286A9" w:rsidRPr="00CC09AE">
        <w:rPr>
          <w:rFonts w:cs="Arial"/>
        </w:rPr>
        <w:t xml:space="preserve">digital mock-ups </w:t>
      </w:r>
      <w:r w:rsidR="00111986" w:rsidRPr="00CC09AE">
        <w:rPr>
          <w:rFonts w:cs="Arial"/>
        </w:rPr>
        <w:t>via email.</w:t>
      </w:r>
      <w:r w:rsidR="64F286A9" w:rsidRPr="00CC09AE">
        <w:rPr>
          <w:rFonts w:cs="Arial"/>
        </w:rPr>
        <w:t xml:space="preserve"> </w:t>
      </w:r>
    </w:p>
    <w:p w14:paraId="07195CC4" w14:textId="04F2D03D" w:rsidR="00A6761B" w:rsidRPr="00CC09AE" w:rsidRDefault="00A6761B" w:rsidP="00A356E9">
      <w:pPr>
        <w:rPr>
          <w:rFonts w:cs="Arial"/>
        </w:rPr>
      </w:pPr>
      <w:r w:rsidRPr="00CC09AE">
        <w:rPr>
          <w:rFonts w:cs="Arial"/>
        </w:rPr>
        <w:t>If</w:t>
      </w:r>
      <w:r w:rsidR="00111986" w:rsidRPr="00CC09AE">
        <w:rPr>
          <w:rFonts w:cs="Arial"/>
        </w:rPr>
        <w:t xml:space="preserve"> hard copy material is</w:t>
      </w:r>
      <w:r w:rsidRPr="00CC09AE">
        <w:rPr>
          <w:rFonts w:cs="Arial"/>
        </w:rPr>
        <w:t xml:space="preserve"> requested, th</w:t>
      </w:r>
      <w:r w:rsidR="00111986" w:rsidRPr="00CC09AE">
        <w:rPr>
          <w:rFonts w:cs="Arial"/>
        </w:rPr>
        <w:t>e</w:t>
      </w:r>
      <w:r w:rsidRPr="00CC09AE">
        <w:rPr>
          <w:rFonts w:cs="Arial"/>
        </w:rPr>
        <w:t xml:space="preserve"> material must be provided to Climate Active within 20 Business Days after our written request in a manner and form </w:t>
      </w:r>
      <w:proofErr w:type="gramStart"/>
      <w:r w:rsidRPr="00CC09AE">
        <w:rPr>
          <w:rFonts w:cs="Arial"/>
        </w:rPr>
        <w:t>reasonably specified</w:t>
      </w:r>
      <w:proofErr w:type="gramEnd"/>
      <w:r w:rsidRPr="00CC09AE">
        <w:rPr>
          <w:rFonts w:cs="Arial"/>
        </w:rPr>
        <w:t xml:space="preserve"> by us. </w:t>
      </w:r>
    </w:p>
    <w:p w14:paraId="73087A2E" w14:textId="77777777" w:rsidR="00A6761B" w:rsidRPr="00CC09AE" w:rsidRDefault="00A6761B" w:rsidP="00CC09AE">
      <w:pPr>
        <w:pStyle w:val="Heading3"/>
        <w:spacing w:before="120" w:after="120"/>
        <w:rPr>
          <w:rFonts w:cs="Arial"/>
        </w:rPr>
      </w:pPr>
      <w:r w:rsidRPr="00CC09AE">
        <w:rPr>
          <w:rFonts w:cs="Arial"/>
        </w:rPr>
        <w:t>When would a business need to cease using the Climate Active certification trade mark?</w:t>
      </w:r>
    </w:p>
    <w:p w14:paraId="57D024B2" w14:textId="4C19A020" w:rsidR="004D3B25" w:rsidRPr="00CC09AE" w:rsidRDefault="004D2800" w:rsidP="00CC09AE">
      <w:pPr>
        <w:spacing w:before="120" w:after="120"/>
        <w:rPr>
          <w:rFonts w:cs="Arial"/>
        </w:rPr>
      </w:pPr>
      <w:r w:rsidRPr="00CC09AE">
        <w:rPr>
          <w:rFonts w:cs="Arial"/>
        </w:rPr>
        <w:t xml:space="preserve">CTM use must cease when the business’s Licence Agreement </w:t>
      </w:r>
      <w:r w:rsidR="00D54A87" w:rsidRPr="00CC09AE">
        <w:rPr>
          <w:rFonts w:cs="Arial"/>
        </w:rPr>
        <w:t>expires</w:t>
      </w:r>
      <w:r w:rsidR="009C36E5" w:rsidRPr="00CC09AE">
        <w:rPr>
          <w:rFonts w:cs="Arial"/>
        </w:rPr>
        <w:t xml:space="preserve">, </w:t>
      </w:r>
      <w:proofErr w:type="gramStart"/>
      <w:r w:rsidR="000E6999" w:rsidRPr="00CC09AE">
        <w:rPr>
          <w:rFonts w:cs="Arial"/>
        </w:rPr>
        <w:t>is terminated</w:t>
      </w:r>
      <w:proofErr w:type="gramEnd"/>
      <w:r w:rsidR="000E6999" w:rsidRPr="00CC09AE">
        <w:rPr>
          <w:rFonts w:cs="Arial"/>
        </w:rPr>
        <w:t xml:space="preserve"> early (either by the business or Climate Active)</w:t>
      </w:r>
      <w:r w:rsidR="009C36E5" w:rsidRPr="00CC09AE">
        <w:rPr>
          <w:rFonts w:cs="Arial"/>
        </w:rPr>
        <w:t xml:space="preserve">, or the terms of the Licence Agreement change </w:t>
      </w:r>
      <w:r w:rsidR="004F3D61" w:rsidRPr="00CC09AE">
        <w:rPr>
          <w:rFonts w:cs="Arial"/>
        </w:rPr>
        <w:t xml:space="preserve">(as notified by Climate Active) </w:t>
      </w:r>
      <w:r w:rsidR="009C36E5" w:rsidRPr="00CC09AE">
        <w:rPr>
          <w:rFonts w:cs="Arial"/>
        </w:rPr>
        <w:t xml:space="preserve">and the business </w:t>
      </w:r>
      <w:r w:rsidR="004F3D61" w:rsidRPr="00CC09AE">
        <w:rPr>
          <w:rFonts w:cs="Arial"/>
        </w:rPr>
        <w:t xml:space="preserve">does not agree to the change. </w:t>
      </w:r>
    </w:p>
    <w:p w14:paraId="7E57A833" w14:textId="141AF833" w:rsidR="00A6761B" w:rsidRPr="00CC09AE" w:rsidRDefault="00A6761B" w:rsidP="00CC09AE">
      <w:pPr>
        <w:spacing w:before="120" w:after="120"/>
        <w:rPr>
          <w:rFonts w:cs="Arial"/>
        </w:rPr>
      </w:pPr>
      <w:r w:rsidRPr="00CC09AE">
        <w:rPr>
          <w:rFonts w:cs="Arial"/>
        </w:rPr>
        <w:t xml:space="preserve">Products that have </w:t>
      </w:r>
      <w:proofErr w:type="gramStart"/>
      <w:r w:rsidRPr="00CC09AE">
        <w:rPr>
          <w:rFonts w:cs="Arial"/>
        </w:rPr>
        <w:t>been manufactured</w:t>
      </w:r>
      <w:proofErr w:type="gramEnd"/>
      <w:r w:rsidRPr="00CC09AE">
        <w:rPr>
          <w:rFonts w:cs="Arial"/>
        </w:rPr>
        <w:t xml:space="preserve"> and packaged before th</w:t>
      </w:r>
      <w:r w:rsidR="00D54A87" w:rsidRPr="00CC09AE">
        <w:rPr>
          <w:rFonts w:cs="Arial"/>
        </w:rPr>
        <w:t xml:space="preserve">e expiry or termination of the Licence Agreement </w:t>
      </w:r>
      <w:r w:rsidRPr="00CC09AE">
        <w:rPr>
          <w:rFonts w:cs="Arial"/>
        </w:rPr>
        <w:t>do not need to be repackaged or recalled – they can continue to be sold until those existing packaged products have been exhausted.</w:t>
      </w:r>
    </w:p>
    <w:p w14:paraId="03DC9894" w14:textId="5107B1BC" w:rsidR="00A6761B" w:rsidRPr="00CC09AE" w:rsidRDefault="00A6761B" w:rsidP="00A356E9">
      <w:pPr>
        <w:rPr>
          <w:rFonts w:cs="Arial"/>
        </w:rPr>
      </w:pPr>
      <w:r w:rsidRPr="00CC09AE">
        <w:rPr>
          <w:rFonts w:cs="Arial"/>
        </w:rPr>
        <w:lastRenderedPageBreak/>
        <w:t xml:space="preserve">If you access the CTM after you have </w:t>
      </w:r>
      <w:proofErr w:type="gramStart"/>
      <w:r w:rsidRPr="00CC09AE">
        <w:rPr>
          <w:rFonts w:cs="Arial"/>
        </w:rPr>
        <w:t>been notified</w:t>
      </w:r>
      <w:proofErr w:type="gramEnd"/>
      <w:r w:rsidRPr="00CC09AE">
        <w:rPr>
          <w:rFonts w:cs="Arial"/>
        </w:rPr>
        <w:t xml:space="preserve"> of a change</w:t>
      </w:r>
      <w:r w:rsidR="00A82215" w:rsidRPr="00CC09AE">
        <w:rPr>
          <w:rFonts w:cs="Arial"/>
        </w:rPr>
        <w:t xml:space="preserve"> to the Licence Agreement terms</w:t>
      </w:r>
      <w:r w:rsidRPr="00CC09AE">
        <w:rPr>
          <w:rFonts w:cs="Arial"/>
        </w:rPr>
        <w:t>, we will take it you have agreed with the change.</w:t>
      </w:r>
    </w:p>
    <w:p w14:paraId="79B58E10" w14:textId="022E09FE" w:rsidR="001E623A" w:rsidRPr="00CC09AE" w:rsidRDefault="00E641A2" w:rsidP="00CC09AE">
      <w:pPr>
        <w:pStyle w:val="Heading3"/>
        <w:spacing w:before="120" w:after="120"/>
        <w:rPr>
          <w:rFonts w:cs="Arial"/>
        </w:rPr>
      </w:pPr>
      <w:r w:rsidRPr="00CC09AE">
        <w:rPr>
          <w:rFonts w:cs="Arial"/>
        </w:rPr>
        <w:t>Can I use the Climate Active trade mark overseas?</w:t>
      </w:r>
    </w:p>
    <w:p w14:paraId="6DAE1BC0" w14:textId="566F0DD1" w:rsidR="001B642F" w:rsidRPr="00CC09AE" w:rsidRDefault="001B642F" w:rsidP="001B642F">
      <w:pPr>
        <w:spacing w:before="120" w:after="120"/>
        <w:rPr>
          <w:rFonts w:cs="Arial"/>
        </w:rPr>
      </w:pPr>
      <w:r>
        <w:rPr>
          <w:rFonts w:cs="Arial"/>
        </w:rPr>
        <w:t xml:space="preserve">Maybe. </w:t>
      </w:r>
      <w:r w:rsidRPr="00CC09AE">
        <w:rPr>
          <w:rFonts w:cs="Arial"/>
        </w:rPr>
        <w:t xml:space="preserve">Organisations that have achieved Climate Active certification may </w:t>
      </w:r>
      <w:r>
        <w:rPr>
          <w:rFonts w:cs="Arial"/>
        </w:rPr>
        <w:t>be able to</w:t>
      </w:r>
      <w:r w:rsidRPr="00CC09AE">
        <w:rPr>
          <w:rFonts w:cs="Arial"/>
        </w:rPr>
        <w:t xml:space="preserve"> use the CTM</w:t>
      </w:r>
      <w:r>
        <w:rPr>
          <w:rFonts w:cs="Arial"/>
        </w:rPr>
        <w:t xml:space="preserve"> </w:t>
      </w:r>
      <w:r w:rsidRPr="00CC09AE">
        <w:rPr>
          <w:rFonts w:cs="Arial"/>
        </w:rPr>
        <w:t>overseas</w:t>
      </w:r>
      <w:r>
        <w:rPr>
          <w:rFonts w:cs="Arial"/>
        </w:rPr>
        <w:t xml:space="preserve">. We ask that you contact us, outlining your specific circumstances, to find out more information. </w:t>
      </w:r>
    </w:p>
    <w:p w14:paraId="320E619D" w14:textId="77777777" w:rsidR="00224DFB" w:rsidRPr="00CC09AE" w:rsidRDefault="00224DFB" w:rsidP="00CC09AE">
      <w:pPr>
        <w:spacing w:before="120" w:after="120"/>
        <w:rPr>
          <w:rFonts w:eastAsiaTheme="majorEastAsia" w:cs="Arial"/>
          <w:b/>
          <w:color w:val="033323"/>
          <w:sz w:val="32"/>
          <w:szCs w:val="40"/>
        </w:rPr>
      </w:pPr>
      <w:r w:rsidRPr="00CC09AE">
        <w:rPr>
          <w:rFonts w:cs="Arial"/>
        </w:rPr>
        <w:br w:type="page"/>
      </w:r>
    </w:p>
    <w:p w14:paraId="7AC7A85A" w14:textId="3801A471" w:rsidR="0031722D" w:rsidRPr="00CC09AE" w:rsidRDefault="006E55D2" w:rsidP="00CC09AE">
      <w:pPr>
        <w:pStyle w:val="Heading"/>
        <w:spacing w:before="120" w:after="120"/>
        <w:rPr>
          <w:rFonts w:cs="Arial"/>
        </w:rPr>
      </w:pPr>
      <w:bookmarkStart w:id="13" w:name="_Toc180766500"/>
      <w:r w:rsidRPr="00CC09AE">
        <w:rPr>
          <w:rFonts w:cs="Arial"/>
        </w:rPr>
        <w:lastRenderedPageBreak/>
        <w:t>Offsets</w:t>
      </w:r>
      <w:bookmarkEnd w:id="13"/>
    </w:p>
    <w:p w14:paraId="3E38EFB3" w14:textId="77777777" w:rsidR="00CB5BA5" w:rsidRPr="00CC09AE" w:rsidRDefault="00CB5BA5" w:rsidP="00CC09AE">
      <w:pPr>
        <w:pStyle w:val="Heading2"/>
        <w:spacing w:before="120" w:after="120"/>
        <w:rPr>
          <w:rFonts w:cs="Arial"/>
        </w:rPr>
      </w:pPr>
      <w:bookmarkStart w:id="14" w:name="_Toc180766501"/>
      <w:r w:rsidRPr="00CC09AE">
        <w:rPr>
          <w:rFonts w:cs="Arial"/>
        </w:rPr>
        <w:t>Eligibility</w:t>
      </w:r>
      <w:bookmarkEnd w:id="14"/>
    </w:p>
    <w:p w14:paraId="2723B2BC" w14:textId="708342D4" w:rsidR="00C27640" w:rsidRPr="00CC09AE" w:rsidRDefault="00C27640" w:rsidP="00CC09AE">
      <w:pPr>
        <w:pStyle w:val="Heading3"/>
        <w:spacing w:before="120" w:after="120"/>
        <w:rPr>
          <w:rFonts w:cs="Arial"/>
        </w:rPr>
      </w:pPr>
      <w:r w:rsidRPr="00CC09AE">
        <w:rPr>
          <w:rFonts w:cs="Arial"/>
        </w:rPr>
        <w:t xml:space="preserve">What </w:t>
      </w:r>
      <w:r w:rsidR="00435D8C" w:rsidRPr="00CC09AE">
        <w:rPr>
          <w:rFonts w:cs="Arial"/>
        </w:rPr>
        <w:t>carbon</w:t>
      </w:r>
      <w:r w:rsidRPr="00CC09AE">
        <w:rPr>
          <w:rFonts w:cs="Arial"/>
        </w:rPr>
        <w:t xml:space="preserve"> offsets are eligible to use for a Climate Active </w:t>
      </w:r>
      <w:r w:rsidR="004C084D" w:rsidRPr="00CC09AE">
        <w:rPr>
          <w:rFonts w:cs="Arial"/>
        </w:rPr>
        <w:t>certified claim?</w:t>
      </w:r>
    </w:p>
    <w:p w14:paraId="6A21C51E" w14:textId="302F86AA" w:rsidR="007D77C9" w:rsidRPr="00CC09AE" w:rsidRDefault="000C0514" w:rsidP="00CC09AE">
      <w:pPr>
        <w:spacing w:before="120" w:after="120"/>
        <w:rPr>
          <w:rFonts w:cs="Arial"/>
        </w:rPr>
      </w:pPr>
      <w:r w:rsidRPr="00CC09AE">
        <w:rPr>
          <w:rFonts w:cs="Arial"/>
        </w:rPr>
        <w:t xml:space="preserve">Businesses can use </w:t>
      </w:r>
      <w:r w:rsidR="008E01AE" w:rsidRPr="00CC09AE">
        <w:rPr>
          <w:rFonts w:cs="Arial"/>
        </w:rPr>
        <w:t>Australian Carbon Credit Units (ACC</w:t>
      </w:r>
      <w:r w:rsidR="00E61EC1" w:rsidRPr="00CC09AE">
        <w:rPr>
          <w:rFonts w:cs="Arial"/>
        </w:rPr>
        <w:t>U</w:t>
      </w:r>
      <w:r w:rsidR="008E01AE" w:rsidRPr="00CC09AE">
        <w:rPr>
          <w:rFonts w:cs="Arial"/>
        </w:rPr>
        <w:t xml:space="preserve">s), most Certified Emissions Reductions (CERs), Removal Units (RMUs), most Verified Emissions Reductions (VERs) and </w:t>
      </w:r>
      <w:r w:rsidR="00B414B5" w:rsidRPr="00CC09AE">
        <w:rPr>
          <w:rFonts w:cs="Arial"/>
        </w:rPr>
        <w:t>Verified</w:t>
      </w:r>
      <w:r w:rsidR="008E01AE" w:rsidRPr="00CC09AE">
        <w:rPr>
          <w:rFonts w:cs="Arial"/>
        </w:rPr>
        <w:t xml:space="preserve"> Carbon Units</w:t>
      </w:r>
      <w:r w:rsidR="00762DDE">
        <w:rPr>
          <w:rFonts w:cs="Arial"/>
        </w:rPr>
        <w:t xml:space="preserve"> (VCUs)</w:t>
      </w:r>
      <w:r w:rsidR="008E01AE" w:rsidRPr="00CC09AE">
        <w:rPr>
          <w:rFonts w:cs="Arial"/>
        </w:rPr>
        <w:t xml:space="preserve">. </w:t>
      </w:r>
      <w:r w:rsidR="007D77C9" w:rsidRPr="00CC09AE">
        <w:rPr>
          <w:rFonts w:cs="Arial"/>
        </w:rPr>
        <w:t>All units must have a vintage year later than 2012</w:t>
      </w:r>
      <w:r w:rsidR="00BE0B8B" w:rsidRPr="00CC09AE">
        <w:rPr>
          <w:rFonts w:cs="Arial"/>
        </w:rPr>
        <w:t>, i.e. 2013+.</w:t>
      </w:r>
    </w:p>
    <w:p w14:paraId="5CAC1AAE" w14:textId="1E1133DB" w:rsidR="00DE6575" w:rsidRPr="00CC09AE" w:rsidRDefault="004C26C0" w:rsidP="00A356E9">
      <w:pPr>
        <w:rPr>
          <w:rFonts w:cs="Arial"/>
        </w:rPr>
      </w:pPr>
      <w:r w:rsidRPr="00CC09AE">
        <w:rPr>
          <w:rFonts w:cs="Arial"/>
        </w:rPr>
        <w:t>More information</w:t>
      </w:r>
      <w:r w:rsidR="00F13C0D" w:rsidRPr="00CC09AE">
        <w:rPr>
          <w:rFonts w:cs="Arial"/>
        </w:rPr>
        <w:t xml:space="preserve"> on unit eligibility</w:t>
      </w:r>
      <w:r w:rsidRPr="00CC09AE">
        <w:rPr>
          <w:rFonts w:cs="Arial"/>
        </w:rPr>
        <w:t xml:space="preserve">, including </w:t>
      </w:r>
      <w:r w:rsidR="007D77C9" w:rsidRPr="00CC09AE">
        <w:rPr>
          <w:rFonts w:cs="Arial"/>
        </w:rPr>
        <w:t xml:space="preserve">specific </w:t>
      </w:r>
      <w:r w:rsidRPr="00CC09AE">
        <w:rPr>
          <w:rFonts w:cs="Arial"/>
        </w:rPr>
        <w:t xml:space="preserve">exceptions in which the above units are not eligible, </w:t>
      </w:r>
      <w:r w:rsidR="00C4045C" w:rsidRPr="00CC09AE">
        <w:rPr>
          <w:rFonts w:cs="Arial"/>
        </w:rPr>
        <w:t>is provided</w:t>
      </w:r>
      <w:r w:rsidR="007D77C9" w:rsidRPr="00CC09AE">
        <w:rPr>
          <w:rFonts w:cs="Arial"/>
        </w:rPr>
        <w:t xml:space="preserve"> in Appendix A of the </w:t>
      </w:r>
      <w:hyperlink r:id="rId41" w:history="1">
        <w:r w:rsidR="00DD7691" w:rsidRPr="00CC09AE">
          <w:rPr>
            <w:rStyle w:val="Hyperlink"/>
            <w:rFonts w:cs="Arial"/>
          </w:rPr>
          <w:t>Climate Active Carbon Neutral Standard</w:t>
        </w:r>
      </w:hyperlink>
      <w:r w:rsidR="007D77C9" w:rsidRPr="00CC09AE">
        <w:rPr>
          <w:rFonts w:cs="Arial"/>
        </w:rPr>
        <w:t xml:space="preserve">. </w:t>
      </w:r>
    </w:p>
    <w:p w14:paraId="2A039EF5" w14:textId="77777777" w:rsidR="00453968" w:rsidRPr="00CC09AE" w:rsidRDefault="00453968" w:rsidP="00CC09AE">
      <w:pPr>
        <w:pStyle w:val="Heading3"/>
        <w:spacing w:before="120" w:after="120"/>
        <w:rPr>
          <w:rFonts w:cs="Arial"/>
        </w:rPr>
      </w:pPr>
      <w:r w:rsidRPr="00CC09AE">
        <w:rPr>
          <w:rFonts w:cs="Arial"/>
        </w:rPr>
        <w:t>Do I have to use offsets from Australian projects to get Climate Active certification?</w:t>
      </w:r>
    </w:p>
    <w:p w14:paraId="67F5F21F" w14:textId="77777777" w:rsidR="00453968" w:rsidRPr="00CC09AE" w:rsidRDefault="00453968" w:rsidP="00CC09AE">
      <w:pPr>
        <w:spacing w:before="120" w:after="120"/>
        <w:rPr>
          <w:rFonts w:cs="Arial"/>
        </w:rPr>
      </w:pPr>
      <w:r w:rsidRPr="00CC09AE">
        <w:rPr>
          <w:rFonts w:cs="Arial"/>
        </w:rPr>
        <w:t>No. There is no requirement to use one type of eligible offset unit over another.</w:t>
      </w:r>
    </w:p>
    <w:p w14:paraId="61567649" w14:textId="77777777" w:rsidR="00453968" w:rsidRPr="00CC09AE" w:rsidRDefault="00453968" w:rsidP="00CC09AE">
      <w:pPr>
        <w:spacing w:before="120" w:after="120"/>
        <w:rPr>
          <w:rFonts w:cs="Arial"/>
        </w:rPr>
      </w:pPr>
      <w:r w:rsidRPr="00CC09AE">
        <w:rPr>
          <w:rFonts w:cs="Arial"/>
        </w:rPr>
        <w:t xml:space="preserve">Businesses can use Australian Carbon Credit Units (ACCUs), most Certified Emissions Reductions (CERs), Removal Units (RMUs), most Verified Emissions Reductions (VERs) and Verified Carbon Units. All units must have a vintage year later than 2012, i.e. 2013+. </w:t>
      </w:r>
    </w:p>
    <w:p w14:paraId="4D04C55B" w14:textId="77777777" w:rsidR="00453968" w:rsidRPr="00CC09AE" w:rsidRDefault="00453968" w:rsidP="00A356E9">
      <w:pPr>
        <w:rPr>
          <w:rFonts w:cs="Arial"/>
        </w:rPr>
      </w:pPr>
      <w:r w:rsidRPr="00CC09AE">
        <w:rPr>
          <w:rFonts w:cs="Arial"/>
        </w:rPr>
        <w:t xml:space="preserve">More information on unit eligibility, including specific exceptions in which the above units are not eligible, is provided in Appendix A of the </w:t>
      </w:r>
      <w:hyperlink r:id="rId42" w:history="1">
        <w:r w:rsidRPr="00CC09AE">
          <w:rPr>
            <w:rStyle w:val="Hyperlink"/>
            <w:rFonts w:cs="Arial"/>
          </w:rPr>
          <w:t>Climate Active Carbon Neutral Standard</w:t>
        </w:r>
      </w:hyperlink>
      <w:r w:rsidRPr="00CC09AE">
        <w:rPr>
          <w:rFonts w:cs="Arial"/>
        </w:rPr>
        <w:t xml:space="preserve">. </w:t>
      </w:r>
    </w:p>
    <w:p w14:paraId="0E0D12EE" w14:textId="1F8C9863" w:rsidR="00CB5BA5" w:rsidRPr="00CC09AE" w:rsidRDefault="00CB5BA5" w:rsidP="00CC09AE">
      <w:pPr>
        <w:pStyle w:val="Heading3"/>
        <w:spacing w:before="120" w:after="120"/>
        <w:rPr>
          <w:rFonts w:cs="Arial"/>
        </w:rPr>
      </w:pPr>
      <w:r w:rsidRPr="00CC09AE">
        <w:rPr>
          <w:rFonts w:cs="Arial"/>
        </w:rPr>
        <w:t xml:space="preserve">What </w:t>
      </w:r>
      <w:proofErr w:type="gramStart"/>
      <w:r w:rsidRPr="00CC09AE">
        <w:rPr>
          <w:rFonts w:cs="Arial"/>
        </w:rPr>
        <w:t>are</w:t>
      </w:r>
      <w:proofErr w:type="gramEnd"/>
      <w:r w:rsidRPr="00CC09AE">
        <w:rPr>
          <w:rFonts w:cs="Arial"/>
        </w:rPr>
        <w:t xml:space="preserve"> the specific project-type exclusions for Certified Emission Reductions (CERs)?</w:t>
      </w:r>
    </w:p>
    <w:p w14:paraId="75E583C8" w14:textId="77777777" w:rsidR="00032C81" w:rsidRPr="00CC09AE" w:rsidRDefault="0058564C" w:rsidP="00CC09AE">
      <w:pPr>
        <w:spacing w:before="120" w:after="120"/>
        <w:rPr>
          <w:rFonts w:cs="Arial"/>
        </w:rPr>
      </w:pPr>
      <w:r w:rsidRPr="00CC09AE">
        <w:rPr>
          <w:rFonts w:cs="Arial"/>
        </w:rPr>
        <w:t>Most CERs</w:t>
      </w:r>
      <w:r w:rsidR="00A12E50" w:rsidRPr="00CC09AE">
        <w:rPr>
          <w:rFonts w:cs="Arial"/>
        </w:rPr>
        <w:t xml:space="preserve"> are eligible</w:t>
      </w:r>
      <w:r w:rsidR="00AF1B41" w:rsidRPr="00CC09AE">
        <w:rPr>
          <w:rFonts w:cs="Arial"/>
        </w:rPr>
        <w:t xml:space="preserve">, </w:t>
      </w:r>
      <w:proofErr w:type="gramStart"/>
      <w:r w:rsidR="00AF1B41" w:rsidRPr="00CC09AE">
        <w:rPr>
          <w:rFonts w:cs="Arial"/>
        </w:rPr>
        <w:t>with the exception of</w:t>
      </w:r>
      <w:proofErr w:type="gramEnd"/>
      <w:r w:rsidR="00032C81" w:rsidRPr="00CC09AE">
        <w:rPr>
          <w:rFonts w:cs="Arial"/>
        </w:rPr>
        <w:t>:</w:t>
      </w:r>
    </w:p>
    <w:p w14:paraId="2AB9AFED" w14:textId="77777777" w:rsidR="00032C81" w:rsidRPr="00CC09AE" w:rsidRDefault="00AF1B41" w:rsidP="00CC09AE">
      <w:pPr>
        <w:pStyle w:val="ListParagraph"/>
        <w:numPr>
          <w:ilvl w:val="0"/>
          <w:numId w:val="37"/>
        </w:numPr>
        <w:spacing w:before="120" w:after="120"/>
        <w:contextualSpacing w:val="0"/>
        <w:rPr>
          <w:rFonts w:cs="Arial"/>
        </w:rPr>
      </w:pPr>
      <w:r w:rsidRPr="00CC09AE">
        <w:rPr>
          <w:rFonts w:cs="Arial"/>
        </w:rPr>
        <w:t>long-term (</w:t>
      </w:r>
      <w:proofErr w:type="spellStart"/>
      <w:r w:rsidR="007E69ED" w:rsidRPr="00CC09AE">
        <w:rPr>
          <w:rFonts w:cs="Arial"/>
        </w:rPr>
        <w:t>lCERs</w:t>
      </w:r>
      <w:proofErr w:type="spellEnd"/>
      <w:r w:rsidR="007E69ED" w:rsidRPr="00CC09AE">
        <w:rPr>
          <w:rFonts w:cs="Arial"/>
        </w:rPr>
        <w:t>) and temporary (</w:t>
      </w:r>
      <w:proofErr w:type="spellStart"/>
      <w:r w:rsidR="007E69ED" w:rsidRPr="00CC09AE">
        <w:rPr>
          <w:rFonts w:cs="Arial"/>
        </w:rPr>
        <w:t>tCERs</w:t>
      </w:r>
      <w:proofErr w:type="spellEnd"/>
      <w:r w:rsidR="007E69ED" w:rsidRPr="00CC09AE">
        <w:rPr>
          <w:rFonts w:cs="Arial"/>
        </w:rPr>
        <w:t>); and</w:t>
      </w:r>
    </w:p>
    <w:p w14:paraId="247CB2AB" w14:textId="23A7F4D0" w:rsidR="00527F45" w:rsidRPr="00CC09AE" w:rsidRDefault="00527F45" w:rsidP="00CC09AE">
      <w:pPr>
        <w:pStyle w:val="ListParagraph"/>
        <w:numPr>
          <w:ilvl w:val="0"/>
          <w:numId w:val="37"/>
        </w:numPr>
        <w:spacing w:before="120" w:after="120"/>
        <w:contextualSpacing w:val="0"/>
        <w:rPr>
          <w:rFonts w:cs="Arial"/>
        </w:rPr>
      </w:pPr>
      <w:r w:rsidRPr="00CC09AE">
        <w:rPr>
          <w:rFonts w:cs="Arial"/>
        </w:rPr>
        <w:t>CERs from nuclear projects,</w:t>
      </w:r>
      <w:r w:rsidR="0025033E" w:rsidRPr="00CC09AE">
        <w:rPr>
          <w:rFonts w:cs="Arial"/>
        </w:rPr>
        <w:t xml:space="preserve"> </w:t>
      </w:r>
      <w:r w:rsidRPr="00CC09AE">
        <w:rPr>
          <w:rFonts w:cs="Arial"/>
        </w:rPr>
        <w:t xml:space="preserve">the destruction of </w:t>
      </w:r>
      <w:proofErr w:type="spellStart"/>
      <w:r w:rsidRPr="00CC09AE">
        <w:rPr>
          <w:rFonts w:cs="Arial"/>
        </w:rPr>
        <w:t>trifluoromethane</w:t>
      </w:r>
      <w:proofErr w:type="spellEnd"/>
      <w:r w:rsidRPr="00CC09AE">
        <w:rPr>
          <w:rFonts w:cs="Arial"/>
        </w:rPr>
        <w:t>,</w:t>
      </w:r>
      <w:r w:rsidR="00F33001" w:rsidRPr="00CC09AE">
        <w:rPr>
          <w:rFonts w:cs="Arial"/>
        </w:rPr>
        <w:t xml:space="preserve"> </w:t>
      </w:r>
      <w:r w:rsidRPr="00CC09AE">
        <w:rPr>
          <w:rFonts w:cs="Arial"/>
        </w:rPr>
        <w:t>the destruction of nitrous oxide from adipic acid plants</w:t>
      </w:r>
      <w:r w:rsidR="008F01F1" w:rsidRPr="00CC09AE">
        <w:rPr>
          <w:rFonts w:cs="Arial"/>
        </w:rPr>
        <w:t>,</w:t>
      </w:r>
      <w:r w:rsidRPr="00CC09AE">
        <w:rPr>
          <w:rFonts w:cs="Arial"/>
        </w:rPr>
        <w:t xml:space="preserve"> or from large</w:t>
      </w:r>
      <w:r w:rsidR="0025033E" w:rsidRPr="00CC09AE">
        <w:rPr>
          <w:rFonts w:cs="Arial"/>
        </w:rPr>
        <w:t>-</w:t>
      </w:r>
      <w:r w:rsidRPr="00CC09AE">
        <w:rPr>
          <w:rFonts w:cs="Arial"/>
        </w:rPr>
        <w:t>scale hydro-electric projects not consistent with criteria adopted by the EU (based on the World Commission on Dams guidelines).</w:t>
      </w:r>
    </w:p>
    <w:p w14:paraId="47FD06B4" w14:textId="77777777" w:rsidR="0058113F" w:rsidRPr="00CC09AE" w:rsidRDefault="00C4045C" w:rsidP="00A356E9">
      <w:pPr>
        <w:rPr>
          <w:rFonts w:cs="Arial"/>
        </w:rPr>
      </w:pPr>
      <w:r w:rsidRPr="00CC09AE">
        <w:rPr>
          <w:rFonts w:cs="Arial"/>
        </w:rPr>
        <w:t xml:space="preserve">More information </w:t>
      </w:r>
      <w:r w:rsidR="00F13C0D" w:rsidRPr="00CC09AE">
        <w:rPr>
          <w:rFonts w:cs="Arial"/>
        </w:rPr>
        <w:t xml:space="preserve">on unit eligibility is provided </w:t>
      </w:r>
      <w:r w:rsidRPr="00CC09AE">
        <w:rPr>
          <w:rFonts w:cs="Arial"/>
        </w:rPr>
        <w:t xml:space="preserve">in Appendix A of the </w:t>
      </w:r>
      <w:hyperlink r:id="rId43" w:history="1">
        <w:r w:rsidRPr="00CC09AE">
          <w:rPr>
            <w:rStyle w:val="Hyperlink"/>
            <w:rFonts w:cs="Arial"/>
          </w:rPr>
          <w:t>Climate Active Carbon Neutral Standard</w:t>
        </w:r>
      </w:hyperlink>
      <w:r w:rsidRPr="00CC09AE">
        <w:rPr>
          <w:rFonts w:cs="Arial"/>
        </w:rPr>
        <w:t xml:space="preserve">. </w:t>
      </w:r>
    </w:p>
    <w:p w14:paraId="10A1139B" w14:textId="77777777" w:rsidR="00CB12AC" w:rsidRPr="00CC09AE" w:rsidRDefault="00CB12AC" w:rsidP="00CC09AE">
      <w:pPr>
        <w:pStyle w:val="Heading3"/>
        <w:spacing w:before="120" w:after="120"/>
        <w:rPr>
          <w:rFonts w:eastAsiaTheme="minorHAnsi" w:cs="Arial"/>
        </w:rPr>
      </w:pPr>
      <w:r w:rsidRPr="00CC09AE">
        <w:rPr>
          <w:rFonts w:eastAsiaTheme="minorHAnsi" w:cs="Arial"/>
        </w:rPr>
        <w:t>How does Climate Active determine offset unit eligibility?</w:t>
      </w:r>
    </w:p>
    <w:p w14:paraId="0E79E845" w14:textId="77777777" w:rsidR="00CB12AC" w:rsidRPr="00CC09AE" w:rsidRDefault="00CB12AC" w:rsidP="00CC09AE">
      <w:pPr>
        <w:spacing w:before="120" w:after="120"/>
        <w:rPr>
          <w:rFonts w:cs="Arial"/>
        </w:rPr>
      </w:pPr>
      <w:r w:rsidRPr="00CC09AE">
        <w:rPr>
          <w:rFonts w:cs="Arial"/>
        </w:rPr>
        <w:t xml:space="preserve">All offsets eligible for use under Climate Active must meet best-practice offset integrity principles to ensure abatement is robust and genuine. They must be additional, permanent, measurable, transparent, address carbon leakage (account for any material increases in emissions elsewhere), be independently audited, and registered. </w:t>
      </w:r>
    </w:p>
    <w:p w14:paraId="6D72BBB6" w14:textId="4A9B7571" w:rsidR="00CB12AC" w:rsidRPr="00CC09AE" w:rsidRDefault="00CB12AC" w:rsidP="00A356E9">
      <w:pPr>
        <w:rPr>
          <w:rFonts w:cs="Arial"/>
        </w:rPr>
      </w:pPr>
      <w:r w:rsidRPr="00CC09AE">
        <w:rPr>
          <w:rFonts w:cs="Arial"/>
        </w:rPr>
        <w:t xml:space="preserve">More information on these principles is available in section 1.3.2 of the </w:t>
      </w:r>
      <w:hyperlink r:id="rId44" w:history="1">
        <w:r w:rsidRPr="00CC09AE">
          <w:rPr>
            <w:rStyle w:val="Hyperlink"/>
            <w:rFonts w:cs="Arial"/>
          </w:rPr>
          <w:t>Climate Active Carbon Neutral Standard</w:t>
        </w:r>
      </w:hyperlink>
      <w:r w:rsidRPr="00CC09AE">
        <w:rPr>
          <w:rFonts w:cs="Arial"/>
        </w:rPr>
        <w:t>.</w:t>
      </w:r>
    </w:p>
    <w:p w14:paraId="479922CA" w14:textId="77777777" w:rsidR="00CB5BA5" w:rsidRPr="00CC09AE" w:rsidRDefault="00CB5BA5" w:rsidP="00CC09AE">
      <w:pPr>
        <w:pStyle w:val="Heading3"/>
        <w:spacing w:before="120" w:after="120"/>
        <w:rPr>
          <w:rFonts w:cs="Arial"/>
        </w:rPr>
      </w:pPr>
      <w:r w:rsidRPr="00CC09AE">
        <w:rPr>
          <w:rFonts w:cs="Arial"/>
        </w:rPr>
        <w:t xml:space="preserve">Will the current Climate Active rules on offset unit eligibility change? </w:t>
      </w:r>
    </w:p>
    <w:p w14:paraId="6E93C137" w14:textId="2BD0D75A" w:rsidR="00EA4011" w:rsidRPr="00CC09AE" w:rsidRDefault="00F64C24" w:rsidP="00CC09AE">
      <w:pPr>
        <w:spacing w:before="120" w:after="120"/>
        <w:rPr>
          <w:rFonts w:cs="Arial"/>
        </w:rPr>
      </w:pPr>
      <w:r w:rsidRPr="00CC09AE">
        <w:rPr>
          <w:rFonts w:cs="Arial"/>
        </w:rPr>
        <w:t xml:space="preserve">Offset unit eligibility is subject to </w:t>
      </w:r>
      <w:r w:rsidR="0014568C" w:rsidRPr="00CC09AE">
        <w:rPr>
          <w:rFonts w:cs="Arial"/>
        </w:rPr>
        <w:t>Australian</w:t>
      </w:r>
      <w:r w:rsidRPr="00CC09AE">
        <w:rPr>
          <w:rFonts w:cs="Arial"/>
        </w:rPr>
        <w:t xml:space="preserve"> Government policy. </w:t>
      </w:r>
      <w:r w:rsidR="006A302C" w:rsidRPr="00CC09AE">
        <w:rPr>
          <w:rFonts w:cs="Arial"/>
        </w:rPr>
        <w:t xml:space="preserve">In late 2023, the Government consulted on potential updates to the Climate Active program, including a proposal to introduce a 5-year rolling vintage requirement on international offsets. </w:t>
      </w:r>
    </w:p>
    <w:p w14:paraId="641D9D49" w14:textId="1AEE0E5B" w:rsidR="002D2E24" w:rsidRPr="00CC09AE" w:rsidRDefault="002D2E24" w:rsidP="00CC09AE">
      <w:pPr>
        <w:spacing w:before="120" w:after="120"/>
        <w:rPr>
          <w:rFonts w:cs="Arial"/>
        </w:rPr>
      </w:pPr>
      <w:r w:rsidRPr="00CC09AE">
        <w:rPr>
          <w:rFonts w:cs="Arial"/>
        </w:rPr>
        <w:t>The Government is currently considering reforms to the Climate Active program. Any potential changes are subject to Government decision.</w:t>
      </w:r>
    </w:p>
    <w:p w14:paraId="713CD3DC" w14:textId="77777777" w:rsidR="00265C9B" w:rsidRPr="00CC09AE" w:rsidRDefault="000A6497" w:rsidP="00CC09AE">
      <w:pPr>
        <w:spacing w:before="120" w:after="120"/>
        <w:rPr>
          <w:rFonts w:cs="Arial"/>
        </w:rPr>
      </w:pPr>
      <w:r w:rsidRPr="00CC09AE">
        <w:rPr>
          <w:rFonts w:cs="Arial"/>
        </w:rPr>
        <w:t xml:space="preserve">In the event of any changes to unit eligibility, you will </w:t>
      </w:r>
      <w:r w:rsidR="007A5CAB" w:rsidRPr="00CC09AE">
        <w:rPr>
          <w:rFonts w:cs="Arial"/>
        </w:rPr>
        <w:t>have 3 years</w:t>
      </w:r>
      <w:r w:rsidRPr="00CC09AE">
        <w:rPr>
          <w:rFonts w:cs="Arial"/>
        </w:rPr>
        <w:t xml:space="preserve"> to use </w:t>
      </w:r>
      <w:r w:rsidR="00543AF0" w:rsidRPr="00CC09AE">
        <w:rPr>
          <w:rFonts w:cs="Arial"/>
        </w:rPr>
        <w:t xml:space="preserve">up any </w:t>
      </w:r>
      <w:r w:rsidR="00DF1EDE" w:rsidRPr="00CC09AE">
        <w:rPr>
          <w:rFonts w:cs="Arial"/>
        </w:rPr>
        <w:t>r</w:t>
      </w:r>
      <w:r w:rsidR="00FD752F" w:rsidRPr="00CC09AE">
        <w:rPr>
          <w:rFonts w:cs="Arial"/>
        </w:rPr>
        <w:t xml:space="preserve">emaining </w:t>
      </w:r>
      <w:r w:rsidR="00EE58D2" w:rsidRPr="00CC09AE">
        <w:rPr>
          <w:rFonts w:cs="Arial"/>
        </w:rPr>
        <w:t xml:space="preserve">units </w:t>
      </w:r>
      <w:r w:rsidR="00DF1EDE" w:rsidRPr="00CC09AE">
        <w:rPr>
          <w:rFonts w:cs="Arial"/>
        </w:rPr>
        <w:t xml:space="preserve">that </w:t>
      </w:r>
      <w:r w:rsidR="00AB2CE8" w:rsidRPr="00CC09AE">
        <w:rPr>
          <w:rFonts w:cs="Arial"/>
        </w:rPr>
        <w:t xml:space="preserve">were previously eligible </w:t>
      </w:r>
      <w:r w:rsidR="00FD752F" w:rsidRPr="00CC09AE">
        <w:rPr>
          <w:rFonts w:cs="Arial"/>
        </w:rPr>
        <w:t xml:space="preserve">when you retired them. </w:t>
      </w:r>
    </w:p>
    <w:p w14:paraId="39C59361" w14:textId="255AE43C" w:rsidR="000A6497" w:rsidRPr="00CC09AE" w:rsidRDefault="00265C9B" w:rsidP="00CC09AE">
      <w:pPr>
        <w:spacing w:before="120" w:after="120"/>
        <w:rPr>
          <w:rFonts w:cs="Arial"/>
        </w:rPr>
      </w:pPr>
      <w:r w:rsidRPr="00CC09AE">
        <w:rPr>
          <w:rFonts w:cs="Arial"/>
        </w:rPr>
        <w:t>M</w:t>
      </w:r>
      <w:r w:rsidR="006C681D" w:rsidRPr="00CC09AE">
        <w:rPr>
          <w:rFonts w:cs="Arial"/>
        </w:rPr>
        <w:t>ore information</w:t>
      </w:r>
      <w:r w:rsidRPr="00CC09AE">
        <w:rPr>
          <w:rFonts w:cs="Arial"/>
        </w:rPr>
        <w:t xml:space="preserve"> on the offset banking policy is provided in the</w:t>
      </w:r>
      <w:r w:rsidR="006C681D" w:rsidRPr="00CC09AE">
        <w:rPr>
          <w:rFonts w:cs="Arial"/>
        </w:rPr>
        <w:t xml:space="preserve"> Climate Active </w:t>
      </w:r>
      <w:hyperlink r:id="rId45" w:history="1">
        <w:r w:rsidR="006C681D" w:rsidRPr="00CC09AE">
          <w:rPr>
            <w:rStyle w:val="Hyperlink"/>
            <w:rFonts w:cs="Arial"/>
          </w:rPr>
          <w:t>Technical Guidance Manual</w:t>
        </w:r>
      </w:hyperlink>
      <w:r w:rsidR="00C74FBB" w:rsidRPr="00CC09AE">
        <w:rPr>
          <w:rFonts w:cs="Arial"/>
        </w:rPr>
        <w:t xml:space="preserve">. </w:t>
      </w:r>
      <w:r w:rsidR="006C681D" w:rsidRPr="00CC09AE">
        <w:rPr>
          <w:rFonts w:cs="Arial"/>
        </w:rPr>
        <w:t xml:space="preserve"> </w:t>
      </w:r>
      <w:r w:rsidR="00EE58D2" w:rsidRPr="00CC09AE">
        <w:rPr>
          <w:rFonts w:cs="Arial"/>
        </w:rPr>
        <w:t xml:space="preserve"> </w:t>
      </w:r>
    </w:p>
    <w:p w14:paraId="483E6209" w14:textId="77777777" w:rsidR="00DB62E2" w:rsidRDefault="00DB62E2" w:rsidP="00CB10AC"/>
    <w:p w14:paraId="0F3DCD05" w14:textId="77777777" w:rsidR="00CB5BA5" w:rsidRPr="00CC09AE" w:rsidRDefault="00CB5BA5" w:rsidP="00CC09AE">
      <w:pPr>
        <w:pStyle w:val="Heading2"/>
        <w:spacing w:before="120" w:after="120"/>
        <w:rPr>
          <w:rFonts w:cs="Arial"/>
        </w:rPr>
      </w:pPr>
      <w:bookmarkStart w:id="15" w:name="_Toc180766502"/>
      <w:r w:rsidRPr="00CC09AE">
        <w:rPr>
          <w:rFonts w:cs="Arial"/>
        </w:rPr>
        <w:lastRenderedPageBreak/>
        <w:t>Purchasing</w:t>
      </w:r>
      <w:bookmarkEnd w:id="15"/>
    </w:p>
    <w:p w14:paraId="255A2385" w14:textId="4556240D" w:rsidR="001C37EB" w:rsidRPr="00CC09AE" w:rsidRDefault="001C37EB" w:rsidP="00CC09AE">
      <w:pPr>
        <w:pStyle w:val="Heading3"/>
        <w:spacing w:before="120" w:after="120"/>
        <w:rPr>
          <w:rFonts w:cs="Arial"/>
        </w:rPr>
      </w:pPr>
      <w:r w:rsidRPr="00CC09AE">
        <w:rPr>
          <w:rFonts w:cs="Arial"/>
        </w:rPr>
        <w:t>How can I purchase carbon offsets?</w:t>
      </w:r>
    </w:p>
    <w:p w14:paraId="4C705CEC" w14:textId="0FE1D717" w:rsidR="00464A98" w:rsidRPr="00CC09AE" w:rsidRDefault="00464A98" w:rsidP="00CC09AE">
      <w:pPr>
        <w:spacing w:before="120" w:after="120"/>
        <w:rPr>
          <w:rFonts w:cs="Arial"/>
        </w:rPr>
      </w:pPr>
      <w:proofErr w:type="gramStart"/>
      <w:r w:rsidRPr="00CC09AE">
        <w:rPr>
          <w:rFonts w:cs="Arial"/>
        </w:rPr>
        <w:t>Some</w:t>
      </w:r>
      <w:proofErr w:type="gramEnd"/>
      <w:r w:rsidRPr="00CC09AE">
        <w:rPr>
          <w:rFonts w:cs="Arial"/>
        </w:rPr>
        <w:t xml:space="preserve"> </w:t>
      </w:r>
      <w:r w:rsidR="00ED3284" w:rsidRPr="00CC09AE">
        <w:rPr>
          <w:rFonts w:cs="Arial"/>
        </w:rPr>
        <w:t xml:space="preserve">carbon offset units are available </w:t>
      </w:r>
      <w:r w:rsidR="00571B58" w:rsidRPr="00CC09AE">
        <w:rPr>
          <w:rFonts w:cs="Arial"/>
        </w:rPr>
        <w:t>via an online marketplace, while others can be purchased through</w:t>
      </w:r>
      <w:r w:rsidR="00FF6C79" w:rsidRPr="00CC09AE">
        <w:rPr>
          <w:rFonts w:cs="Arial"/>
        </w:rPr>
        <w:t xml:space="preserve"> licenced i</w:t>
      </w:r>
      <w:r w:rsidR="00FA55DC" w:rsidRPr="00CC09AE">
        <w:rPr>
          <w:rFonts w:cs="Arial"/>
        </w:rPr>
        <w:t>ntermediate parties, advisers</w:t>
      </w:r>
      <w:r w:rsidR="00571B58" w:rsidRPr="00CC09AE">
        <w:rPr>
          <w:rFonts w:cs="Arial"/>
        </w:rPr>
        <w:t>,</w:t>
      </w:r>
      <w:r w:rsidR="00FF6C79" w:rsidRPr="00CC09AE">
        <w:rPr>
          <w:rFonts w:cs="Arial"/>
        </w:rPr>
        <w:t xml:space="preserve"> or brokers</w:t>
      </w:r>
      <w:r w:rsidR="00571B58" w:rsidRPr="00CC09AE">
        <w:rPr>
          <w:rFonts w:cs="Arial"/>
        </w:rPr>
        <w:t>.</w:t>
      </w:r>
    </w:p>
    <w:p w14:paraId="7FF721A8" w14:textId="0E7DEF1F" w:rsidR="0067409D" w:rsidRPr="00CC09AE" w:rsidRDefault="0067409D" w:rsidP="00A356E9">
      <w:pPr>
        <w:rPr>
          <w:rFonts w:cs="Arial"/>
        </w:rPr>
      </w:pPr>
      <w:r w:rsidRPr="00CC09AE">
        <w:rPr>
          <w:rFonts w:cs="Arial"/>
        </w:rPr>
        <w:t xml:space="preserve">More information about </w:t>
      </w:r>
      <w:r w:rsidR="006211C6" w:rsidRPr="00CC09AE">
        <w:rPr>
          <w:rFonts w:cs="Arial"/>
        </w:rPr>
        <w:t>purchasing</w:t>
      </w:r>
      <w:r w:rsidRPr="00CC09AE">
        <w:rPr>
          <w:rFonts w:cs="Arial"/>
        </w:rPr>
        <w:t xml:space="preserve"> offsets is provided in the Climate Active </w:t>
      </w:r>
      <w:hyperlink r:id="rId46" w:history="1">
        <w:r w:rsidRPr="00CC09AE">
          <w:rPr>
            <w:rStyle w:val="Hyperlink"/>
            <w:rFonts w:cs="Arial"/>
          </w:rPr>
          <w:t>Technical Guidance Manual</w:t>
        </w:r>
      </w:hyperlink>
      <w:r w:rsidRPr="00CC09AE">
        <w:rPr>
          <w:rFonts w:cs="Arial"/>
        </w:rPr>
        <w:t xml:space="preserve">.   </w:t>
      </w:r>
    </w:p>
    <w:p w14:paraId="31EA8E0E" w14:textId="68BDAA29" w:rsidR="00FF4ED4" w:rsidRPr="00CC09AE" w:rsidRDefault="00FF4ED4" w:rsidP="00CC09AE">
      <w:pPr>
        <w:pStyle w:val="Heading3"/>
        <w:spacing w:before="120" w:after="120"/>
        <w:rPr>
          <w:rFonts w:cs="Arial"/>
        </w:rPr>
      </w:pPr>
      <w:r w:rsidRPr="00CC09AE">
        <w:rPr>
          <w:rFonts w:cs="Arial"/>
        </w:rPr>
        <w:t xml:space="preserve">Can </w:t>
      </w:r>
      <w:r w:rsidR="00F5145B" w:rsidRPr="00CC09AE">
        <w:rPr>
          <w:rFonts w:cs="Arial"/>
        </w:rPr>
        <w:t>I buy carbon offsets from</w:t>
      </w:r>
      <w:r w:rsidRPr="00CC09AE">
        <w:rPr>
          <w:rFonts w:cs="Arial"/>
        </w:rPr>
        <w:t xml:space="preserve"> Climate Active</w:t>
      </w:r>
      <w:r w:rsidR="00F5145B" w:rsidRPr="00CC09AE">
        <w:rPr>
          <w:rFonts w:cs="Arial"/>
        </w:rPr>
        <w:t>?</w:t>
      </w:r>
    </w:p>
    <w:p w14:paraId="35DCF283" w14:textId="591A8B2A" w:rsidR="00731555" w:rsidRPr="00CC09AE" w:rsidRDefault="00FF4ED4" w:rsidP="00A356E9">
      <w:pPr>
        <w:rPr>
          <w:rFonts w:cs="Arial"/>
        </w:rPr>
      </w:pPr>
      <w:r w:rsidRPr="00CC09AE">
        <w:rPr>
          <w:rFonts w:cs="Arial"/>
        </w:rPr>
        <w:t>No. We do not develop offset projects, issue or sell offset</w:t>
      </w:r>
      <w:r w:rsidR="00983904" w:rsidRPr="00CC09AE">
        <w:rPr>
          <w:rFonts w:cs="Arial"/>
        </w:rPr>
        <w:t xml:space="preserve"> units. We also </w:t>
      </w:r>
      <w:proofErr w:type="gramStart"/>
      <w:r w:rsidR="00983904" w:rsidRPr="00CC09AE">
        <w:rPr>
          <w:rFonts w:cs="Arial"/>
        </w:rPr>
        <w:t>don’t</w:t>
      </w:r>
      <w:proofErr w:type="gramEnd"/>
      <w:r w:rsidR="00983904" w:rsidRPr="00CC09AE">
        <w:rPr>
          <w:rFonts w:cs="Arial"/>
        </w:rPr>
        <w:t xml:space="preserve"> </w:t>
      </w:r>
      <w:r w:rsidRPr="00CC09AE">
        <w:rPr>
          <w:rFonts w:cs="Arial"/>
        </w:rPr>
        <w:t>accredit companies seeking to develop projects or trade carbon credits.</w:t>
      </w:r>
    </w:p>
    <w:p w14:paraId="39DE5408" w14:textId="77777777" w:rsidR="00CB5BA5" w:rsidRPr="00CC09AE" w:rsidRDefault="00CB5BA5" w:rsidP="00CC09AE">
      <w:pPr>
        <w:pStyle w:val="Heading2"/>
        <w:spacing w:before="120" w:after="120"/>
        <w:rPr>
          <w:rFonts w:cs="Arial"/>
        </w:rPr>
      </w:pPr>
      <w:bookmarkStart w:id="16" w:name="_Toc180766503"/>
      <w:r w:rsidRPr="00CC09AE">
        <w:rPr>
          <w:rFonts w:cs="Arial"/>
        </w:rPr>
        <w:t>Reporting</w:t>
      </w:r>
      <w:bookmarkEnd w:id="16"/>
      <w:r w:rsidRPr="00CC09AE">
        <w:rPr>
          <w:rFonts w:cs="Arial"/>
        </w:rPr>
        <w:t xml:space="preserve"> </w:t>
      </w:r>
    </w:p>
    <w:p w14:paraId="214A8C2D" w14:textId="77777777" w:rsidR="00CB5BA5" w:rsidRPr="00CC09AE" w:rsidRDefault="00CB5BA5" w:rsidP="00CC09AE">
      <w:pPr>
        <w:pStyle w:val="Heading3"/>
        <w:spacing w:before="120" w:after="120"/>
        <w:rPr>
          <w:rFonts w:cs="Arial"/>
        </w:rPr>
      </w:pPr>
      <w:r w:rsidRPr="00CC09AE">
        <w:rPr>
          <w:rFonts w:cs="Arial"/>
        </w:rPr>
        <w:t xml:space="preserve">What does ‘retired’ mean in the context of carbon offsets? </w:t>
      </w:r>
    </w:p>
    <w:p w14:paraId="482AF089" w14:textId="41A0A989" w:rsidR="006054B2" w:rsidRPr="00CC09AE" w:rsidRDefault="00ED17E5" w:rsidP="00CC09AE">
      <w:pPr>
        <w:spacing w:before="120" w:after="120"/>
        <w:rPr>
          <w:rFonts w:cs="Arial"/>
        </w:rPr>
      </w:pPr>
      <w:r w:rsidRPr="00CC09AE">
        <w:rPr>
          <w:rFonts w:cs="Arial"/>
        </w:rPr>
        <w:t>Retiring a carbon offset unit in a</w:t>
      </w:r>
      <w:r w:rsidR="00492A0A" w:rsidRPr="00CC09AE">
        <w:rPr>
          <w:rFonts w:cs="Arial"/>
        </w:rPr>
        <w:t>n offset</w:t>
      </w:r>
      <w:r w:rsidRPr="00CC09AE">
        <w:rPr>
          <w:rFonts w:cs="Arial"/>
        </w:rPr>
        <w:t xml:space="preserve"> registry takes </w:t>
      </w:r>
      <w:r w:rsidR="005F1063" w:rsidRPr="00CC09AE">
        <w:rPr>
          <w:rFonts w:cs="Arial"/>
        </w:rPr>
        <w:t>the unit</w:t>
      </w:r>
      <w:r w:rsidR="00187AFD" w:rsidRPr="00CC09AE">
        <w:rPr>
          <w:rFonts w:cs="Arial"/>
        </w:rPr>
        <w:t xml:space="preserve"> out of circulation, meaning that </w:t>
      </w:r>
      <w:r w:rsidR="005F1063" w:rsidRPr="00CC09AE">
        <w:rPr>
          <w:rFonts w:cs="Arial"/>
        </w:rPr>
        <w:t xml:space="preserve">the unit </w:t>
      </w:r>
      <w:r w:rsidR="00ED2AB3" w:rsidRPr="00CC09AE">
        <w:rPr>
          <w:rFonts w:cs="Arial"/>
        </w:rPr>
        <w:t xml:space="preserve">can no longer </w:t>
      </w:r>
      <w:proofErr w:type="gramStart"/>
      <w:r w:rsidR="00ED2AB3" w:rsidRPr="00CC09AE">
        <w:rPr>
          <w:rFonts w:cs="Arial"/>
        </w:rPr>
        <w:t>be sold</w:t>
      </w:r>
      <w:proofErr w:type="gramEnd"/>
      <w:r w:rsidR="00ED2AB3" w:rsidRPr="00CC09AE">
        <w:rPr>
          <w:rFonts w:cs="Arial"/>
        </w:rPr>
        <w:t xml:space="preserve">, traded </w:t>
      </w:r>
      <w:r w:rsidR="00BE080E" w:rsidRPr="00CC09AE">
        <w:rPr>
          <w:rFonts w:cs="Arial"/>
        </w:rPr>
        <w:t>and subsequently used</w:t>
      </w:r>
      <w:r w:rsidR="00ED2AB3" w:rsidRPr="00CC09AE">
        <w:rPr>
          <w:rFonts w:cs="Arial"/>
        </w:rPr>
        <w:t xml:space="preserve"> by other parties. </w:t>
      </w:r>
      <w:r w:rsidR="00E40EDF" w:rsidRPr="00CC09AE">
        <w:rPr>
          <w:rFonts w:cs="Arial"/>
        </w:rPr>
        <w:t>By retiring a</w:t>
      </w:r>
      <w:r w:rsidR="002D4560" w:rsidRPr="00CC09AE">
        <w:rPr>
          <w:rFonts w:cs="Arial"/>
        </w:rPr>
        <w:t xml:space="preserve">n offset unit, it </w:t>
      </w:r>
      <w:r w:rsidR="00A17631" w:rsidRPr="00CC09AE">
        <w:rPr>
          <w:rFonts w:cs="Arial"/>
        </w:rPr>
        <w:t xml:space="preserve">allows the person retiring the unit to make an exclusive claim over the </w:t>
      </w:r>
      <w:r w:rsidR="009870C2" w:rsidRPr="00CC09AE">
        <w:rPr>
          <w:rFonts w:cs="Arial"/>
        </w:rPr>
        <w:t xml:space="preserve">emissions reduction outcome associated </w:t>
      </w:r>
      <w:r w:rsidR="00D7415D" w:rsidRPr="00CC09AE">
        <w:rPr>
          <w:rFonts w:cs="Arial"/>
        </w:rPr>
        <w:t xml:space="preserve">with the </w:t>
      </w:r>
      <w:r w:rsidR="007B6A74" w:rsidRPr="00CC09AE">
        <w:rPr>
          <w:rFonts w:cs="Arial"/>
        </w:rPr>
        <w:t>unit</w:t>
      </w:r>
      <w:r w:rsidR="00A13841" w:rsidRPr="00CC09AE">
        <w:rPr>
          <w:rFonts w:cs="Arial"/>
        </w:rPr>
        <w:t xml:space="preserve">. </w:t>
      </w:r>
    </w:p>
    <w:p w14:paraId="0C0EF6D3" w14:textId="39594B83" w:rsidR="00300580" w:rsidRPr="00CC09AE" w:rsidRDefault="00D8581E" w:rsidP="00A356E9">
      <w:pPr>
        <w:rPr>
          <w:rFonts w:cs="Arial"/>
        </w:rPr>
      </w:pPr>
      <w:r w:rsidRPr="00CC09AE">
        <w:rPr>
          <w:rFonts w:cs="Arial"/>
        </w:rPr>
        <w:t>For the purposes of Climate Active certification, eligible offset</w:t>
      </w:r>
      <w:r w:rsidR="006054B2" w:rsidRPr="00CC09AE">
        <w:rPr>
          <w:rFonts w:cs="Arial"/>
        </w:rPr>
        <w:t xml:space="preserve"> units must be</w:t>
      </w:r>
      <w:r w:rsidR="00CA2E0D" w:rsidRPr="00CC09AE">
        <w:rPr>
          <w:rFonts w:cs="Arial"/>
        </w:rPr>
        <w:t xml:space="preserve"> retired in an appropriate registry</w:t>
      </w:r>
      <w:r w:rsidR="006054B2" w:rsidRPr="00CC09AE">
        <w:rPr>
          <w:rFonts w:cs="Arial"/>
        </w:rPr>
        <w:t xml:space="preserve"> prior </w:t>
      </w:r>
      <w:r w:rsidR="00F7279D" w:rsidRPr="00CC09AE">
        <w:rPr>
          <w:rFonts w:cs="Arial"/>
        </w:rPr>
        <w:t>to submitting annual reporting documents to Climate Active for review</w:t>
      </w:r>
      <w:r w:rsidR="00CA2E0D" w:rsidRPr="00CC09AE">
        <w:rPr>
          <w:rFonts w:cs="Arial"/>
        </w:rPr>
        <w:t>.</w:t>
      </w:r>
      <w:r w:rsidR="005357F8" w:rsidRPr="00CC09AE">
        <w:rPr>
          <w:rFonts w:cs="Arial"/>
        </w:rPr>
        <w:t xml:space="preserve"> </w:t>
      </w:r>
    </w:p>
    <w:p w14:paraId="78F6FA81" w14:textId="73E65432" w:rsidR="00CB5BA5" w:rsidRPr="00CC09AE" w:rsidRDefault="00CB5BA5" w:rsidP="00CC09AE">
      <w:pPr>
        <w:pStyle w:val="Heading3"/>
        <w:spacing w:before="120" w:after="120"/>
        <w:rPr>
          <w:rFonts w:cs="Arial"/>
        </w:rPr>
      </w:pPr>
      <w:r w:rsidRPr="00CC09AE">
        <w:rPr>
          <w:rFonts w:cs="Arial"/>
        </w:rPr>
        <w:t xml:space="preserve">The Australian National Registry of Emissions Units (ANREU) </w:t>
      </w:r>
      <w:r w:rsidR="00820587" w:rsidRPr="00CC09AE">
        <w:rPr>
          <w:rFonts w:cs="Arial"/>
        </w:rPr>
        <w:t>does not p</w:t>
      </w:r>
      <w:r w:rsidR="004C3AEE" w:rsidRPr="00CC09AE">
        <w:rPr>
          <w:rFonts w:cs="Arial"/>
        </w:rPr>
        <w:t xml:space="preserve">rovide unique hyperlinks </w:t>
      </w:r>
      <w:r w:rsidR="0006003B" w:rsidRPr="00CC09AE">
        <w:rPr>
          <w:rFonts w:cs="Arial"/>
        </w:rPr>
        <w:t>for offset retirement transactions</w:t>
      </w:r>
      <w:r w:rsidR="003A1A8A" w:rsidRPr="00CC09AE">
        <w:rPr>
          <w:rFonts w:cs="Arial"/>
        </w:rPr>
        <w:t xml:space="preserve">. </w:t>
      </w:r>
      <w:r w:rsidRPr="00CC09AE">
        <w:rPr>
          <w:rFonts w:cs="Arial"/>
        </w:rPr>
        <w:t>How does a business deal with that</w:t>
      </w:r>
      <w:r w:rsidR="00AC6071" w:rsidRPr="00CC09AE">
        <w:rPr>
          <w:rFonts w:cs="Arial"/>
        </w:rPr>
        <w:t xml:space="preserve"> when Climate Active requires </w:t>
      </w:r>
      <w:r w:rsidR="00C71408" w:rsidRPr="00CC09AE">
        <w:rPr>
          <w:rFonts w:cs="Arial"/>
        </w:rPr>
        <w:t>proof of retirement</w:t>
      </w:r>
      <w:r w:rsidRPr="00CC09AE">
        <w:rPr>
          <w:rFonts w:cs="Arial"/>
        </w:rPr>
        <w:t>?</w:t>
      </w:r>
    </w:p>
    <w:p w14:paraId="4D343F8C" w14:textId="5607BAD3" w:rsidR="00F73066" w:rsidRPr="00CC09AE" w:rsidRDefault="00CB5BA5" w:rsidP="00CC09AE">
      <w:pPr>
        <w:spacing w:before="120" w:after="120"/>
        <w:rPr>
          <w:rFonts w:cs="Arial"/>
        </w:rPr>
      </w:pPr>
      <w:r w:rsidRPr="00CC09AE">
        <w:rPr>
          <w:rFonts w:cs="Arial"/>
        </w:rPr>
        <w:t xml:space="preserve">You </w:t>
      </w:r>
      <w:r w:rsidR="00C71408" w:rsidRPr="00CC09AE">
        <w:rPr>
          <w:rFonts w:cs="Arial"/>
        </w:rPr>
        <w:t>must</w:t>
      </w:r>
      <w:r w:rsidRPr="00CC09AE">
        <w:rPr>
          <w:rFonts w:cs="Arial"/>
        </w:rPr>
        <w:t xml:space="preserve"> provide evidence that the offset units have been retired in the relevant registry. </w:t>
      </w:r>
      <w:r w:rsidR="002365ED" w:rsidRPr="00CC09AE">
        <w:rPr>
          <w:rFonts w:cs="Arial"/>
        </w:rPr>
        <w:t xml:space="preserve">This can </w:t>
      </w:r>
      <w:r w:rsidR="00F73066" w:rsidRPr="00CC09AE">
        <w:rPr>
          <w:rFonts w:cs="Arial"/>
        </w:rPr>
        <w:t>be in the form of:</w:t>
      </w:r>
    </w:p>
    <w:p w14:paraId="5BCF45DF" w14:textId="3490975C" w:rsidR="00264C44" w:rsidRPr="00CC09AE" w:rsidRDefault="00264C44" w:rsidP="00CC09AE">
      <w:pPr>
        <w:pStyle w:val="ListParagraph"/>
        <w:numPr>
          <w:ilvl w:val="0"/>
          <w:numId w:val="42"/>
        </w:numPr>
        <w:spacing w:before="120" w:after="120"/>
        <w:contextualSpacing w:val="0"/>
        <w:rPr>
          <w:rFonts w:cs="Arial"/>
        </w:rPr>
      </w:pPr>
      <w:r w:rsidRPr="00CC09AE">
        <w:rPr>
          <w:rFonts w:cs="Arial"/>
        </w:rPr>
        <w:t xml:space="preserve">a </w:t>
      </w:r>
      <w:r w:rsidR="00CB5BA5" w:rsidRPr="00CC09AE">
        <w:rPr>
          <w:rFonts w:cs="Arial"/>
        </w:rPr>
        <w:t xml:space="preserve">clear screenshot of the </w:t>
      </w:r>
      <w:r w:rsidRPr="00CC09AE">
        <w:rPr>
          <w:rFonts w:cs="Arial"/>
        </w:rPr>
        <w:t>completed</w:t>
      </w:r>
      <w:r w:rsidR="00CB5BA5" w:rsidRPr="00CC09AE">
        <w:rPr>
          <w:rFonts w:cs="Arial"/>
        </w:rPr>
        <w:t xml:space="preserve"> transaction in the ANREU</w:t>
      </w:r>
    </w:p>
    <w:p w14:paraId="35F52AF6" w14:textId="3276DBFC" w:rsidR="00CB5BA5" w:rsidRPr="00CC09AE" w:rsidRDefault="00CB5BA5" w:rsidP="00CC09AE">
      <w:pPr>
        <w:pStyle w:val="ListParagraph"/>
        <w:numPr>
          <w:ilvl w:val="0"/>
          <w:numId w:val="42"/>
        </w:numPr>
        <w:spacing w:before="120" w:after="120"/>
        <w:contextualSpacing w:val="0"/>
        <w:rPr>
          <w:rFonts w:cs="Arial"/>
        </w:rPr>
      </w:pPr>
      <w:r w:rsidRPr="00CC09AE">
        <w:rPr>
          <w:rFonts w:cs="Arial"/>
        </w:rPr>
        <w:t xml:space="preserve">a letter from the Clean Energy Regulator stating that the offsets have been retired for your organisation’s Climate Active </w:t>
      </w:r>
      <w:r w:rsidR="00564B6E" w:rsidRPr="00CC09AE">
        <w:rPr>
          <w:rFonts w:cs="Arial"/>
        </w:rPr>
        <w:t>certification</w:t>
      </w:r>
    </w:p>
    <w:p w14:paraId="72A05A76" w14:textId="32C2EFA1" w:rsidR="00CC7B1C" w:rsidRPr="00CC09AE" w:rsidRDefault="00CC7B1C" w:rsidP="00A356E9">
      <w:pPr>
        <w:rPr>
          <w:rFonts w:cs="Arial"/>
        </w:rPr>
      </w:pPr>
      <w:r w:rsidRPr="00CC09AE">
        <w:rPr>
          <w:rFonts w:cs="Arial"/>
        </w:rPr>
        <w:t xml:space="preserve">Both forms of evidence must </w:t>
      </w:r>
      <w:r w:rsidR="00814A68" w:rsidRPr="00CC09AE">
        <w:rPr>
          <w:rFonts w:cs="Arial"/>
        </w:rPr>
        <w:t xml:space="preserve">clearly </w:t>
      </w:r>
      <w:r w:rsidRPr="00CC09AE">
        <w:rPr>
          <w:rFonts w:cs="Arial"/>
        </w:rPr>
        <w:t xml:space="preserve">display the quantity of </w:t>
      </w:r>
      <w:r w:rsidR="00C71408" w:rsidRPr="00CC09AE">
        <w:rPr>
          <w:rFonts w:cs="Arial"/>
        </w:rPr>
        <w:t xml:space="preserve">offset </w:t>
      </w:r>
      <w:r w:rsidRPr="00CC09AE">
        <w:rPr>
          <w:rFonts w:cs="Arial"/>
        </w:rPr>
        <w:t>units retired, the</w:t>
      </w:r>
      <w:r w:rsidR="004B0ADA" w:rsidRPr="00CC09AE">
        <w:rPr>
          <w:rFonts w:cs="Arial"/>
        </w:rPr>
        <w:t xml:space="preserve"> offset unit</w:t>
      </w:r>
      <w:r w:rsidRPr="00CC09AE">
        <w:rPr>
          <w:rFonts w:cs="Arial"/>
        </w:rPr>
        <w:t xml:space="preserve"> project </w:t>
      </w:r>
      <w:r w:rsidR="00EA10BE" w:rsidRPr="00CC09AE">
        <w:rPr>
          <w:rFonts w:cs="Arial"/>
        </w:rPr>
        <w:t xml:space="preserve">name/ID, vintage, </w:t>
      </w:r>
      <w:r w:rsidR="006D2673" w:rsidRPr="00CC09AE">
        <w:rPr>
          <w:rFonts w:cs="Arial"/>
        </w:rPr>
        <w:t xml:space="preserve">unit </w:t>
      </w:r>
      <w:r w:rsidR="00EA10BE" w:rsidRPr="00CC09AE">
        <w:rPr>
          <w:rFonts w:cs="Arial"/>
        </w:rPr>
        <w:t>serial numbers</w:t>
      </w:r>
      <w:r w:rsidR="00904883" w:rsidRPr="00CC09AE">
        <w:rPr>
          <w:rFonts w:cs="Arial"/>
        </w:rPr>
        <w:t>, and reason for retirement.</w:t>
      </w:r>
    </w:p>
    <w:p w14:paraId="197E0233" w14:textId="77777777" w:rsidR="00CB5BA5" w:rsidRPr="00CC09AE" w:rsidRDefault="00CB5BA5" w:rsidP="00CC09AE">
      <w:pPr>
        <w:pStyle w:val="Heading3"/>
        <w:spacing w:before="120" w:after="120"/>
        <w:rPr>
          <w:rFonts w:cs="Arial"/>
        </w:rPr>
      </w:pPr>
      <w:r w:rsidRPr="00CC09AE">
        <w:rPr>
          <w:rFonts w:cs="Arial"/>
        </w:rPr>
        <w:t xml:space="preserve">Does it matter when carbon offset units are retired, as opposed to when they </w:t>
      </w:r>
      <w:proofErr w:type="gramStart"/>
      <w:r w:rsidRPr="00CC09AE">
        <w:rPr>
          <w:rFonts w:cs="Arial"/>
        </w:rPr>
        <w:t>are used</w:t>
      </w:r>
      <w:proofErr w:type="gramEnd"/>
      <w:r w:rsidRPr="00CC09AE">
        <w:rPr>
          <w:rFonts w:cs="Arial"/>
        </w:rPr>
        <w:t xml:space="preserve"> in a report? </w:t>
      </w:r>
    </w:p>
    <w:p w14:paraId="0711C496" w14:textId="359C240D" w:rsidR="00067B9D" w:rsidRPr="00CC09AE" w:rsidRDefault="00CB5BA5" w:rsidP="00CC09AE">
      <w:pPr>
        <w:spacing w:before="120" w:after="120"/>
        <w:rPr>
          <w:rFonts w:cs="Arial"/>
        </w:rPr>
      </w:pPr>
      <w:r w:rsidRPr="00CC09AE">
        <w:rPr>
          <w:rFonts w:cs="Arial"/>
        </w:rPr>
        <w:t xml:space="preserve">Offsets that have been retired do not necessarily have to </w:t>
      </w:r>
      <w:proofErr w:type="gramStart"/>
      <w:r w:rsidRPr="00CC09AE">
        <w:rPr>
          <w:rFonts w:cs="Arial"/>
        </w:rPr>
        <w:t>be used</w:t>
      </w:r>
      <w:proofErr w:type="gramEnd"/>
      <w:r w:rsidRPr="00CC09AE">
        <w:rPr>
          <w:rFonts w:cs="Arial"/>
        </w:rPr>
        <w:t xml:space="preserve"> in one go – they can be ‘banked’ and used in future reporting years. For example, if a business retired 1,000 eligible units in anticipation of their expected </w:t>
      </w:r>
      <w:r w:rsidR="00BC698F" w:rsidRPr="00CC09AE">
        <w:rPr>
          <w:rFonts w:cs="Arial"/>
        </w:rPr>
        <w:t>emissions</w:t>
      </w:r>
      <w:r w:rsidRPr="00CC09AE">
        <w:rPr>
          <w:rFonts w:cs="Arial"/>
        </w:rPr>
        <w:t xml:space="preserve">, but in </w:t>
      </w:r>
      <w:proofErr w:type="gramStart"/>
      <w:r w:rsidRPr="00CC09AE">
        <w:rPr>
          <w:rFonts w:cs="Arial"/>
        </w:rPr>
        <w:t>reality</w:t>
      </w:r>
      <w:proofErr w:type="gramEnd"/>
      <w:r w:rsidRPr="00CC09AE">
        <w:rPr>
          <w:rFonts w:cs="Arial"/>
        </w:rPr>
        <w:t xml:space="preserve"> only needed 800, they could use the remaining 200 units </w:t>
      </w:r>
      <w:r w:rsidR="006803AE" w:rsidRPr="00CC09AE">
        <w:rPr>
          <w:rFonts w:cs="Arial"/>
        </w:rPr>
        <w:t>as part of the</w:t>
      </w:r>
      <w:r w:rsidR="00832A65" w:rsidRPr="00CC09AE">
        <w:rPr>
          <w:rFonts w:cs="Arial"/>
        </w:rPr>
        <w:t xml:space="preserve">ir </w:t>
      </w:r>
      <w:r w:rsidR="00DD13AC" w:rsidRPr="00CC09AE">
        <w:rPr>
          <w:rFonts w:cs="Arial"/>
        </w:rPr>
        <w:t>report</w:t>
      </w:r>
      <w:r w:rsidR="00B0385B" w:rsidRPr="00CC09AE">
        <w:rPr>
          <w:rFonts w:cs="Arial"/>
        </w:rPr>
        <w:t xml:space="preserve"> in the next year.</w:t>
      </w:r>
      <w:r w:rsidR="008211E4" w:rsidRPr="00CC09AE">
        <w:rPr>
          <w:rFonts w:cs="Arial"/>
        </w:rPr>
        <w:t xml:space="preserve"> The business </w:t>
      </w:r>
      <w:r w:rsidR="00040671" w:rsidRPr="00CC09AE">
        <w:rPr>
          <w:rFonts w:cs="Arial"/>
        </w:rPr>
        <w:t>must</w:t>
      </w:r>
      <w:r w:rsidR="00853B09" w:rsidRPr="00CC09AE">
        <w:rPr>
          <w:rFonts w:cs="Arial"/>
        </w:rPr>
        <w:t xml:space="preserve"> publicly disclose </w:t>
      </w:r>
      <w:r w:rsidR="00C45D13" w:rsidRPr="00CC09AE">
        <w:rPr>
          <w:rFonts w:cs="Arial"/>
        </w:rPr>
        <w:t xml:space="preserve">which units are </w:t>
      </w:r>
      <w:proofErr w:type="gramStart"/>
      <w:r w:rsidR="00C45D13" w:rsidRPr="00CC09AE">
        <w:rPr>
          <w:rFonts w:cs="Arial"/>
        </w:rPr>
        <w:t>being claimed</w:t>
      </w:r>
      <w:proofErr w:type="gramEnd"/>
      <w:r w:rsidR="00C45D13" w:rsidRPr="00CC09AE">
        <w:rPr>
          <w:rFonts w:cs="Arial"/>
        </w:rPr>
        <w:t xml:space="preserve"> in </w:t>
      </w:r>
      <w:r w:rsidR="00DC7BE5" w:rsidRPr="00CC09AE">
        <w:rPr>
          <w:rFonts w:cs="Arial"/>
        </w:rPr>
        <w:t>each</w:t>
      </w:r>
      <w:r w:rsidR="00C45D13" w:rsidRPr="00CC09AE">
        <w:rPr>
          <w:rFonts w:cs="Arial"/>
        </w:rPr>
        <w:t xml:space="preserve"> year</w:t>
      </w:r>
      <w:r w:rsidR="00040671" w:rsidRPr="00CC09AE">
        <w:rPr>
          <w:rFonts w:cs="Arial"/>
        </w:rPr>
        <w:t xml:space="preserve">. </w:t>
      </w:r>
    </w:p>
    <w:p w14:paraId="1BA85C61" w14:textId="0CC68406" w:rsidR="00A84F80" w:rsidRPr="00CC09AE" w:rsidRDefault="00A84F80" w:rsidP="00A356E9">
      <w:pPr>
        <w:rPr>
          <w:rFonts w:cs="Arial"/>
        </w:rPr>
      </w:pPr>
      <w:r w:rsidRPr="00CC09AE">
        <w:rPr>
          <w:rFonts w:cs="Arial"/>
        </w:rPr>
        <w:t xml:space="preserve">More information about </w:t>
      </w:r>
      <w:r w:rsidR="004574B5" w:rsidRPr="00CC09AE">
        <w:rPr>
          <w:rFonts w:cs="Arial"/>
        </w:rPr>
        <w:t>offset unit banking</w:t>
      </w:r>
      <w:r w:rsidRPr="00CC09AE">
        <w:rPr>
          <w:rFonts w:cs="Arial"/>
        </w:rPr>
        <w:t xml:space="preserve"> is provided in the Climate Active </w:t>
      </w:r>
      <w:hyperlink r:id="rId47" w:history="1">
        <w:r w:rsidRPr="00CC09AE">
          <w:rPr>
            <w:rStyle w:val="Hyperlink"/>
            <w:rFonts w:cs="Arial"/>
          </w:rPr>
          <w:t>Technical Guidance Manual</w:t>
        </w:r>
      </w:hyperlink>
      <w:r w:rsidRPr="00CC09AE">
        <w:rPr>
          <w:rFonts w:cs="Arial"/>
        </w:rPr>
        <w:t>.</w:t>
      </w:r>
    </w:p>
    <w:p w14:paraId="73F60A3F" w14:textId="77777777" w:rsidR="00CB5BA5" w:rsidRPr="00CC09AE" w:rsidRDefault="00CB5BA5" w:rsidP="00CC09AE">
      <w:pPr>
        <w:pStyle w:val="Heading2"/>
        <w:spacing w:before="120" w:after="120"/>
        <w:rPr>
          <w:rFonts w:cs="Arial"/>
        </w:rPr>
      </w:pPr>
      <w:bookmarkStart w:id="17" w:name="_Toc180766504"/>
      <w:r w:rsidRPr="00CC09AE">
        <w:rPr>
          <w:rFonts w:cs="Arial"/>
        </w:rPr>
        <w:t>Banking</w:t>
      </w:r>
      <w:bookmarkEnd w:id="17"/>
    </w:p>
    <w:p w14:paraId="40F40AD9" w14:textId="62AE2877" w:rsidR="00CB5BA5" w:rsidRPr="00CC09AE" w:rsidRDefault="00CB5BA5" w:rsidP="00CC09AE">
      <w:pPr>
        <w:pStyle w:val="Heading3"/>
        <w:spacing w:before="120" w:after="120"/>
        <w:rPr>
          <w:rFonts w:cs="Arial"/>
        </w:rPr>
      </w:pPr>
      <w:r w:rsidRPr="00CC09AE">
        <w:rPr>
          <w:rFonts w:cs="Arial"/>
        </w:rPr>
        <w:t xml:space="preserve">How long can purchased/banked offsets </w:t>
      </w:r>
      <w:proofErr w:type="gramStart"/>
      <w:r w:rsidRPr="00CC09AE">
        <w:rPr>
          <w:rFonts w:cs="Arial"/>
        </w:rPr>
        <w:t>be used</w:t>
      </w:r>
      <w:proofErr w:type="gramEnd"/>
      <w:r w:rsidRPr="00CC09AE">
        <w:rPr>
          <w:rFonts w:cs="Arial"/>
        </w:rPr>
        <w:t xml:space="preserve"> if there is a policy change</w:t>
      </w:r>
      <w:r w:rsidR="00D16099" w:rsidRPr="00CC09AE">
        <w:rPr>
          <w:rFonts w:cs="Arial"/>
        </w:rPr>
        <w:t xml:space="preserve"> that alters the eligible offset unit list</w:t>
      </w:r>
      <w:r w:rsidRPr="00CC09AE">
        <w:rPr>
          <w:rFonts w:cs="Arial"/>
        </w:rPr>
        <w:t xml:space="preserve">? </w:t>
      </w:r>
    </w:p>
    <w:p w14:paraId="74D6D0E6" w14:textId="77777777" w:rsidR="00D16099" w:rsidRPr="00CC09AE" w:rsidRDefault="00370995" w:rsidP="00CC09AE">
      <w:pPr>
        <w:spacing w:before="120" w:after="120"/>
        <w:rPr>
          <w:rFonts w:cs="Arial"/>
        </w:rPr>
      </w:pPr>
      <w:r w:rsidRPr="00CC09AE">
        <w:rPr>
          <w:rFonts w:cs="Arial"/>
        </w:rPr>
        <w:t>In the event of any changes to</w:t>
      </w:r>
      <w:r w:rsidR="00D16099" w:rsidRPr="00CC09AE">
        <w:rPr>
          <w:rFonts w:cs="Arial"/>
        </w:rPr>
        <w:t xml:space="preserve"> offset</w:t>
      </w:r>
      <w:r w:rsidRPr="00CC09AE">
        <w:rPr>
          <w:rFonts w:cs="Arial"/>
        </w:rPr>
        <w:t xml:space="preserve"> unit eligibility, you will </w:t>
      </w:r>
      <w:r w:rsidR="008735EA" w:rsidRPr="00CC09AE">
        <w:rPr>
          <w:rFonts w:cs="Arial"/>
        </w:rPr>
        <w:t xml:space="preserve">have 3 years to </w:t>
      </w:r>
      <w:r w:rsidRPr="00CC09AE">
        <w:rPr>
          <w:rFonts w:cs="Arial"/>
        </w:rPr>
        <w:t xml:space="preserve">use up any remaining units that were previously eligible when you retired them. </w:t>
      </w:r>
    </w:p>
    <w:p w14:paraId="53E1E4E0" w14:textId="0035BA08" w:rsidR="00986FB9" w:rsidRPr="00CC09AE" w:rsidRDefault="00986FB9" w:rsidP="00A356E9">
      <w:pPr>
        <w:rPr>
          <w:rFonts w:cs="Arial"/>
        </w:rPr>
      </w:pPr>
      <w:r w:rsidRPr="00CC09AE">
        <w:rPr>
          <w:rFonts w:cs="Arial"/>
        </w:rPr>
        <w:t xml:space="preserve">More information about offset unit banking is provided in the Climate Active </w:t>
      </w:r>
      <w:hyperlink r:id="rId48" w:history="1">
        <w:r w:rsidRPr="00CC09AE">
          <w:rPr>
            <w:rStyle w:val="Hyperlink"/>
            <w:rFonts w:cs="Arial"/>
          </w:rPr>
          <w:t>Technical Guidance Manual</w:t>
        </w:r>
      </w:hyperlink>
      <w:r w:rsidRPr="00CC09AE">
        <w:rPr>
          <w:rFonts w:cs="Arial"/>
        </w:rPr>
        <w:t>.</w:t>
      </w:r>
    </w:p>
    <w:p w14:paraId="78A89CF4" w14:textId="77777777" w:rsidR="00CB5BA5" w:rsidRPr="00CC09AE" w:rsidRDefault="00CB5BA5" w:rsidP="00CC09AE">
      <w:pPr>
        <w:pStyle w:val="Heading2"/>
        <w:spacing w:before="120" w:after="120"/>
        <w:rPr>
          <w:rFonts w:cs="Arial"/>
        </w:rPr>
      </w:pPr>
      <w:bookmarkStart w:id="18" w:name="_Toc180766505"/>
      <w:r w:rsidRPr="00CC09AE">
        <w:rPr>
          <w:rFonts w:cs="Arial"/>
        </w:rPr>
        <w:lastRenderedPageBreak/>
        <w:t>Offset projects</w:t>
      </w:r>
      <w:bookmarkEnd w:id="18"/>
    </w:p>
    <w:p w14:paraId="1D59A6F1" w14:textId="6DF5D51C" w:rsidR="00FF4ED4" w:rsidRPr="00CC09AE" w:rsidRDefault="00FF4ED4" w:rsidP="00CC09AE">
      <w:pPr>
        <w:pStyle w:val="Heading3"/>
        <w:spacing w:before="120" w:after="120"/>
        <w:rPr>
          <w:rFonts w:cs="Arial"/>
        </w:rPr>
      </w:pPr>
      <w:r w:rsidRPr="00CC09AE">
        <w:rPr>
          <w:rFonts w:cs="Arial"/>
        </w:rPr>
        <w:t>Can you help me set up a carbon project?</w:t>
      </w:r>
    </w:p>
    <w:p w14:paraId="25CFDDE6" w14:textId="1412CCF5" w:rsidR="00AA0CA4" w:rsidRPr="00CC09AE" w:rsidRDefault="00AA0CA4" w:rsidP="00CC09AE">
      <w:pPr>
        <w:spacing w:before="120" w:after="120"/>
        <w:rPr>
          <w:rFonts w:cs="Arial"/>
        </w:rPr>
      </w:pPr>
      <w:r w:rsidRPr="00CC09AE">
        <w:rPr>
          <w:rFonts w:cs="Arial"/>
        </w:rPr>
        <w:t xml:space="preserve">Climate Active does not </w:t>
      </w:r>
      <w:r w:rsidR="00D32297" w:rsidRPr="00CC09AE">
        <w:rPr>
          <w:rFonts w:cs="Arial"/>
        </w:rPr>
        <w:t>develop carbon offset projects.</w:t>
      </w:r>
    </w:p>
    <w:p w14:paraId="70C52A35" w14:textId="17CB9ECE" w:rsidR="00C17AE5" w:rsidRPr="00CC09AE" w:rsidRDefault="00584A1E" w:rsidP="00A356E9">
      <w:pPr>
        <w:rPr>
          <w:rFonts w:cs="Arial"/>
        </w:rPr>
      </w:pPr>
      <w:r w:rsidRPr="00CC09AE">
        <w:rPr>
          <w:rFonts w:cs="Arial"/>
        </w:rPr>
        <w:t xml:space="preserve">For </w:t>
      </w:r>
      <w:r w:rsidR="00622B38" w:rsidRPr="00CC09AE">
        <w:rPr>
          <w:rFonts w:cs="Arial"/>
        </w:rPr>
        <w:t xml:space="preserve">guidance on developing carbon abatement projects in Australia, visit the Clean Energy Regulator’s </w:t>
      </w:r>
      <w:hyperlink r:id="rId49" w:history="1">
        <w:r w:rsidR="00622B38" w:rsidRPr="00CC09AE">
          <w:rPr>
            <w:rStyle w:val="Hyperlink"/>
            <w:rFonts w:cs="Arial"/>
          </w:rPr>
          <w:t xml:space="preserve">webpage on </w:t>
        </w:r>
        <w:r w:rsidR="00827A21" w:rsidRPr="00CC09AE">
          <w:rPr>
            <w:rStyle w:val="Hyperlink"/>
            <w:rFonts w:cs="Arial"/>
          </w:rPr>
          <w:t>participating in the ACCU Scheme</w:t>
        </w:r>
      </w:hyperlink>
      <w:r w:rsidR="00827A21" w:rsidRPr="00CC09AE">
        <w:rPr>
          <w:rFonts w:cs="Arial"/>
        </w:rPr>
        <w:t xml:space="preserve">. </w:t>
      </w:r>
    </w:p>
    <w:p w14:paraId="48786D54" w14:textId="77777777" w:rsidR="00F37879" w:rsidRPr="00CC09AE" w:rsidRDefault="00F37879" w:rsidP="00CC09AE">
      <w:pPr>
        <w:pStyle w:val="Heading3"/>
        <w:spacing w:before="120" w:after="120"/>
        <w:rPr>
          <w:rFonts w:cs="Arial"/>
        </w:rPr>
      </w:pPr>
      <w:r w:rsidRPr="00CC09AE">
        <w:rPr>
          <w:rFonts w:cs="Arial"/>
        </w:rPr>
        <w:t xml:space="preserve">Can an organisation create an offset project and then use the offsets generated from that project to offset their Climate Active certification? </w:t>
      </w:r>
    </w:p>
    <w:p w14:paraId="4F070515" w14:textId="3A68DFA6" w:rsidR="00F37879" w:rsidRPr="00CC09AE" w:rsidRDefault="00F37879" w:rsidP="00A356E9">
      <w:pPr>
        <w:rPr>
          <w:rFonts w:cs="Arial"/>
        </w:rPr>
      </w:pPr>
      <w:r w:rsidRPr="00CC09AE">
        <w:rPr>
          <w:rFonts w:cs="Arial"/>
        </w:rPr>
        <w:t>If your business runs a project that is issued eligible carbon offset units, you can only claim the associated emissions reduction within your own climate report if you voluntarily retire those units. This rule is in place to prevent double counting, whereby another person (e.g. someone who buys the units from you) also makes a claim over the carbon abatement achieved from your project.</w:t>
      </w:r>
    </w:p>
    <w:p w14:paraId="4E70993C" w14:textId="6047B49E" w:rsidR="00CB5BA5" w:rsidRPr="00CC09AE" w:rsidRDefault="00C42271" w:rsidP="00CC09AE">
      <w:pPr>
        <w:pStyle w:val="Heading3"/>
        <w:spacing w:before="120" w:after="120"/>
        <w:rPr>
          <w:rFonts w:cs="Arial"/>
        </w:rPr>
      </w:pPr>
      <w:r w:rsidRPr="00CC09AE">
        <w:rPr>
          <w:rFonts w:cs="Arial"/>
        </w:rPr>
        <w:t xml:space="preserve">Will </w:t>
      </w:r>
      <w:r w:rsidR="003D114A" w:rsidRPr="00CC09AE">
        <w:rPr>
          <w:rFonts w:cs="Arial"/>
        </w:rPr>
        <w:t>you make other carbon offset schemes and units eligible under Climate Active?</w:t>
      </w:r>
      <w:r w:rsidRPr="00CC09AE">
        <w:rPr>
          <w:rFonts w:cs="Arial"/>
        </w:rPr>
        <w:t xml:space="preserve"> </w:t>
      </w:r>
    </w:p>
    <w:p w14:paraId="39B7F912" w14:textId="518056AF" w:rsidR="00276782" w:rsidRPr="00CC09AE" w:rsidRDefault="00276782" w:rsidP="00A356E9">
      <w:pPr>
        <w:rPr>
          <w:rFonts w:cs="Arial"/>
        </w:rPr>
      </w:pPr>
      <w:r w:rsidRPr="00CC09AE">
        <w:rPr>
          <w:rFonts w:cs="Arial"/>
        </w:rPr>
        <w:t xml:space="preserve">Offset unit eligibility is subject to Australian Government policy. We are not considering </w:t>
      </w:r>
      <w:r w:rsidR="000A4901" w:rsidRPr="00CC09AE">
        <w:rPr>
          <w:rFonts w:cs="Arial"/>
        </w:rPr>
        <w:t xml:space="preserve">adding new types of units </w:t>
      </w:r>
      <w:proofErr w:type="gramStart"/>
      <w:r w:rsidR="00B763B2" w:rsidRPr="00CC09AE">
        <w:rPr>
          <w:rFonts w:cs="Arial"/>
        </w:rPr>
        <w:t>at the moment</w:t>
      </w:r>
      <w:proofErr w:type="gramEnd"/>
      <w:r w:rsidR="00B763B2" w:rsidRPr="00CC09AE">
        <w:rPr>
          <w:rFonts w:cs="Arial"/>
        </w:rPr>
        <w:t xml:space="preserve">, although we may </w:t>
      </w:r>
      <w:r w:rsidR="0025695D" w:rsidRPr="00CC09AE">
        <w:rPr>
          <w:rFonts w:cs="Arial"/>
        </w:rPr>
        <w:t xml:space="preserve">review the list </w:t>
      </w:r>
      <w:r w:rsidR="00FF3143" w:rsidRPr="00CC09AE">
        <w:rPr>
          <w:rFonts w:cs="Arial"/>
        </w:rPr>
        <w:t xml:space="preserve">of eligible offsets </w:t>
      </w:r>
      <w:r w:rsidR="0025695D" w:rsidRPr="00CC09AE">
        <w:rPr>
          <w:rFonts w:cs="Arial"/>
        </w:rPr>
        <w:t>in the future.</w:t>
      </w:r>
    </w:p>
    <w:p w14:paraId="2DF0D2BF" w14:textId="77777777" w:rsidR="00946EBE" w:rsidRPr="00CC09AE" w:rsidRDefault="00946EBE" w:rsidP="00CC09AE">
      <w:pPr>
        <w:pStyle w:val="Heading3"/>
        <w:spacing w:before="120" w:after="120"/>
        <w:rPr>
          <w:rFonts w:cs="Arial"/>
        </w:rPr>
      </w:pPr>
      <w:r w:rsidRPr="00CC09AE">
        <w:rPr>
          <w:rFonts w:cs="Arial"/>
        </w:rPr>
        <w:t xml:space="preserve">Why can’t a business plant </w:t>
      </w:r>
      <w:proofErr w:type="gramStart"/>
      <w:r w:rsidRPr="00CC09AE">
        <w:rPr>
          <w:rFonts w:cs="Arial"/>
        </w:rPr>
        <w:t>trees</w:t>
      </w:r>
      <w:proofErr w:type="gramEnd"/>
      <w:r w:rsidRPr="00CC09AE">
        <w:rPr>
          <w:rFonts w:cs="Arial"/>
        </w:rPr>
        <w:t xml:space="preserve"> on their property and count them as offsets? </w:t>
      </w:r>
    </w:p>
    <w:p w14:paraId="0AD1B571" w14:textId="047CCC4F" w:rsidR="00946EBE" w:rsidRPr="00CC09AE" w:rsidRDefault="00946EBE" w:rsidP="00CC09AE">
      <w:pPr>
        <w:spacing w:before="120" w:after="120"/>
        <w:rPr>
          <w:rFonts w:cs="Arial"/>
        </w:rPr>
      </w:pPr>
      <w:r w:rsidRPr="00CC09AE">
        <w:rPr>
          <w:rFonts w:cs="Arial"/>
        </w:rPr>
        <w:t>To be issued carbon offset units, you would need to register your planned tree planting project with the relevant carbon crediting scheme, such as the Clean Energy Regulator for Australian Carbon Credit Units (ACCUs). You would also need to meet other scheme requirements, such as regular reporting and arranging independent audits over carbon sequestration calculations</w:t>
      </w:r>
      <w:proofErr w:type="gramStart"/>
      <w:r w:rsidRPr="00CC09AE">
        <w:rPr>
          <w:rFonts w:cs="Arial"/>
        </w:rPr>
        <w:t xml:space="preserve">.  </w:t>
      </w:r>
      <w:proofErr w:type="gramEnd"/>
    </w:p>
    <w:p w14:paraId="2A2A718A" w14:textId="77777777" w:rsidR="00946EBE" w:rsidRPr="00CC09AE" w:rsidRDefault="00946EBE" w:rsidP="00A356E9">
      <w:pPr>
        <w:rPr>
          <w:rFonts w:cs="Arial"/>
        </w:rPr>
      </w:pPr>
      <w:r w:rsidRPr="00CC09AE">
        <w:rPr>
          <w:rFonts w:cs="Arial"/>
        </w:rPr>
        <w:t xml:space="preserve">Climate Active released a draft guideline and consultation paper on </w:t>
      </w:r>
      <w:hyperlink r:id="rId50" w:history="1">
        <w:r w:rsidRPr="00CC09AE">
          <w:rPr>
            <w:rStyle w:val="Hyperlink"/>
            <w:rFonts w:cs="Arial"/>
          </w:rPr>
          <w:t>Accounting for Carbon Sequestration from Tree Plantings</w:t>
        </w:r>
      </w:hyperlink>
      <w:r w:rsidRPr="00CC09AE">
        <w:rPr>
          <w:rFonts w:cs="Arial"/>
        </w:rPr>
        <w:t xml:space="preserve"> in September 2022. The draft guideline outlines how businesses could measure carbon sinks from trees and shrubs they have planted, without the creation of offset units for use under organisation and product certifications. Consultation closed in October 2022. Climate Active will provide </w:t>
      </w:r>
      <w:proofErr w:type="gramStart"/>
      <w:r w:rsidRPr="00CC09AE">
        <w:rPr>
          <w:rFonts w:cs="Arial"/>
        </w:rPr>
        <w:t>updates</w:t>
      </w:r>
      <w:proofErr w:type="gramEnd"/>
      <w:r w:rsidRPr="00CC09AE">
        <w:rPr>
          <w:rFonts w:cs="Arial"/>
        </w:rPr>
        <w:t xml:space="preserve"> as necessary. </w:t>
      </w:r>
    </w:p>
    <w:p w14:paraId="4A19F76E" w14:textId="77777777" w:rsidR="00B05DE1" w:rsidRPr="00CC09AE" w:rsidRDefault="00B05DE1" w:rsidP="00CC09AE">
      <w:pPr>
        <w:pStyle w:val="Heading3"/>
        <w:spacing w:before="120" w:after="120"/>
        <w:rPr>
          <w:rFonts w:cs="Arial"/>
        </w:rPr>
      </w:pPr>
      <w:r w:rsidRPr="00CC09AE">
        <w:rPr>
          <w:rFonts w:cs="Arial"/>
        </w:rPr>
        <w:t xml:space="preserve">How does Climate Active certify that carbon </w:t>
      </w:r>
      <w:proofErr w:type="gramStart"/>
      <w:r w:rsidRPr="00CC09AE">
        <w:rPr>
          <w:rFonts w:cs="Arial"/>
        </w:rPr>
        <w:t>is stored</w:t>
      </w:r>
      <w:proofErr w:type="gramEnd"/>
      <w:r w:rsidRPr="00CC09AE">
        <w:rPr>
          <w:rFonts w:cs="Arial"/>
        </w:rPr>
        <w:t xml:space="preserve"> effectively in the long-term? Do you check?</w:t>
      </w:r>
    </w:p>
    <w:p w14:paraId="613601E3" w14:textId="77777777" w:rsidR="00B05DE1" w:rsidRPr="00CC09AE" w:rsidRDefault="00B05DE1" w:rsidP="00CC09AE">
      <w:pPr>
        <w:spacing w:before="120" w:after="120"/>
        <w:rPr>
          <w:rFonts w:cs="Arial"/>
        </w:rPr>
      </w:pPr>
      <w:r w:rsidRPr="00CC09AE">
        <w:rPr>
          <w:rFonts w:cs="Arial"/>
        </w:rPr>
        <w:t xml:space="preserve">Climate Active sets offset integrity principles and determines which offset units are eligible. It is not Climate Active’s role to ensure the permanence of carbon storage occurring at individual offset projects. We assess the general eligibility of different offset units against best-practice criteria (Section 1.3.2 of the Standard), of which permanence is one. </w:t>
      </w:r>
    </w:p>
    <w:p w14:paraId="40365AFE" w14:textId="77110202" w:rsidR="004C084D" w:rsidRPr="00CC09AE" w:rsidRDefault="00B05DE1" w:rsidP="00CC09AE">
      <w:pPr>
        <w:spacing w:before="120" w:after="120"/>
        <w:rPr>
          <w:rFonts w:cs="Arial"/>
        </w:rPr>
      </w:pPr>
      <w:r w:rsidRPr="00CC09AE">
        <w:rPr>
          <w:rFonts w:cs="Arial"/>
        </w:rPr>
        <w:t xml:space="preserve">The administrator of each eligible offset scheme, such as the Clean Energy Regulator for the ACCU Scheme, has various mechanisms in place to ensure the permanence of offset projects and to ensure remedial action </w:t>
      </w:r>
      <w:proofErr w:type="gramStart"/>
      <w:r w:rsidRPr="00CC09AE">
        <w:rPr>
          <w:rFonts w:cs="Arial"/>
        </w:rPr>
        <w:t>is taken</w:t>
      </w:r>
      <w:proofErr w:type="gramEnd"/>
      <w:r w:rsidRPr="00CC09AE">
        <w:rPr>
          <w:rFonts w:cs="Arial"/>
        </w:rPr>
        <w:t xml:space="preserve"> if any carbon reversals occur.</w:t>
      </w:r>
    </w:p>
    <w:p w14:paraId="3DFD21C8" w14:textId="289390BC" w:rsidR="00224DFB" w:rsidRPr="00CC09AE" w:rsidRDefault="00224DFB" w:rsidP="00CC09AE">
      <w:pPr>
        <w:spacing w:before="120" w:after="120"/>
        <w:rPr>
          <w:rFonts w:eastAsiaTheme="majorEastAsia" w:cs="Arial"/>
          <w:b/>
          <w:color w:val="033323"/>
          <w:sz w:val="32"/>
          <w:szCs w:val="40"/>
        </w:rPr>
      </w:pPr>
      <w:r w:rsidRPr="00CC09AE">
        <w:rPr>
          <w:rFonts w:cs="Arial"/>
        </w:rPr>
        <w:br w:type="page"/>
      </w:r>
    </w:p>
    <w:p w14:paraId="1F38AE3F" w14:textId="0EFF2541" w:rsidR="00AC6415" w:rsidRPr="00CC09AE" w:rsidRDefault="00AC6415" w:rsidP="00CC09AE">
      <w:pPr>
        <w:pStyle w:val="Heading"/>
        <w:spacing w:before="120" w:after="120"/>
        <w:rPr>
          <w:rFonts w:cs="Arial"/>
        </w:rPr>
      </w:pPr>
      <w:bookmarkStart w:id="19" w:name="_Toc180766506"/>
      <w:r w:rsidRPr="00CC09AE">
        <w:rPr>
          <w:rFonts w:cs="Arial"/>
        </w:rPr>
        <w:lastRenderedPageBreak/>
        <w:t xml:space="preserve">Certification </w:t>
      </w:r>
      <w:r w:rsidR="00AA4DE9" w:rsidRPr="00CC09AE">
        <w:rPr>
          <w:rFonts w:cs="Arial"/>
        </w:rPr>
        <w:t>- general</w:t>
      </w:r>
      <w:bookmarkEnd w:id="19"/>
    </w:p>
    <w:p w14:paraId="5C816081" w14:textId="77777777" w:rsidR="00AC6415" w:rsidRPr="00CC09AE" w:rsidRDefault="00AC6415" w:rsidP="00CC09AE">
      <w:pPr>
        <w:pStyle w:val="Heading2"/>
        <w:spacing w:before="120" w:after="120"/>
        <w:rPr>
          <w:rFonts w:cs="Arial"/>
        </w:rPr>
      </w:pPr>
      <w:bookmarkStart w:id="20" w:name="_Toc180766507"/>
      <w:r w:rsidRPr="00CC09AE">
        <w:rPr>
          <w:rFonts w:cs="Arial"/>
        </w:rPr>
        <w:t>Annual reporting</w:t>
      </w:r>
      <w:bookmarkEnd w:id="20"/>
    </w:p>
    <w:p w14:paraId="6A6028DA" w14:textId="77777777" w:rsidR="00AC6415" w:rsidRPr="00CC09AE" w:rsidRDefault="00AC6415" w:rsidP="00CC09AE">
      <w:pPr>
        <w:pStyle w:val="Heading3"/>
        <w:spacing w:before="120" w:after="120"/>
        <w:rPr>
          <w:rFonts w:cs="Arial"/>
        </w:rPr>
      </w:pPr>
      <w:r w:rsidRPr="00CC09AE">
        <w:rPr>
          <w:rFonts w:cs="Arial"/>
        </w:rPr>
        <w:t xml:space="preserve">What </w:t>
      </w:r>
      <w:proofErr w:type="gramStart"/>
      <w:r w:rsidRPr="00CC09AE">
        <w:rPr>
          <w:rFonts w:cs="Arial"/>
        </w:rPr>
        <w:t>is included</w:t>
      </w:r>
      <w:proofErr w:type="gramEnd"/>
      <w:r w:rsidRPr="00CC09AE">
        <w:rPr>
          <w:rFonts w:cs="Arial"/>
        </w:rPr>
        <w:t xml:space="preserve"> in the required public reporting?</w:t>
      </w:r>
    </w:p>
    <w:p w14:paraId="060C13EE" w14:textId="77777777" w:rsidR="00AC6415" w:rsidRPr="00CC09AE" w:rsidRDefault="00AC6415" w:rsidP="00CC09AE">
      <w:pPr>
        <w:spacing w:before="120" w:after="120"/>
        <w:rPr>
          <w:rFonts w:cs="Arial"/>
        </w:rPr>
      </w:pPr>
      <w:r w:rsidRPr="00CC09AE">
        <w:rPr>
          <w:rFonts w:cs="Arial"/>
        </w:rPr>
        <w:t>Transparency of information is important for maintaining consumer confidence in Climate Active claims. Public reporting ensures the public can understand what an organisation has done to achieve carbon neutrality. This must include:</w:t>
      </w:r>
    </w:p>
    <w:p w14:paraId="1865580C" w14:textId="77777777" w:rsidR="00AC6415" w:rsidRPr="00CC09AE" w:rsidRDefault="00AC6415" w:rsidP="00CC09AE">
      <w:pPr>
        <w:numPr>
          <w:ilvl w:val="0"/>
          <w:numId w:val="38"/>
        </w:numPr>
        <w:spacing w:before="120" w:after="120"/>
        <w:rPr>
          <w:rFonts w:cs="Arial"/>
        </w:rPr>
      </w:pPr>
      <w:r w:rsidRPr="00CC09AE">
        <w:rPr>
          <w:rFonts w:cs="Arial"/>
        </w:rPr>
        <w:t>information on emissions sources included in a carbon account</w:t>
      </w:r>
    </w:p>
    <w:p w14:paraId="02EF7BE3" w14:textId="77777777" w:rsidR="00AC6415" w:rsidRPr="00CC09AE" w:rsidRDefault="00AC6415" w:rsidP="00CC09AE">
      <w:pPr>
        <w:numPr>
          <w:ilvl w:val="0"/>
          <w:numId w:val="38"/>
        </w:numPr>
        <w:spacing w:before="120" w:after="120"/>
        <w:rPr>
          <w:rFonts w:cs="Arial"/>
        </w:rPr>
      </w:pPr>
      <w:r w:rsidRPr="00CC09AE">
        <w:rPr>
          <w:rFonts w:cs="Arial"/>
        </w:rPr>
        <w:t xml:space="preserve">what emissions sources have </w:t>
      </w:r>
      <w:proofErr w:type="gramStart"/>
      <w:r w:rsidRPr="00CC09AE">
        <w:rPr>
          <w:rFonts w:cs="Arial"/>
        </w:rPr>
        <w:t>been excluded</w:t>
      </w:r>
      <w:proofErr w:type="gramEnd"/>
      <w:r w:rsidRPr="00CC09AE">
        <w:rPr>
          <w:rFonts w:cs="Arial"/>
        </w:rPr>
        <w:t xml:space="preserve"> or not estimated</w:t>
      </w:r>
    </w:p>
    <w:p w14:paraId="3870576E" w14:textId="77777777" w:rsidR="00AC6415" w:rsidRPr="00CC09AE" w:rsidRDefault="00AC6415" w:rsidP="00CC09AE">
      <w:pPr>
        <w:numPr>
          <w:ilvl w:val="0"/>
          <w:numId w:val="38"/>
        </w:numPr>
        <w:spacing w:before="120" w:after="120"/>
        <w:rPr>
          <w:rFonts w:cs="Arial"/>
        </w:rPr>
      </w:pPr>
      <w:r w:rsidRPr="00CC09AE">
        <w:rPr>
          <w:rFonts w:cs="Arial"/>
        </w:rPr>
        <w:t>actions taken to reduce total emissions or emissions intensity over time, and</w:t>
      </w:r>
    </w:p>
    <w:p w14:paraId="48D6F7FF" w14:textId="777A6E2C" w:rsidR="00AC6415" w:rsidRPr="00CC09AE" w:rsidRDefault="00AC6415" w:rsidP="00CC09AE">
      <w:pPr>
        <w:numPr>
          <w:ilvl w:val="0"/>
          <w:numId w:val="38"/>
        </w:numPr>
        <w:spacing w:before="120" w:after="120"/>
        <w:rPr>
          <w:rFonts w:cs="Arial"/>
        </w:rPr>
      </w:pPr>
      <w:r w:rsidRPr="00CC09AE">
        <w:rPr>
          <w:rFonts w:cs="Arial"/>
        </w:rPr>
        <w:t xml:space="preserve">the number and type of </w:t>
      </w:r>
      <w:r w:rsidR="000E0038" w:rsidRPr="00CC09AE">
        <w:rPr>
          <w:rFonts w:cs="Arial"/>
        </w:rPr>
        <w:t xml:space="preserve">eligible </w:t>
      </w:r>
      <w:r w:rsidRPr="00CC09AE">
        <w:rPr>
          <w:rFonts w:cs="Arial"/>
        </w:rPr>
        <w:t xml:space="preserve">offset units that have </w:t>
      </w:r>
      <w:proofErr w:type="gramStart"/>
      <w:r w:rsidRPr="00CC09AE">
        <w:rPr>
          <w:rFonts w:cs="Arial"/>
        </w:rPr>
        <w:t>been purchased</w:t>
      </w:r>
      <w:proofErr w:type="gramEnd"/>
      <w:r w:rsidRPr="00CC09AE">
        <w:rPr>
          <w:rFonts w:cs="Arial"/>
        </w:rPr>
        <w:t xml:space="preserve"> and </w:t>
      </w:r>
      <w:r w:rsidR="000E0038" w:rsidRPr="00CC09AE">
        <w:rPr>
          <w:rFonts w:cs="Arial"/>
        </w:rPr>
        <w:t xml:space="preserve">retired </w:t>
      </w:r>
      <w:r w:rsidRPr="00CC09AE">
        <w:rPr>
          <w:rFonts w:cs="Arial"/>
        </w:rPr>
        <w:t>to achieve carbon neutrality.</w:t>
      </w:r>
    </w:p>
    <w:p w14:paraId="79F4C4BB" w14:textId="77777777" w:rsidR="00AC6415" w:rsidRPr="00CC09AE" w:rsidRDefault="00AC6415" w:rsidP="00A356E9">
      <w:pPr>
        <w:rPr>
          <w:rFonts w:cs="Arial"/>
        </w:rPr>
      </w:pPr>
      <w:r w:rsidRPr="00CC09AE">
        <w:rPr>
          <w:rFonts w:cs="Arial"/>
        </w:rPr>
        <w:t xml:space="preserve">This information </w:t>
      </w:r>
      <w:proofErr w:type="gramStart"/>
      <w:r w:rsidRPr="00CC09AE">
        <w:rPr>
          <w:rFonts w:cs="Arial"/>
        </w:rPr>
        <w:t>is posted</w:t>
      </w:r>
      <w:proofErr w:type="gramEnd"/>
      <w:r w:rsidRPr="00CC09AE">
        <w:rPr>
          <w:rFonts w:cs="Arial"/>
        </w:rPr>
        <w:t xml:space="preserve"> on the Climate Active website and must also be available on a certified organisation’s website.</w:t>
      </w:r>
    </w:p>
    <w:p w14:paraId="3E2C24A2" w14:textId="77777777" w:rsidR="00AC6415" w:rsidRPr="00CC09AE" w:rsidRDefault="00AC6415" w:rsidP="00CC09AE">
      <w:pPr>
        <w:pStyle w:val="Heading3"/>
        <w:spacing w:before="120" w:after="120"/>
        <w:rPr>
          <w:rFonts w:cs="Arial"/>
        </w:rPr>
      </w:pPr>
      <w:r w:rsidRPr="00CC09AE">
        <w:rPr>
          <w:rFonts w:cs="Arial"/>
        </w:rPr>
        <w:t xml:space="preserve">Will all data </w:t>
      </w:r>
      <w:proofErr w:type="gramStart"/>
      <w:r w:rsidRPr="00CC09AE">
        <w:rPr>
          <w:rFonts w:cs="Arial"/>
        </w:rPr>
        <w:t>be made</w:t>
      </w:r>
      <w:proofErr w:type="gramEnd"/>
      <w:r w:rsidRPr="00CC09AE">
        <w:rPr>
          <w:rFonts w:cs="Arial"/>
        </w:rPr>
        <w:t xml:space="preserve"> public?</w:t>
      </w:r>
    </w:p>
    <w:p w14:paraId="3E862781" w14:textId="77777777" w:rsidR="00AC6415" w:rsidRPr="00CC09AE" w:rsidRDefault="00AC6415" w:rsidP="00A356E9">
      <w:pPr>
        <w:rPr>
          <w:rFonts w:cs="Arial"/>
        </w:rPr>
      </w:pPr>
      <w:r w:rsidRPr="00CC09AE">
        <w:rPr>
          <w:rFonts w:cs="Arial"/>
        </w:rPr>
        <w:t xml:space="preserve">The Climate Active team needs to be able to check that data used to compile your carbon account is accurate and complete. Not all data needs to </w:t>
      </w:r>
      <w:proofErr w:type="gramStart"/>
      <w:r w:rsidRPr="00CC09AE">
        <w:rPr>
          <w:rFonts w:cs="Arial"/>
        </w:rPr>
        <w:t>be published</w:t>
      </w:r>
      <w:proofErr w:type="gramEnd"/>
      <w:r w:rsidRPr="00CC09AE">
        <w:rPr>
          <w:rFonts w:cs="Arial"/>
        </w:rPr>
        <w:t xml:space="preserve">. Submitting a carbon account and the public report to the Climate Active team as part of your application means data that </w:t>
      </w:r>
      <w:proofErr w:type="gramStart"/>
      <w:r w:rsidRPr="00CC09AE">
        <w:rPr>
          <w:rFonts w:cs="Arial"/>
        </w:rPr>
        <w:t>is made</w:t>
      </w:r>
      <w:proofErr w:type="gramEnd"/>
      <w:r w:rsidRPr="00CC09AE">
        <w:rPr>
          <w:rFonts w:cs="Arial"/>
        </w:rPr>
        <w:t xml:space="preserve"> public is controlled. There must, however, be enough detail in a public report for readers to be able to understand what emissions have </w:t>
      </w:r>
      <w:proofErr w:type="gramStart"/>
      <w:r w:rsidRPr="00CC09AE">
        <w:rPr>
          <w:rFonts w:cs="Arial"/>
        </w:rPr>
        <w:t>been offset</w:t>
      </w:r>
      <w:proofErr w:type="gramEnd"/>
      <w:r w:rsidRPr="00CC09AE">
        <w:rPr>
          <w:rFonts w:cs="Arial"/>
        </w:rPr>
        <w:t xml:space="preserve"> as part of your carbon neutral claim.</w:t>
      </w:r>
    </w:p>
    <w:p w14:paraId="3BA652BC" w14:textId="77777777" w:rsidR="00AC6415" w:rsidRPr="00CC09AE" w:rsidRDefault="00AC6415" w:rsidP="00CC09AE">
      <w:pPr>
        <w:pStyle w:val="Heading3"/>
        <w:spacing w:before="120" w:after="120"/>
        <w:rPr>
          <w:rFonts w:cs="Arial"/>
        </w:rPr>
      </w:pPr>
      <w:r w:rsidRPr="00CC09AE">
        <w:rPr>
          <w:rFonts w:cs="Arial"/>
        </w:rPr>
        <w:t>Where can I get help?</w:t>
      </w:r>
    </w:p>
    <w:p w14:paraId="76C0CC16" w14:textId="77777777" w:rsidR="00AC6415" w:rsidRPr="00CC09AE" w:rsidRDefault="00AC6415" w:rsidP="00CC09AE">
      <w:pPr>
        <w:spacing w:before="120" w:after="120"/>
        <w:rPr>
          <w:rFonts w:cs="Arial"/>
        </w:rPr>
      </w:pPr>
      <w:r w:rsidRPr="00CC09AE">
        <w:rPr>
          <w:rFonts w:cs="Arial"/>
        </w:rPr>
        <w:t>Climate Active has a register of consultants that can provide technical assistance with your certification. Consultants with relevant expertise help streamline carbon neutral applications and reporting. Registered consultants:</w:t>
      </w:r>
    </w:p>
    <w:p w14:paraId="5D62675E" w14:textId="77777777" w:rsidR="00AC6415" w:rsidRPr="00CC09AE" w:rsidRDefault="00AC6415" w:rsidP="00CC09AE">
      <w:pPr>
        <w:numPr>
          <w:ilvl w:val="0"/>
          <w:numId w:val="39"/>
        </w:numPr>
        <w:spacing w:before="120" w:after="120"/>
        <w:rPr>
          <w:rFonts w:cs="Arial"/>
        </w:rPr>
      </w:pPr>
      <w:r w:rsidRPr="00CC09AE">
        <w:rPr>
          <w:rFonts w:cs="Arial"/>
        </w:rPr>
        <w:t>help with preparing applications for carbon neutral certification</w:t>
      </w:r>
    </w:p>
    <w:p w14:paraId="23247943" w14:textId="77777777" w:rsidR="00AC6415" w:rsidRPr="00CC09AE" w:rsidRDefault="00AC6415" w:rsidP="00CC09AE">
      <w:pPr>
        <w:numPr>
          <w:ilvl w:val="0"/>
          <w:numId w:val="39"/>
        </w:numPr>
        <w:spacing w:before="120" w:after="120"/>
        <w:rPr>
          <w:rFonts w:cs="Arial"/>
        </w:rPr>
      </w:pPr>
      <w:r w:rsidRPr="00CC09AE">
        <w:rPr>
          <w:rFonts w:cs="Arial"/>
        </w:rPr>
        <w:t>help with ongoing reporting for carbon neutral certification, and</w:t>
      </w:r>
    </w:p>
    <w:p w14:paraId="494CB956" w14:textId="77777777" w:rsidR="00AC6415" w:rsidRPr="00CC09AE" w:rsidRDefault="00AC6415" w:rsidP="00CC09AE">
      <w:pPr>
        <w:numPr>
          <w:ilvl w:val="0"/>
          <w:numId w:val="39"/>
        </w:numPr>
        <w:spacing w:before="120" w:after="120"/>
        <w:rPr>
          <w:rFonts w:cs="Arial"/>
        </w:rPr>
      </w:pPr>
      <w:r w:rsidRPr="00CC09AE">
        <w:rPr>
          <w:rFonts w:cs="Arial"/>
        </w:rPr>
        <w:t>undertake technical assessments of carbon neutral applications and reports.</w:t>
      </w:r>
    </w:p>
    <w:p w14:paraId="1F6EE259" w14:textId="2EE18532" w:rsidR="00AC6415" w:rsidRPr="00CC09AE" w:rsidRDefault="00AC6415" w:rsidP="00A356E9">
      <w:pPr>
        <w:rPr>
          <w:rFonts w:cs="Arial"/>
        </w:rPr>
      </w:pPr>
      <w:r w:rsidRPr="00CC09AE">
        <w:rPr>
          <w:rFonts w:cs="Arial"/>
        </w:rPr>
        <w:t xml:space="preserve">For most certification types, you will </w:t>
      </w:r>
      <w:proofErr w:type="gramStart"/>
      <w:r w:rsidRPr="00CC09AE">
        <w:rPr>
          <w:rFonts w:cs="Arial"/>
        </w:rPr>
        <w:t>be required</w:t>
      </w:r>
      <w:proofErr w:type="gramEnd"/>
      <w:r w:rsidRPr="00CC09AE">
        <w:rPr>
          <w:rFonts w:cs="Arial"/>
        </w:rPr>
        <w:t xml:space="preserve"> to use a registered consultant to do at least some of the above. View our </w:t>
      </w:r>
      <w:hyperlink r:id="rId51" w:history="1">
        <w:r w:rsidRPr="00CC09AE">
          <w:rPr>
            <w:rStyle w:val="Hyperlink"/>
            <w:rFonts w:cs="Arial"/>
          </w:rPr>
          <w:t>list of registered consultants </w:t>
        </w:r>
      </w:hyperlink>
      <w:r w:rsidRPr="00CC09AE">
        <w:rPr>
          <w:rFonts w:cs="Arial"/>
        </w:rPr>
        <w:t>for further details. </w:t>
      </w:r>
    </w:p>
    <w:p w14:paraId="7BEE3C75" w14:textId="56FD55A5" w:rsidR="00AC6415" w:rsidRPr="00CC09AE" w:rsidRDefault="00453472" w:rsidP="00CC09AE">
      <w:pPr>
        <w:pStyle w:val="Heading3"/>
        <w:spacing w:before="120" w:after="120"/>
        <w:rPr>
          <w:rFonts w:cs="Arial"/>
        </w:rPr>
      </w:pPr>
      <w:r w:rsidRPr="00CC09AE">
        <w:rPr>
          <w:rFonts w:cs="Arial"/>
        </w:rPr>
        <w:t>How</w:t>
      </w:r>
      <w:r w:rsidR="00EB415E" w:rsidRPr="00CC09AE">
        <w:rPr>
          <w:rFonts w:cs="Arial"/>
        </w:rPr>
        <w:t xml:space="preserve"> long does the department need to review my business’s annual report?</w:t>
      </w:r>
    </w:p>
    <w:p w14:paraId="1C91DDAC" w14:textId="6636EDE8" w:rsidR="00DA2816" w:rsidRPr="00CC09AE" w:rsidRDefault="00DA2816" w:rsidP="00CC09AE">
      <w:pPr>
        <w:spacing w:before="120" w:after="120"/>
        <w:rPr>
          <w:rFonts w:cs="Arial"/>
        </w:rPr>
      </w:pPr>
      <w:r w:rsidRPr="00CC09AE">
        <w:rPr>
          <w:rFonts w:cs="Arial"/>
        </w:rPr>
        <w:t>T</w:t>
      </w:r>
      <w:r w:rsidR="00F16BBB" w:rsidRPr="00CC09AE">
        <w:rPr>
          <w:rFonts w:cs="Arial"/>
        </w:rPr>
        <w:t>he</w:t>
      </w:r>
      <w:r w:rsidR="00904366" w:rsidRPr="00CC09AE">
        <w:rPr>
          <w:rFonts w:cs="Arial"/>
        </w:rPr>
        <w:t xml:space="preserve"> Climate Active team</w:t>
      </w:r>
      <w:r w:rsidRPr="00CC09AE">
        <w:rPr>
          <w:rFonts w:cs="Arial"/>
        </w:rPr>
        <w:t xml:space="preserve"> require at least</w:t>
      </w:r>
      <w:r w:rsidR="00904366" w:rsidRPr="00CC09AE">
        <w:rPr>
          <w:rFonts w:cs="Arial"/>
        </w:rPr>
        <w:t xml:space="preserve"> </w:t>
      </w:r>
      <w:r w:rsidR="00862D38">
        <w:rPr>
          <w:rFonts w:cs="Arial"/>
        </w:rPr>
        <w:t>8</w:t>
      </w:r>
      <w:r w:rsidR="00904366" w:rsidRPr="00CC09AE">
        <w:rPr>
          <w:rFonts w:cs="Arial"/>
        </w:rPr>
        <w:t xml:space="preserve"> weeks to review your </w:t>
      </w:r>
      <w:r w:rsidRPr="00CC09AE">
        <w:rPr>
          <w:rFonts w:cs="Arial"/>
        </w:rPr>
        <w:t xml:space="preserve">annual </w:t>
      </w:r>
      <w:r w:rsidR="00904366" w:rsidRPr="00CC09AE">
        <w:rPr>
          <w:rFonts w:cs="Arial"/>
        </w:rPr>
        <w:t xml:space="preserve">reporting documents. </w:t>
      </w:r>
    </w:p>
    <w:p w14:paraId="4C52D146" w14:textId="04A3D793" w:rsidR="00F16BBB" w:rsidRPr="00CC09AE" w:rsidRDefault="00904366" w:rsidP="00CC09AE">
      <w:pPr>
        <w:spacing w:before="120" w:after="120"/>
        <w:rPr>
          <w:rFonts w:cs="Arial"/>
        </w:rPr>
      </w:pPr>
      <w:r w:rsidRPr="00CC09AE">
        <w:rPr>
          <w:rFonts w:cs="Arial"/>
        </w:rPr>
        <w:t>We may ask you for additional information or to amend your reporting documents if they do not meet the relevant Standard or criteria of the template. If this occurs, expect your review to take longer than 8 weeks.</w:t>
      </w:r>
    </w:p>
    <w:p w14:paraId="648519AA" w14:textId="0FF6C7B4" w:rsidR="00D9269A" w:rsidRPr="00CC09AE" w:rsidRDefault="00D9269A" w:rsidP="00A356E9">
      <w:pPr>
        <w:rPr>
          <w:rFonts w:cs="Arial"/>
        </w:rPr>
      </w:pPr>
      <w:r w:rsidRPr="00CC09AE">
        <w:rPr>
          <w:rFonts w:cs="Arial"/>
        </w:rPr>
        <w:t xml:space="preserve">Review of reporting documents (new and continuing certifications) </w:t>
      </w:r>
      <w:proofErr w:type="gramStart"/>
      <w:r w:rsidRPr="00CC09AE">
        <w:rPr>
          <w:rFonts w:cs="Arial"/>
        </w:rPr>
        <w:t>are managed</w:t>
      </w:r>
      <w:proofErr w:type="gramEnd"/>
      <w:r w:rsidRPr="00CC09AE">
        <w:rPr>
          <w:rFonts w:cs="Arial"/>
        </w:rPr>
        <w:t xml:space="preserve"> via a queue system. Review occurs in order of the date your documents </w:t>
      </w:r>
      <w:proofErr w:type="gramStart"/>
      <w:r w:rsidRPr="00CC09AE">
        <w:rPr>
          <w:rFonts w:cs="Arial"/>
        </w:rPr>
        <w:t>are submitted</w:t>
      </w:r>
      <w:proofErr w:type="gramEnd"/>
      <w:r w:rsidRPr="00CC09AE">
        <w:rPr>
          <w:rFonts w:cs="Arial"/>
        </w:rPr>
        <w:t xml:space="preserve"> via your user Portal. This ensures fairness and equity among all members.</w:t>
      </w:r>
    </w:p>
    <w:p w14:paraId="2D22A906" w14:textId="77777777" w:rsidR="00076B72" w:rsidRDefault="00076B72">
      <w:pPr>
        <w:spacing w:after="160" w:line="259" w:lineRule="auto"/>
        <w:rPr>
          <w:rFonts w:eastAsiaTheme="majorEastAsia" w:cs="Arial"/>
          <w:color w:val="EC887A"/>
          <w:sz w:val="24"/>
          <w:szCs w:val="28"/>
        </w:rPr>
      </w:pPr>
      <w:r>
        <w:rPr>
          <w:rFonts w:cs="Arial"/>
        </w:rPr>
        <w:br w:type="page"/>
      </w:r>
    </w:p>
    <w:p w14:paraId="29599459" w14:textId="46AE709A" w:rsidR="00EB415E" w:rsidRPr="00CC09AE" w:rsidRDefault="00082583" w:rsidP="00CC09AE">
      <w:pPr>
        <w:pStyle w:val="Heading3"/>
        <w:spacing w:before="120" w:after="120"/>
        <w:rPr>
          <w:rFonts w:cs="Arial"/>
        </w:rPr>
      </w:pPr>
      <w:r w:rsidRPr="00CC09AE">
        <w:rPr>
          <w:rFonts w:cs="Arial"/>
        </w:rPr>
        <w:lastRenderedPageBreak/>
        <w:t xml:space="preserve">How can I check on the status of my </w:t>
      </w:r>
      <w:r w:rsidR="002815B0" w:rsidRPr="00CC09AE">
        <w:rPr>
          <w:rFonts w:cs="Arial"/>
        </w:rPr>
        <w:t>application</w:t>
      </w:r>
      <w:r w:rsidR="00B70854" w:rsidRPr="00CC09AE">
        <w:rPr>
          <w:rFonts w:cs="Arial"/>
        </w:rPr>
        <w:t xml:space="preserve"> or </w:t>
      </w:r>
      <w:r w:rsidRPr="00CC09AE">
        <w:rPr>
          <w:rFonts w:cs="Arial"/>
        </w:rPr>
        <w:t>annual report?</w:t>
      </w:r>
    </w:p>
    <w:p w14:paraId="5F4094DC" w14:textId="0DB05B8C" w:rsidR="004279F1" w:rsidRPr="00CC09AE" w:rsidRDefault="00163A7F" w:rsidP="00CC09AE">
      <w:pPr>
        <w:spacing w:before="120" w:after="120"/>
        <w:rPr>
          <w:rFonts w:cs="Arial"/>
        </w:rPr>
      </w:pPr>
      <w:r w:rsidRPr="00CC09AE">
        <w:rPr>
          <w:rFonts w:cs="Arial"/>
        </w:rPr>
        <w:t xml:space="preserve">You can check the status of your </w:t>
      </w:r>
      <w:r w:rsidR="00F71CDD" w:rsidRPr="00CC09AE">
        <w:rPr>
          <w:rFonts w:cs="Arial"/>
        </w:rPr>
        <w:t xml:space="preserve">application or annual </w:t>
      </w:r>
      <w:r w:rsidR="00465234" w:rsidRPr="00CC09AE">
        <w:rPr>
          <w:rFonts w:cs="Arial"/>
        </w:rPr>
        <w:t>reporting documents</w:t>
      </w:r>
      <w:r w:rsidRPr="00CC09AE">
        <w:rPr>
          <w:rFonts w:cs="Arial"/>
        </w:rPr>
        <w:t xml:space="preserve"> </w:t>
      </w:r>
      <w:r w:rsidR="00E50AB1" w:rsidRPr="00CC09AE">
        <w:rPr>
          <w:rFonts w:cs="Arial"/>
        </w:rPr>
        <w:t>via</w:t>
      </w:r>
      <w:r w:rsidRPr="00CC09AE">
        <w:rPr>
          <w:rFonts w:cs="Arial"/>
        </w:rPr>
        <w:t xml:space="preserve"> the Climate Active </w:t>
      </w:r>
      <w:r w:rsidR="00E50AB1" w:rsidRPr="00CC09AE">
        <w:rPr>
          <w:rFonts w:cs="Arial"/>
        </w:rPr>
        <w:t xml:space="preserve">user </w:t>
      </w:r>
      <w:r w:rsidRPr="00CC09AE">
        <w:rPr>
          <w:rFonts w:cs="Arial"/>
        </w:rPr>
        <w:t xml:space="preserve">portal. </w:t>
      </w:r>
    </w:p>
    <w:tbl>
      <w:tblPr>
        <w:tblW w:w="0" w:type="auto"/>
        <w:tblCellMar>
          <w:left w:w="0" w:type="dxa"/>
          <w:right w:w="0" w:type="dxa"/>
        </w:tblCellMar>
        <w:tblLook w:val="04A0" w:firstRow="1" w:lastRow="0" w:firstColumn="1" w:lastColumn="0" w:noHBand="0" w:noVBand="1"/>
      </w:tblPr>
      <w:tblGrid>
        <w:gridCol w:w="2827"/>
        <w:gridCol w:w="6179"/>
      </w:tblGrid>
      <w:tr w:rsidR="004279F1" w:rsidRPr="00CC09AE" w14:paraId="19698747" w14:textId="77777777" w:rsidTr="004279F1">
        <w:tc>
          <w:tcPr>
            <w:tcW w:w="2830"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4B9BB049" w14:textId="77777777" w:rsidR="004279F1" w:rsidRPr="00CC09AE" w:rsidRDefault="004279F1" w:rsidP="00CC09AE">
            <w:pPr>
              <w:spacing w:before="120" w:after="120"/>
              <w:rPr>
                <w:rFonts w:cs="Arial"/>
                <w:b/>
                <w:lang w:val="en-GB"/>
              </w:rPr>
            </w:pPr>
            <w:r w:rsidRPr="00CC09AE">
              <w:rPr>
                <w:rFonts w:cs="Arial"/>
                <w:b/>
                <w:lang w:val="en-GB"/>
              </w:rPr>
              <w:t>Status label</w:t>
            </w:r>
          </w:p>
        </w:tc>
        <w:tc>
          <w:tcPr>
            <w:tcW w:w="6186"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14:paraId="2EC6BDBB" w14:textId="77777777" w:rsidR="004279F1" w:rsidRPr="00CC09AE" w:rsidRDefault="004279F1" w:rsidP="00CC09AE">
            <w:pPr>
              <w:spacing w:before="120" w:after="120"/>
              <w:rPr>
                <w:rFonts w:cs="Arial"/>
                <w:b/>
                <w:lang w:val="en-GB"/>
              </w:rPr>
            </w:pPr>
            <w:r w:rsidRPr="00CC09AE">
              <w:rPr>
                <w:rFonts w:cs="Arial"/>
                <w:b/>
                <w:lang w:val="en-GB"/>
              </w:rPr>
              <w:t>Status meaning</w:t>
            </w:r>
          </w:p>
        </w:tc>
      </w:tr>
      <w:tr w:rsidR="004279F1" w:rsidRPr="00CC09AE" w14:paraId="0953536B" w14:textId="77777777" w:rsidTr="004279F1">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76831" w14:textId="77777777" w:rsidR="004279F1" w:rsidRPr="00CC09AE" w:rsidRDefault="004279F1" w:rsidP="00CC09AE">
            <w:pPr>
              <w:spacing w:before="120" w:after="120"/>
              <w:rPr>
                <w:rFonts w:cs="Arial"/>
                <w:lang w:val="en-GB"/>
              </w:rPr>
            </w:pPr>
            <w:r w:rsidRPr="00CC09AE">
              <w:rPr>
                <w:rFonts w:cs="Arial"/>
                <w:lang w:val="en-GB"/>
              </w:rPr>
              <w:t>Draft</w:t>
            </w:r>
          </w:p>
        </w:tc>
        <w:tc>
          <w:tcPr>
            <w:tcW w:w="6186" w:type="dxa"/>
            <w:tcBorders>
              <w:top w:val="nil"/>
              <w:left w:val="nil"/>
              <w:bottom w:val="single" w:sz="8" w:space="0" w:color="auto"/>
              <w:right w:val="single" w:sz="8" w:space="0" w:color="auto"/>
            </w:tcBorders>
            <w:tcMar>
              <w:top w:w="0" w:type="dxa"/>
              <w:left w:w="108" w:type="dxa"/>
              <w:bottom w:w="0" w:type="dxa"/>
              <w:right w:w="108" w:type="dxa"/>
            </w:tcMar>
            <w:hideMark/>
          </w:tcPr>
          <w:p w14:paraId="7FE4D885" w14:textId="77777777" w:rsidR="004279F1" w:rsidRPr="00CC09AE" w:rsidRDefault="004279F1" w:rsidP="00CC09AE">
            <w:pPr>
              <w:spacing w:before="120" w:after="120"/>
              <w:rPr>
                <w:rFonts w:cs="Arial"/>
                <w:lang w:val="en-GB"/>
              </w:rPr>
            </w:pPr>
            <w:r w:rsidRPr="00CC09AE">
              <w:rPr>
                <w:rFonts w:cs="Arial"/>
                <w:lang w:val="en-GB"/>
              </w:rPr>
              <w:t>Your application or annual reporting document submission is in draft and has not been submitted to Climate Active.</w:t>
            </w:r>
          </w:p>
        </w:tc>
      </w:tr>
      <w:tr w:rsidR="004279F1" w:rsidRPr="00CC09AE" w14:paraId="75DCF3A7" w14:textId="77777777" w:rsidTr="004279F1">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3DA81" w14:textId="77777777" w:rsidR="004279F1" w:rsidRPr="00CC09AE" w:rsidRDefault="004279F1" w:rsidP="00CC09AE">
            <w:pPr>
              <w:spacing w:before="120" w:after="120"/>
              <w:rPr>
                <w:rFonts w:cs="Arial"/>
                <w:lang w:val="en-GB"/>
              </w:rPr>
            </w:pPr>
            <w:r w:rsidRPr="00CC09AE">
              <w:rPr>
                <w:rFonts w:cs="Arial"/>
                <w:lang w:val="en-GB"/>
              </w:rPr>
              <w:t>Submitted</w:t>
            </w:r>
          </w:p>
        </w:tc>
        <w:tc>
          <w:tcPr>
            <w:tcW w:w="6186" w:type="dxa"/>
            <w:tcBorders>
              <w:top w:val="nil"/>
              <w:left w:val="nil"/>
              <w:bottom w:val="single" w:sz="8" w:space="0" w:color="auto"/>
              <w:right w:val="single" w:sz="8" w:space="0" w:color="auto"/>
            </w:tcBorders>
            <w:tcMar>
              <w:top w:w="0" w:type="dxa"/>
              <w:left w:w="108" w:type="dxa"/>
              <w:bottom w:w="0" w:type="dxa"/>
              <w:right w:w="108" w:type="dxa"/>
            </w:tcMar>
            <w:hideMark/>
          </w:tcPr>
          <w:p w14:paraId="7AD26E43" w14:textId="77777777" w:rsidR="004279F1" w:rsidRPr="00CC09AE" w:rsidRDefault="004279F1" w:rsidP="00CC09AE">
            <w:pPr>
              <w:spacing w:before="120" w:after="120"/>
              <w:rPr>
                <w:rFonts w:cs="Arial"/>
                <w:lang w:val="en-GB"/>
              </w:rPr>
            </w:pPr>
            <w:r w:rsidRPr="00CC09AE">
              <w:rPr>
                <w:rFonts w:cs="Arial"/>
                <w:lang w:val="en-GB"/>
              </w:rPr>
              <w:t>Your application or annual reporting documents were successfully submitted to Climate Active.</w:t>
            </w:r>
          </w:p>
        </w:tc>
      </w:tr>
      <w:tr w:rsidR="004279F1" w:rsidRPr="00CC09AE" w14:paraId="797F3D33" w14:textId="77777777" w:rsidTr="004279F1">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C3C7D" w14:textId="77777777" w:rsidR="004279F1" w:rsidRPr="00CC09AE" w:rsidRDefault="004279F1" w:rsidP="00CC09AE">
            <w:pPr>
              <w:spacing w:before="120" w:after="120"/>
              <w:rPr>
                <w:rFonts w:cs="Arial"/>
                <w:lang w:val="en-GB"/>
              </w:rPr>
            </w:pPr>
            <w:r w:rsidRPr="00CC09AE">
              <w:rPr>
                <w:rFonts w:cs="Arial"/>
                <w:lang w:val="en-GB"/>
              </w:rPr>
              <w:t>In Review</w:t>
            </w:r>
          </w:p>
        </w:tc>
        <w:tc>
          <w:tcPr>
            <w:tcW w:w="6186" w:type="dxa"/>
            <w:tcBorders>
              <w:top w:val="nil"/>
              <w:left w:val="nil"/>
              <w:bottom w:val="single" w:sz="8" w:space="0" w:color="auto"/>
              <w:right w:val="single" w:sz="8" w:space="0" w:color="auto"/>
            </w:tcBorders>
            <w:tcMar>
              <w:top w:w="0" w:type="dxa"/>
              <w:left w:w="108" w:type="dxa"/>
              <w:bottom w:w="0" w:type="dxa"/>
              <w:right w:w="108" w:type="dxa"/>
            </w:tcMar>
            <w:hideMark/>
          </w:tcPr>
          <w:p w14:paraId="112953C4" w14:textId="4D232921" w:rsidR="004279F1" w:rsidRPr="00CC09AE" w:rsidRDefault="004279F1" w:rsidP="00CC09AE">
            <w:pPr>
              <w:spacing w:before="120" w:after="120"/>
              <w:rPr>
                <w:rFonts w:cs="Arial"/>
                <w:lang w:val="en-GB"/>
              </w:rPr>
            </w:pPr>
            <w:r w:rsidRPr="00CC09AE">
              <w:rPr>
                <w:rFonts w:cs="Arial"/>
                <w:lang w:val="en-GB"/>
              </w:rPr>
              <w:t>Your application or annual reporting documents have been assigned to a</w:t>
            </w:r>
            <w:r w:rsidR="00691577" w:rsidRPr="00CC09AE">
              <w:rPr>
                <w:rFonts w:cs="Arial"/>
                <w:lang w:val="en-GB"/>
              </w:rPr>
              <w:t xml:space="preserve"> Climate Active</w:t>
            </w:r>
            <w:r w:rsidRPr="00CC09AE">
              <w:rPr>
                <w:rFonts w:cs="Arial"/>
                <w:lang w:val="en-GB"/>
              </w:rPr>
              <w:t xml:space="preserve"> team member for review.</w:t>
            </w:r>
          </w:p>
        </w:tc>
      </w:tr>
      <w:tr w:rsidR="004279F1" w:rsidRPr="00CC09AE" w14:paraId="6828E566" w14:textId="77777777" w:rsidTr="004279F1">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BB3CF" w14:textId="77777777" w:rsidR="004279F1" w:rsidRPr="00CC09AE" w:rsidRDefault="004279F1" w:rsidP="00CC09AE">
            <w:pPr>
              <w:spacing w:before="120" w:after="120"/>
              <w:rPr>
                <w:rFonts w:cs="Arial"/>
                <w:lang w:val="en-GB"/>
              </w:rPr>
            </w:pPr>
            <w:r w:rsidRPr="00CC09AE">
              <w:rPr>
                <w:rFonts w:cs="Arial"/>
                <w:lang w:val="en-GB"/>
              </w:rPr>
              <w:t>Approved</w:t>
            </w:r>
          </w:p>
        </w:tc>
        <w:tc>
          <w:tcPr>
            <w:tcW w:w="6186" w:type="dxa"/>
            <w:tcBorders>
              <w:top w:val="nil"/>
              <w:left w:val="nil"/>
              <w:bottom w:val="single" w:sz="8" w:space="0" w:color="auto"/>
              <w:right w:val="single" w:sz="8" w:space="0" w:color="auto"/>
            </w:tcBorders>
            <w:tcMar>
              <w:top w:w="0" w:type="dxa"/>
              <w:left w:w="108" w:type="dxa"/>
              <w:bottom w:w="0" w:type="dxa"/>
              <w:right w:w="108" w:type="dxa"/>
            </w:tcMar>
            <w:hideMark/>
          </w:tcPr>
          <w:p w14:paraId="560DBD6D" w14:textId="77777777" w:rsidR="004279F1" w:rsidRPr="00CC09AE" w:rsidRDefault="004279F1" w:rsidP="00CC09AE">
            <w:pPr>
              <w:spacing w:before="120" w:after="120"/>
              <w:rPr>
                <w:rFonts w:cs="Arial"/>
                <w:lang w:val="en-GB"/>
              </w:rPr>
            </w:pPr>
            <w:r w:rsidRPr="00CC09AE">
              <w:rPr>
                <w:rFonts w:cs="Arial"/>
                <w:lang w:val="en-GB"/>
              </w:rPr>
              <w:t>Your application or annual reporting documents have been approved by Climate Active.</w:t>
            </w:r>
          </w:p>
        </w:tc>
      </w:tr>
      <w:tr w:rsidR="004279F1" w:rsidRPr="00CC09AE" w14:paraId="26F328DE" w14:textId="77777777" w:rsidTr="004279F1">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55BFD" w14:textId="77777777" w:rsidR="004279F1" w:rsidRPr="00CC09AE" w:rsidRDefault="004279F1" w:rsidP="00CC09AE">
            <w:pPr>
              <w:spacing w:before="120" w:after="120"/>
              <w:rPr>
                <w:rFonts w:cs="Arial"/>
                <w:lang w:val="en-GB"/>
              </w:rPr>
            </w:pPr>
            <w:r w:rsidRPr="00CC09AE">
              <w:rPr>
                <w:rFonts w:cs="Arial"/>
                <w:lang w:val="en-GB"/>
              </w:rPr>
              <w:t>Completed</w:t>
            </w:r>
          </w:p>
        </w:tc>
        <w:tc>
          <w:tcPr>
            <w:tcW w:w="6186" w:type="dxa"/>
            <w:tcBorders>
              <w:top w:val="nil"/>
              <w:left w:val="nil"/>
              <w:bottom w:val="single" w:sz="8" w:space="0" w:color="auto"/>
              <w:right w:val="single" w:sz="8" w:space="0" w:color="auto"/>
            </w:tcBorders>
            <w:tcMar>
              <w:top w:w="0" w:type="dxa"/>
              <w:left w:w="108" w:type="dxa"/>
              <w:bottom w:w="0" w:type="dxa"/>
              <w:right w:w="108" w:type="dxa"/>
            </w:tcMar>
            <w:hideMark/>
          </w:tcPr>
          <w:p w14:paraId="76D6BBE5" w14:textId="1A3AF45B" w:rsidR="004279F1" w:rsidRPr="00CC09AE" w:rsidRDefault="004279F1" w:rsidP="00CC09AE">
            <w:pPr>
              <w:spacing w:before="120" w:after="120"/>
              <w:rPr>
                <w:rFonts w:cs="Arial"/>
                <w:lang w:val="en-GB"/>
              </w:rPr>
            </w:pPr>
            <w:r w:rsidRPr="00CC09AE">
              <w:rPr>
                <w:rFonts w:cs="Arial"/>
                <w:lang w:val="en-GB"/>
              </w:rPr>
              <w:t>Your notice of certification letter for your approved annual reporting documents has been sent</w:t>
            </w:r>
            <w:r w:rsidR="00B70854" w:rsidRPr="00CC09AE">
              <w:rPr>
                <w:rFonts w:cs="Arial"/>
                <w:lang w:val="en-GB"/>
              </w:rPr>
              <w:t xml:space="preserve"> to you by Climate Active</w:t>
            </w:r>
            <w:r w:rsidRPr="00CC09AE">
              <w:rPr>
                <w:rFonts w:cs="Arial"/>
                <w:lang w:val="en-GB"/>
              </w:rPr>
              <w:t xml:space="preserve">. </w:t>
            </w:r>
          </w:p>
        </w:tc>
      </w:tr>
    </w:tbl>
    <w:p w14:paraId="1112FE4B" w14:textId="16D94158" w:rsidR="00453472" w:rsidRPr="00CC09AE" w:rsidRDefault="004279F1" w:rsidP="00A356E9">
      <w:pPr>
        <w:rPr>
          <w:rFonts w:cs="Arial"/>
        </w:rPr>
      </w:pPr>
      <w:r w:rsidRPr="00CC09AE">
        <w:rPr>
          <w:rFonts w:cs="Arial"/>
        </w:rPr>
        <w:t xml:space="preserve">If the above </w:t>
      </w:r>
      <w:proofErr w:type="gramStart"/>
      <w:r w:rsidRPr="00CC09AE">
        <w:rPr>
          <w:rFonts w:cs="Arial"/>
        </w:rPr>
        <w:t>timeframes</w:t>
      </w:r>
      <w:proofErr w:type="gramEnd"/>
      <w:r w:rsidRPr="00CC09AE">
        <w:rPr>
          <w:rFonts w:cs="Arial"/>
        </w:rPr>
        <w:t xml:space="preserve"> have passed significantly and your application or reporting documents are still listed as</w:t>
      </w:r>
      <w:r w:rsidR="00DA2816" w:rsidRPr="00CC09AE">
        <w:rPr>
          <w:rFonts w:cs="Arial"/>
        </w:rPr>
        <w:t xml:space="preserve"> “</w:t>
      </w:r>
      <w:r w:rsidRPr="00CC09AE">
        <w:rPr>
          <w:rFonts w:cs="Arial"/>
        </w:rPr>
        <w:t>Submitted</w:t>
      </w:r>
      <w:r w:rsidR="00DA2816" w:rsidRPr="00CC09AE">
        <w:rPr>
          <w:rFonts w:cs="Arial"/>
        </w:rPr>
        <w:t>”</w:t>
      </w:r>
      <w:r w:rsidRPr="00CC09AE">
        <w:rPr>
          <w:rFonts w:cs="Arial"/>
        </w:rPr>
        <w:t xml:space="preserve"> please </w:t>
      </w:r>
      <w:r w:rsidR="00DA2816" w:rsidRPr="00CC09AE">
        <w:rPr>
          <w:rFonts w:cs="Arial"/>
        </w:rPr>
        <w:t>get in contact with us</w:t>
      </w:r>
      <w:r w:rsidRPr="00CC09AE">
        <w:rPr>
          <w:rFonts w:cs="Arial"/>
        </w:rPr>
        <w:t xml:space="preserve"> for an update.</w:t>
      </w:r>
    </w:p>
    <w:p w14:paraId="7D924352" w14:textId="624FAB51" w:rsidR="00AC6415" w:rsidRPr="00CC09AE" w:rsidRDefault="00AC6415" w:rsidP="00CC09AE">
      <w:pPr>
        <w:pStyle w:val="Heading2"/>
        <w:spacing w:before="120" w:after="120"/>
        <w:rPr>
          <w:rFonts w:cs="Arial"/>
        </w:rPr>
      </w:pPr>
      <w:bookmarkStart w:id="21" w:name="_Toc180766508"/>
      <w:r w:rsidRPr="00CC09AE">
        <w:rPr>
          <w:rFonts w:cs="Arial"/>
        </w:rPr>
        <w:t>Building certification</w:t>
      </w:r>
      <w:bookmarkEnd w:id="21"/>
      <w:r w:rsidRPr="00CC09AE">
        <w:rPr>
          <w:rFonts w:cs="Arial"/>
        </w:rPr>
        <w:t xml:space="preserve"> </w:t>
      </w:r>
    </w:p>
    <w:p w14:paraId="6F2D9380" w14:textId="27AC8E4F" w:rsidR="00AC6415" w:rsidRPr="00CC09AE" w:rsidRDefault="00CE274F" w:rsidP="00CC09AE">
      <w:pPr>
        <w:pStyle w:val="Heading3"/>
        <w:spacing w:before="120" w:after="120"/>
        <w:rPr>
          <w:rFonts w:cs="Arial"/>
        </w:rPr>
      </w:pPr>
      <w:bookmarkStart w:id="22" w:name="_ELECTRICITY_QUESTIONS"/>
      <w:bookmarkEnd w:id="22"/>
      <w:r w:rsidRPr="00CC09AE">
        <w:rPr>
          <w:rFonts w:cs="Arial"/>
        </w:rPr>
        <w:t>Can I certify a</w:t>
      </w:r>
      <w:r w:rsidR="00AC6415" w:rsidRPr="00CC09AE">
        <w:rPr>
          <w:rFonts w:cs="Arial"/>
        </w:rPr>
        <w:t xml:space="preserve"> building?</w:t>
      </w:r>
    </w:p>
    <w:p w14:paraId="4280994D" w14:textId="7EABCCB7" w:rsidR="00AC6415" w:rsidRPr="00CC09AE" w:rsidRDefault="00AC6415" w:rsidP="00CC09AE">
      <w:pPr>
        <w:spacing w:before="120" w:after="120"/>
        <w:rPr>
          <w:rFonts w:cs="Arial"/>
        </w:rPr>
      </w:pPr>
      <w:r w:rsidRPr="00CC09AE">
        <w:rPr>
          <w:rFonts w:cs="Arial"/>
        </w:rPr>
        <w:t xml:space="preserve">There are two </w:t>
      </w:r>
      <w:r w:rsidR="00462E0A" w:rsidRPr="00CC09AE">
        <w:rPr>
          <w:rFonts w:cs="Arial"/>
        </w:rPr>
        <w:t>types of</w:t>
      </w:r>
      <w:r w:rsidRPr="00CC09AE">
        <w:rPr>
          <w:rFonts w:cs="Arial"/>
        </w:rPr>
        <w:t xml:space="preserve"> Climate Active certified buildings</w:t>
      </w:r>
      <w:r w:rsidR="00B155D0" w:rsidRPr="00CC09AE">
        <w:rPr>
          <w:rFonts w:cs="Arial"/>
        </w:rPr>
        <w:t>.</w:t>
      </w:r>
    </w:p>
    <w:p w14:paraId="5A85E5EE" w14:textId="492A8244" w:rsidR="00AC6415" w:rsidRPr="00CC09AE" w:rsidRDefault="00AC6415" w:rsidP="00CC09AE">
      <w:pPr>
        <w:pStyle w:val="ListParagraph"/>
        <w:numPr>
          <w:ilvl w:val="0"/>
          <w:numId w:val="2"/>
        </w:numPr>
        <w:spacing w:before="120" w:after="120"/>
        <w:contextualSpacing w:val="0"/>
        <w:rPr>
          <w:rFonts w:cs="Arial"/>
        </w:rPr>
      </w:pPr>
      <w:r w:rsidRPr="00CC09AE">
        <w:rPr>
          <w:rFonts w:cs="Arial"/>
        </w:rPr>
        <w:t xml:space="preserve">Operational phase: </w:t>
      </w:r>
      <w:hyperlink r:id="rId52" w:history="1">
        <w:r w:rsidRPr="00CC09AE">
          <w:rPr>
            <w:rStyle w:val="Hyperlink"/>
            <w:rFonts w:cs="Arial"/>
          </w:rPr>
          <w:t>Carbon Neutral Standard for Buildings</w:t>
        </w:r>
      </w:hyperlink>
    </w:p>
    <w:p w14:paraId="5DD2B5D3" w14:textId="761B81CD" w:rsidR="00AC6415" w:rsidRPr="00CC09AE" w:rsidRDefault="00AC6415" w:rsidP="00CC09AE">
      <w:pPr>
        <w:spacing w:before="120" w:after="120"/>
        <w:rPr>
          <w:rFonts w:cs="Arial"/>
        </w:rPr>
      </w:pPr>
      <w:r w:rsidRPr="00CC09AE">
        <w:rPr>
          <w:rFonts w:cs="Arial"/>
        </w:rPr>
        <w:t xml:space="preserve">The Climate Active Carbon Neutral Standard for Buildings covers the operational emissions of a building </w:t>
      </w:r>
      <w:r w:rsidR="00F624E1" w:rsidRPr="00CC09AE">
        <w:rPr>
          <w:rFonts w:cs="Arial"/>
        </w:rPr>
        <w:t xml:space="preserve">(e.g. electricity, waste, </w:t>
      </w:r>
      <w:r w:rsidR="0024047B" w:rsidRPr="00CC09AE">
        <w:rPr>
          <w:rFonts w:cs="Arial"/>
        </w:rPr>
        <w:t>refrigerants).</w:t>
      </w:r>
      <w:r w:rsidRPr="00CC09AE">
        <w:rPr>
          <w:rFonts w:cs="Arial"/>
        </w:rPr>
        <w:t xml:space="preserve"> </w:t>
      </w:r>
      <w:r w:rsidR="0024047B" w:rsidRPr="00CC09AE">
        <w:rPr>
          <w:rFonts w:cs="Arial"/>
        </w:rPr>
        <w:t>There is the</w:t>
      </w:r>
      <w:r w:rsidRPr="00CC09AE">
        <w:rPr>
          <w:rFonts w:cs="Arial"/>
        </w:rPr>
        <w:t xml:space="preserve"> option to certify base building operations and whole buildings (base building plus building emissions from tenants).</w:t>
      </w:r>
    </w:p>
    <w:p w14:paraId="77963BBC" w14:textId="382F8BA4" w:rsidR="00AC6415" w:rsidRPr="00CC09AE" w:rsidRDefault="00AC6415" w:rsidP="00CC09AE">
      <w:pPr>
        <w:pStyle w:val="ListParagraph"/>
        <w:numPr>
          <w:ilvl w:val="0"/>
          <w:numId w:val="2"/>
        </w:numPr>
        <w:spacing w:before="120" w:after="120"/>
        <w:contextualSpacing w:val="0"/>
        <w:rPr>
          <w:rFonts w:cs="Arial"/>
        </w:rPr>
      </w:pPr>
      <w:r w:rsidRPr="00CC09AE">
        <w:rPr>
          <w:rFonts w:cs="Arial"/>
        </w:rPr>
        <w:t>Delivery phase</w:t>
      </w:r>
      <w:r w:rsidR="00A93BA1" w:rsidRPr="00CC09AE">
        <w:rPr>
          <w:rFonts w:cs="Arial"/>
        </w:rPr>
        <w:t xml:space="preserve"> (Upfront Carbon)</w:t>
      </w:r>
      <w:r w:rsidRPr="00CC09AE">
        <w:rPr>
          <w:rFonts w:cs="Arial"/>
        </w:rPr>
        <w:t xml:space="preserve">: </w:t>
      </w:r>
      <w:hyperlink r:id="rId53" w:history="1">
        <w:r w:rsidRPr="00CC09AE">
          <w:rPr>
            <w:rStyle w:val="Hyperlink"/>
            <w:rFonts w:cs="Arial"/>
          </w:rPr>
          <w:t>Carbon Neutral Standard for Products and Services</w:t>
        </w:r>
      </w:hyperlink>
    </w:p>
    <w:p w14:paraId="597EA490" w14:textId="1CA2CADC" w:rsidR="00AC6415" w:rsidRPr="00CC09AE" w:rsidRDefault="00AC6415" w:rsidP="00A356E9">
      <w:pPr>
        <w:rPr>
          <w:rFonts w:cs="Arial"/>
        </w:rPr>
      </w:pPr>
      <w:r w:rsidRPr="00CC09AE">
        <w:rPr>
          <w:rFonts w:cs="Arial"/>
        </w:rPr>
        <w:t>The Climate Active</w:t>
      </w:r>
      <w:r w:rsidRPr="00CC09AE">
        <w:rPr>
          <w:rFonts w:cs="Arial"/>
          <w:i/>
        </w:rPr>
        <w:t xml:space="preserve"> </w:t>
      </w:r>
      <w:hyperlink r:id="rId54" w:history="1">
        <w:r w:rsidRPr="00CC09AE">
          <w:rPr>
            <w:rStyle w:val="Hyperlink"/>
            <w:rFonts w:cs="Arial"/>
          </w:rPr>
          <w:t>Guideline: Upfront C</w:t>
        </w:r>
        <w:bookmarkStart w:id="23" w:name="_Hlt175918759"/>
        <w:bookmarkStart w:id="24" w:name="_Hlt175918760"/>
        <w:r w:rsidRPr="00CC09AE">
          <w:rPr>
            <w:rStyle w:val="Hyperlink"/>
            <w:rFonts w:cs="Arial"/>
          </w:rPr>
          <w:t>a</w:t>
        </w:r>
        <w:bookmarkEnd w:id="23"/>
        <w:bookmarkEnd w:id="24"/>
        <w:r w:rsidRPr="00CC09AE">
          <w:rPr>
            <w:rStyle w:val="Hyperlink"/>
            <w:rFonts w:cs="Arial"/>
          </w:rPr>
          <w:t>rbon for Buildings</w:t>
        </w:r>
      </w:hyperlink>
      <w:r w:rsidRPr="00CC09AE">
        <w:rPr>
          <w:rFonts w:cs="Arial"/>
        </w:rPr>
        <w:t xml:space="preserve"> covers the delivery phase of a building</w:t>
      </w:r>
      <w:r w:rsidR="007624CC" w:rsidRPr="00CC09AE">
        <w:rPr>
          <w:rFonts w:cs="Arial"/>
        </w:rPr>
        <w:t>.</w:t>
      </w:r>
      <w:r w:rsidRPr="00CC09AE">
        <w:rPr>
          <w:rFonts w:cs="Arial"/>
        </w:rPr>
        <w:t xml:space="preserve"> </w:t>
      </w:r>
      <w:r w:rsidR="00BD7704" w:rsidRPr="00CC09AE">
        <w:rPr>
          <w:rFonts w:cs="Arial"/>
        </w:rPr>
        <w:t>It</w:t>
      </w:r>
      <w:r w:rsidRPr="00CC09AE">
        <w:rPr>
          <w:rFonts w:cs="Arial"/>
        </w:rPr>
        <w:t xml:space="preserve"> </w:t>
      </w:r>
      <w:proofErr w:type="gramStart"/>
      <w:r w:rsidRPr="00CC09AE">
        <w:rPr>
          <w:rFonts w:cs="Arial"/>
        </w:rPr>
        <w:t>is designed</w:t>
      </w:r>
      <w:proofErr w:type="gramEnd"/>
      <w:r w:rsidRPr="00CC09AE">
        <w:rPr>
          <w:rFonts w:cs="Arial"/>
        </w:rPr>
        <w:t xml:space="preserve"> to be applied to new construction projects</w:t>
      </w:r>
      <w:r w:rsidR="00187ED9" w:rsidRPr="00CC09AE">
        <w:rPr>
          <w:rFonts w:cs="Arial"/>
        </w:rPr>
        <w:t xml:space="preserve">. </w:t>
      </w:r>
      <w:r w:rsidRPr="00CC09AE">
        <w:rPr>
          <w:rFonts w:cs="Arial"/>
        </w:rPr>
        <w:t>The delivery phase includes emissions from the materials, manufacturing, transport and construction activities associated with a building.</w:t>
      </w:r>
    </w:p>
    <w:p w14:paraId="6A7C1F85" w14:textId="247D82EB" w:rsidR="00AC6415" w:rsidRPr="00CC09AE" w:rsidRDefault="00AC6415" w:rsidP="00CC09AE">
      <w:pPr>
        <w:pStyle w:val="Heading3"/>
        <w:spacing w:before="120" w:after="120"/>
        <w:rPr>
          <w:rFonts w:cs="Arial"/>
        </w:rPr>
      </w:pPr>
      <w:r w:rsidRPr="00CC09AE">
        <w:rPr>
          <w:rFonts w:cs="Arial"/>
        </w:rPr>
        <w:t xml:space="preserve">How </w:t>
      </w:r>
      <w:r w:rsidR="007835A6" w:rsidRPr="00CC09AE">
        <w:rPr>
          <w:rFonts w:cs="Arial"/>
        </w:rPr>
        <w:t xml:space="preserve">do I </w:t>
      </w:r>
      <w:r w:rsidRPr="00CC09AE">
        <w:rPr>
          <w:rFonts w:cs="Arial"/>
        </w:rPr>
        <w:t>certify the operations of a building?</w:t>
      </w:r>
    </w:p>
    <w:p w14:paraId="36D23125" w14:textId="68C52EA6" w:rsidR="00AC6415" w:rsidRPr="00CC09AE" w:rsidRDefault="00AC6415" w:rsidP="00CC09AE">
      <w:pPr>
        <w:spacing w:before="120" w:after="120"/>
        <w:rPr>
          <w:rFonts w:cs="Arial"/>
        </w:rPr>
      </w:pPr>
      <w:r w:rsidRPr="00CC09AE">
        <w:rPr>
          <w:rFonts w:cs="Arial"/>
        </w:rPr>
        <w:t>The</w:t>
      </w:r>
      <w:r w:rsidR="007835A6" w:rsidRPr="00CC09AE">
        <w:rPr>
          <w:rFonts w:cs="Arial"/>
        </w:rPr>
        <w:t>re are two</w:t>
      </w:r>
      <w:r w:rsidRPr="00CC09AE">
        <w:rPr>
          <w:rFonts w:cs="Arial"/>
        </w:rPr>
        <w:t xml:space="preserve"> pathway</w:t>
      </w:r>
      <w:r w:rsidR="007835A6" w:rsidRPr="00CC09AE">
        <w:rPr>
          <w:rFonts w:cs="Arial"/>
        </w:rPr>
        <w:t>s</w:t>
      </w:r>
      <w:r w:rsidRPr="00CC09AE">
        <w:rPr>
          <w:rFonts w:cs="Arial"/>
        </w:rPr>
        <w:t xml:space="preserve"> for certifying the operation</w:t>
      </w:r>
      <w:r w:rsidR="007835A6" w:rsidRPr="00CC09AE">
        <w:rPr>
          <w:rFonts w:cs="Arial"/>
        </w:rPr>
        <w:t>al phase</w:t>
      </w:r>
      <w:r w:rsidRPr="00CC09AE">
        <w:rPr>
          <w:rFonts w:cs="Arial"/>
        </w:rPr>
        <w:t xml:space="preserve"> of a building</w:t>
      </w:r>
      <w:r w:rsidR="007328F2" w:rsidRPr="00CC09AE">
        <w:rPr>
          <w:rFonts w:cs="Arial"/>
        </w:rPr>
        <w:t xml:space="preserve">. </w:t>
      </w:r>
      <w:r w:rsidR="00A86688" w:rsidRPr="00CC09AE">
        <w:rPr>
          <w:rFonts w:cs="Arial"/>
        </w:rPr>
        <w:t>Th</w:t>
      </w:r>
      <w:r w:rsidR="005A0FCB" w:rsidRPr="00CC09AE">
        <w:rPr>
          <w:rFonts w:cs="Arial"/>
        </w:rPr>
        <w:t xml:space="preserve">ese </w:t>
      </w:r>
      <w:proofErr w:type="gramStart"/>
      <w:r w:rsidR="005A0FCB" w:rsidRPr="00CC09AE">
        <w:rPr>
          <w:rFonts w:cs="Arial"/>
        </w:rPr>
        <w:t>are streamlined</w:t>
      </w:r>
      <w:proofErr w:type="gramEnd"/>
      <w:r w:rsidR="00A86688" w:rsidRPr="00CC09AE">
        <w:rPr>
          <w:rFonts w:cs="Arial"/>
        </w:rPr>
        <w:t xml:space="preserve"> through</w:t>
      </w:r>
      <w:r w:rsidRPr="00CC09AE">
        <w:rPr>
          <w:rFonts w:cs="Arial"/>
        </w:rPr>
        <w:t xml:space="preserve"> the ratings programs of</w:t>
      </w:r>
      <w:r w:rsidR="005A0FCB" w:rsidRPr="00CC09AE">
        <w:rPr>
          <w:rFonts w:cs="Arial"/>
        </w:rPr>
        <w:t>, and administered by,</w:t>
      </w:r>
      <w:r w:rsidRPr="00CC09AE">
        <w:rPr>
          <w:rFonts w:cs="Arial"/>
        </w:rPr>
        <w:t xml:space="preserve"> our delivery partners – Green Building Council of Australia (GBCA) and the National Australian Built Environment Rating System (NABERS).</w:t>
      </w:r>
    </w:p>
    <w:p w14:paraId="38B42DA3" w14:textId="65EB7571" w:rsidR="00AC6415" w:rsidRPr="00CC09AE" w:rsidRDefault="00AC6415" w:rsidP="00CC09AE">
      <w:pPr>
        <w:spacing w:before="120" w:after="120"/>
        <w:rPr>
          <w:rFonts w:cs="Arial"/>
        </w:rPr>
      </w:pPr>
      <w:r w:rsidRPr="00CC09AE">
        <w:rPr>
          <w:rFonts w:cs="Arial"/>
        </w:rPr>
        <w:t xml:space="preserve">All </w:t>
      </w:r>
      <w:r w:rsidR="000D1A30" w:rsidRPr="00CC09AE">
        <w:rPr>
          <w:rFonts w:cs="Arial"/>
        </w:rPr>
        <w:t>applications for, or</w:t>
      </w:r>
      <w:r w:rsidRPr="00CC09AE">
        <w:rPr>
          <w:rFonts w:cs="Arial"/>
        </w:rPr>
        <w:t xml:space="preserve"> enquiries </w:t>
      </w:r>
      <w:r w:rsidR="000D1A30" w:rsidRPr="00CC09AE">
        <w:rPr>
          <w:rFonts w:cs="Arial"/>
        </w:rPr>
        <w:t xml:space="preserve">regarding, </w:t>
      </w:r>
      <w:r w:rsidRPr="00CC09AE">
        <w:rPr>
          <w:rFonts w:cs="Arial"/>
        </w:rPr>
        <w:t xml:space="preserve">certification for </w:t>
      </w:r>
      <w:r w:rsidR="00720BA6">
        <w:rPr>
          <w:rFonts w:cs="Arial"/>
        </w:rPr>
        <w:t xml:space="preserve">the </w:t>
      </w:r>
      <w:r w:rsidR="000D1A30" w:rsidRPr="00CC09AE">
        <w:rPr>
          <w:rFonts w:cs="Arial"/>
        </w:rPr>
        <w:t>operations</w:t>
      </w:r>
      <w:r w:rsidR="00801325" w:rsidRPr="00CC09AE">
        <w:rPr>
          <w:rFonts w:cs="Arial"/>
        </w:rPr>
        <w:t xml:space="preserve"> </w:t>
      </w:r>
      <w:r w:rsidR="007D2013">
        <w:rPr>
          <w:rFonts w:cs="Arial"/>
        </w:rPr>
        <w:t>of a building</w:t>
      </w:r>
      <w:r w:rsidR="00801325" w:rsidRPr="00CC09AE">
        <w:rPr>
          <w:rFonts w:cs="Arial"/>
        </w:rPr>
        <w:t xml:space="preserve"> </w:t>
      </w:r>
      <w:r w:rsidRPr="00CC09AE">
        <w:rPr>
          <w:rFonts w:cs="Arial"/>
        </w:rPr>
        <w:t xml:space="preserve">should </w:t>
      </w:r>
      <w:proofErr w:type="gramStart"/>
      <w:r w:rsidRPr="00CC09AE">
        <w:rPr>
          <w:rFonts w:cs="Arial"/>
        </w:rPr>
        <w:t>be directed</w:t>
      </w:r>
      <w:proofErr w:type="gramEnd"/>
      <w:r w:rsidRPr="00CC09AE">
        <w:rPr>
          <w:rFonts w:cs="Arial"/>
        </w:rPr>
        <w:t xml:space="preserve"> to the relevant delivery partner.</w:t>
      </w:r>
    </w:p>
    <w:p w14:paraId="73478DD8" w14:textId="77777777" w:rsidR="00AC6415" w:rsidRPr="00CC09AE" w:rsidRDefault="00AC6415" w:rsidP="00CC09AE">
      <w:pPr>
        <w:spacing w:before="120" w:after="120"/>
        <w:rPr>
          <w:rFonts w:cs="Arial"/>
          <w:lang w:val="de-DE"/>
        </w:rPr>
      </w:pPr>
      <w:r w:rsidRPr="00CC09AE">
        <w:rPr>
          <w:rFonts w:cs="Arial"/>
          <w:lang w:val="de-DE"/>
        </w:rPr>
        <w:t xml:space="preserve">GBCA: </w:t>
      </w:r>
      <w:r w:rsidR="001A4BB3">
        <w:rPr>
          <w:rFonts w:asciiTheme="minorHAnsi" w:hAnsiTheme="minorHAnsi"/>
          <w:color w:val="auto"/>
        </w:rPr>
        <w:fldChar w:fldCharType="begin"/>
      </w:r>
      <w:r w:rsidR="001A4BB3">
        <w:instrText>HYPERLINK "mailto:info@gbca.org.au"</w:instrText>
      </w:r>
      <w:r w:rsidR="001A4BB3">
        <w:rPr>
          <w:rFonts w:asciiTheme="minorHAnsi" w:hAnsiTheme="minorHAnsi"/>
          <w:color w:val="auto"/>
        </w:rPr>
      </w:r>
      <w:r w:rsidR="001A4BB3">
        <w:rPr>
          <w:rFonts w:asciiTheme="minorHAnsi" w:hAnsiTheme="minorHAnsi"/>
          <w:color w:val="auto"/>
        </w:rPr>
        <w:fldChar w:fldCharType="separate"/>
      </w:r>
      <w:r w:rsidRPr="00CC09AE">
        <w:rPr>
          <w:rStyle w:val="Hyperlink"/>
          <w:rFonts w:cs="Arial"/>
          <w:lang w:val="de-DE"/>
        </w:rPr>
        <w:t>info@gbca.org.au</w:t>
      </w:r>
      <w:r w:rsidR="001A4BB3">
        <w:rPr>
          <w:rStyle w:val="Hyperlink"/>
          <w:rFonts w:cs="Arial"/>
          <w:lang w:val="de-DE"/>
        </w:rPr>
        <w:fldChar w:fldCharType="end"/>
      </w:r>
    </w:p>
    <w:p w14:paraId="1B198A30" w14:textId="77777777" w:rsidR="00AC6415" w:rsidRPr="00CC09AE" w:rsidRDefault="00AC6415" w:rsidP="00A356E9">
      <w:pPr>
        <w:rPr>
          <w:rFonts w:cs="Arial"/>
          <w:lang w:val="de-DE"/>
        </w:rPr>
      </w:pPr>
      <w:r w:rsidRPr="00CC09AE">
        <w:rPr>
          <w:rFonts w:cs="Arial"/>
          <w:lang w:val="de-DE"/>
        </w:rPr>
        <w:t xml:space="preserve">NABERS: </w:t>
      </w:r>
      <w:hyperlink r:id="rId55" w:history="1">
        <w:r w:rsidRPr="00CC09AE">
          <w:rPr>
            <w:rStyle w:val="Hyperlink"/>
            <w:rFonts w:cs="Arial"/>
            <w:lang w:val="de-DE"/>
          </w:rPr>
          <w:t>nabers@environment.nsw.gov.au</w:t>
        </w:r>
      </w:hyperlink>
      <w:r w:rsidRPr="00CC09AE">
        <w:rPr>
          <w:rFonts w:cs="Arial"/>
          <w:lang w:val="de-DE"/>
        </w:rPr>
        <w:t xml:space="preserve">  </w:t>
      </w:r>
    </w:p>
    <w:p w14:paraId="3DD70A83" w14:textId="0DCF4A12" w:rsidR="00AC6415" w:rsidRPr="00CC09AE" w:rsidRDefault="00AC6415" w:rsidP="00CC09AE">
      <w:pPr>
        <w:pStyle w:val="Heading3"/>
        <w:spacing w:before="120" w:after="120"/>
        <w:rPr>
          <w:rFonts w:cs="Arial"/>
        </w:rPr>
      </w:pPr>
      <w:r w:rsidRPr="00CC09AE">
        <w:rPr>
          <w:rFonts w:cs="Arial"/>
        </w:rPr>
        <w:t xml:space="preserve">How </w:t>
      </w:r>
      <w:r w:rsidR="00E44A9A" w:rsidRPr="00CC09AE">
        <w:rPr>
          <w:rFonts w:cs="Arial"/>
        </w:rPr>
        <w:t>do I</w:t>
      </w:r>
      <w:r w:rsidRPr="00CC09AE">
        <w:rPr>
          <w:rFonts w:cs="Arial"/>
        </w:rPr>
        <w:t xml:space="preserve"> certify the delivery of a building?</w:t>
      </w:r>
    </w:p>
    <w:p w14:paraId="06370AD7" w14:textId="77777777" w:rsidR="009F0CA7" w:rsidRPr="00CC09AE" w:rsidRDefault="00E36D63" w:rsidP="00CC09AE">
      <w:pPr>
        <w:spacing w:before="120" w:after="120"/>
        <w:rPr>
          <w:rFonts w:cs="Arial"/>
        </w:rPr>
      </w:pPr>
      <w:r w:rsidRPr="00CC09AE">
        <w:rPr>
          <w:rFonts w:cs="Arial"/>
        </w:rPr>
        <w:t>There are two pathways for</w:t>
      </w:r>
      <w:r w:rsidR="00E03298" w:rsidRPr="00CC09AE">
        <w:rPr>
          <w:rFonts w:cs="Arial"/>
        </w:rPr>
        <w:t xml:space="preserve"> certifying the </w:t>
      </w:r>
      <w:r w:rsidR="0073442A" w:rsidRPr="00CC09AE">
        <w:rPr>
          <w:rFonts w:cs="Arial"/>
        </w:rPr>
        <w:t>upfront carbon</w:t>
      </w:r>
      <w:r w:rsidR="00A93BA1" w:rsidRPr="00CC09AE">
        <w:rPr>
          <w:rFonts w:cs="Arial"/>
        </w:rPr>
        <w:t xml:space="preserve"> (</w:t>
      </w:r>
      <w:r w:rsidR="00E03298" w:rsidRPr="00CC09AE">
        <w:rPr>
          <w:rFonts w:cs="Arial"/>
        </w:rPr>
        <w:t xml:space="preserve">delivery </w:t>
      </w:r>
      <w:r w:rsidR="0073442A" w:rsidRPr="00CC09AE">
        <w:rPr>
          <w:rFonts w:cs="Arial"/>
        </w:rPr>
        <w:t>phase</w:t>
      </w:r>
      <w:r w:rsidR="00A93BA1" w:rsidRPr="00CC09AE">
        <w:rPr>
          <w:rFonts w:cs="Arial"/>
        </w:rPr>
        <w:t xml:space="preserve">) of a building. </w:t>
      </w:r>
    </w:p>
    <w:p w14:paraId="75CACB89" w14:textId="2AAF94A9" w:rsidR="006A7FD7" w:rsidRPr="00CC09AE" w:rsidRDefault="006A7FD7" w:rsidP="00CC09AE">
      <w:pPr>
        <w:pStyle w:val="ListParagraph"/>
        <w:numPr>
          <w:ilvl w:val="0"/>
          <w:numId w:val="40"/>
        </w:numPr>
        <w:spacing w:before="120" w:after="120"/>
        <w:contextualSpacing w:val="0"/>
        <w:rPr>
          <w:rFonts w:cs="Arial"/>
        </w:rPr>
      </w:pPr>
      <w:r w:rsidRPr="00CC09AE">
        <w:rPr>
          <w:rFonts w:cs="Arial"/>
        </w:rPr>
        <w:t>The</w:t>
      </w:r>
      <w:r w:rsidR="00A93BA1" w:rsidRPr="00CC09AE">
        <w:rPr>
          <w:rFonts w:cs="Arial"/>
        </w:rPr>
        <w:t xml:space="preserve"> Climate Active </w:t>
      </w:r>
      <w:r w:rsidRPr="00CC09AE">
        <w:rPr>
          <w:rFonts w:cs="Arial"/>
        </w:rPr>
        <w:t>pathway.</w:t>
      </w:r>
    </w:p>
    <w:p w14:paraId="167B4B35" w14:textId="3EF13025" w:rsidR="006A7FD7" w:rsidRPr="00CC09AE" w:rsidRDefault="006A7FD7" w:rsidP="00CC09AE">
      <w:pPr>
        <w:spacing w:before="120" w:after="120"/>
        <w:rPr>
          <w:rFonts w:cs="Arial"/>
        </w:rPr>
      </w:pPr>
      <w:r w:rsidRPr="00CC09AE">
        <w:rPr>
          <w:rFonts w:cs="Arial"/>
        </w:rPr>
        <w:t xml:space="preserve">There are two options to progress certification under the Climate Active pathway – by certifying the ‘Commitment’ phase </w:t>
      </w:r>
      <w:r w:rsidR="00D17DD4" w:rsidRPr="00CC09AE">
        <w:rPr>
          <w:rFonts w:cs="Arial"/>
        </w:rPr>
        <w:t xml:space="preserve">prior to </w:t>
      </w:r>
      <w:r w:rsidR="00FA0B78" w:rsidRPr="00CC09AE">
        <w:rPr>
          <w:rFonts w:cs="Arial"/>
        </w:rPr>
        <w:t>project completion</w:t>
      </w:r>
      <w:r w:rsidRPr="00CC09AE">
        <w:rPr>
          <w:rFonts w:cs="Arial"/>
        </w:rPr>
        <w:t xml:space="preserve"> later followed by the ‘As Built’ phase, </w:t>
      </w:r>
      <w:r w:rsidR="00A93BA1" w:rsidRPr="00CC09AE">
        <w:rPr>
          <w:rFonts w:cs="Arial"/>
        </w:rPr>
        <w:t xml:space="preserve">or </w:t>
      </w:r>
      <w:r w:rsidRPr="00CC09AE">
        <w:rPr>
          <w:rFonts w:cs="Arial"/>
        </w:rPr>
        <w:t xml:space="preserve">by waiting to achieve certification </w:t>
      </w:r>
      <w:r w:rsidR="00D17DD4" w:rsidRPr="00CC09AE">
        <w:rPr>
          <w:rFonts w:cs="Arial"/>
        </w:rPr>
        <w:t>for</w:t>
      </w:r>
      <w:r w:rsidRPr="00CC09AE">
        <w:rPr>
          <w:rFonts w:cs="Arial"/>
        </w:rPr>
        <w:t xml:space="preserve"> the ‘As Built’ phase</w:t>
      </w:r>
      <w:r w:rsidR="00C23FF6" w:rsidRPr="00CC09AE">
        <w:rPr>
          <w:rFonts w:cs="Arial"/>
        </w:rPr>
        <w:t xml:space="preserve"> only</w:t>
      </w:r>
      <w:r w:rsidRPr="00CC09AE">
        <w:rPr>
          <w:rFonts w:cs="Arial"/>
        </w:rPr>
        <w:t>.</w:t>
      </w:r>
    </w:p>
    <w:p w14:paraId="5380CC62" w14:textId="17B8E04B" w:rsidR="006A7FD7" w:rsidRPr="00CC09AE" w:rsidRDefault="006A7FD7" w:rsidP="00CC09AE">
      <w:pPr>
        <w:spacing w:before="120" w:after="120"/>
        <w:rPr>
          <w:rFonts w:cs="Arial"/>
        </w:rPr>
      </w:pPr>
      <w:r w:rsidRPr="00CC09AE">
        <w:rPr>
          <w:rFonts w:cs="Arial"/>
        </w:rPr>
        <w:lastRenderedPageBreak/>
        <w:t xml:space="preserve">Enquiries and applications for the Climate Active pathway can </w:t>
      </w:r>
      <w:proofErr w:type="gramStart"/>
      <w:r w:rsidRPr="00CC09AE">
        <w:rPr>
          <w:rFonts w:cs="Arial"/>
        </w:rPr>
        <w:t>be explored</w:t>
      </w:r>
      <w:proofErr w:type="gramEnd"/>
      <w:r w:rsidRPr="00CC09AE">
        <w:rPr>
          <w:rFonts w:cs="Arial"/>
        </w:rPr>
        <w:t xml:space="preserve"> by emailing </w:t>
      </w:r>
      <w:hyperlink r:id="rId56" w:history="1">
        <w:r w:rsidRPr="00CC09AE">
          <w:rPr>
            <w:rStyle w:val="Hyperlink"/>
            <w:rFonts w:cs="Arial"/>
          </w:rPr>
          <w:t>Climate.Active@industry.gov.au</w:t>
        </w:r>
      </w:hyperlink>
      <w:r w:rsidRPr="00CC09AE">
        <w:rPr>
          <w:rFonts w:cs="Arial"/>
        </w:rPr>
        <w:t>.</w:t>
      </w:r>
    </w:p>
    <w:p w14:paraId="173AA4DF" w14:textId="42866234" w:rsidR="00A93BA1" w:rsidRPr="00CC09AE" w:rsidRDefault="006A7FD7" w:rsidP="00CC09AE">
      <w:pPr>
        <w:pStyle w:val="ListParagraph"/>
        <w:numPr>
          <w:ilvl w:val="0"/>
          <w:numId w:val="40"/>
        </w:numPr>
        <w:spacing w:before="120" w:after="120"/>
        <w:contextualSpacing w:val="0"/>
        <w:rPr>
          <w:rFonts w:cs="Arial"/>
        </w:rPr>
      </w:pPr>
      <w:r w:rsidRPr="00CC09AE">
        <w:rPr>
          <w:rFonts w:cs="Arial"/>
        </w:rPr>
        <w:t>T</w:t>
      </w:r>
      <w:r w:rsidR="00A93BA1" w:rsidRPr="00CC09AE">
        <w:rPr>
          <w:rFonts w:cs="Arial"/>
        </w:rPr>
        <w:t>he Green Building Council of Australia (GBCA)</w:t>
      </w:r>
      <w:r w:rsidRPr="00CC09AE">
        <w:rPr>
          <w:rFonts w:cs="Arial"/>
        </w:rPr>
        <w:t xml:space="preserve"> pathway</w:t>
      </w:r>
      <w:r w:rsidR="00A93BA1" w:rsidRPr="00CC09AE">
        <w:rPr>
          <w:rFonts w:cs="Arial"/>
        </w:rPr>
        <w:t>.</w:t>
      </w:r>
    </w:p>
    <w:p w14:paraId="0B8D975B" w14:textId="337AA5CF" w:rsidR="00AC6415" w:rsidRPr="00CC09AE" w:rsidRDefault="007603F3" w:rsidP="00CC09AE">
      <w:pPr>
        <w:spacing w:before="120" w:after="120"/>
        <w:rPr>
          <w:rFonts w:cs="Arial"/>
        </w:rPr>
      </w:pPr>
      <w:r w:rsidRPr="00CC09AE">
        <w:rPr>
          <w:rFonts w:cs="Arial"/>
        </w:rPr>
        <w:t xml:space="preserve">All applications for, or enquiries regarding, certification through </w:t>
      </w:r>
      <w:r w:rsidR="00AC6415" w:rsidRPr="00CC09AE">
        <w:rPr>
          <w:rFonts w:cs="Arial"/>
        </w:rPr>
        <w:t xml:space="preserve">the GBCA should </w:t>
      </w:r>
      <w:proofErr w:type="gramStart"/>
      <w:r w:rsidR="00AC6415" w:rsidRPr="00CC09AE">
        <w:rPr>
          <w:rFonts w:cs="Arial"/>
        </w:rPr>
        <w:t>be directed</w:t>
      </w:r>
      <w:proofErr w:type="gramEnd"/>
      <w:r w:rsidR="00AC6415" w:rsidRPr="00CC09AE">
        <w:rPr>
          <w:rFonts w:cs="Arial"/>
        </w:rPr>
        <w:t xml:space="preserve"> to GBCA.</w:t>
      </w:r>
    </w:p>
    <w:p w14:paraId="6D0FCF66" w14:textId="77777777" w:rsidR="00BC6FFB" w:rsidRPr="00CC09AE" w:rsidRDefault="00AC6415" w:rsidP="00CC09AE">
      <w:pPr>
        <w:spacing w:before="120" w:after="120"/>
        <w:rPr>
          <w:rFonts w:cs="Arial"/>
        </w:rPr>
      </w:pPr>
      <w:r w:rsidRPr="00CC09AE">
        <w:rPr>
          <w:rFonts w:cs="Arial"/>
          <w:color w:val="000000"/>
        </w:rPr>
        <w:t xml:space="preserve">GBCA: </w:t>
      </w:r>
      <w:hyperlink r:id="rId57" w:history="1">
        <w:r w:rsidRPr="00CC09AE">
          <w:rPr>
            <w:rStyle w:val="Hyperlink"/>
            <w:rFonts w:cs="Arial"/>
          </w:rPr>
          <w:t>info@gbca.org.au</w:t>
        </w:r>
      </w:hyperlink>
      <w:r w:rsidR="00BC6FFB" w:rsidRPr="00CC09AE">
        <w:rPr>
          <w:rFonts w:cs="Arial"/>
        </w:rPr>
        <w:t xml:space="preserve"> </w:t>
      </w:r>
    </w:p>
    <w:p w14:paraId="01688872" w14:textId="577F54B9" w:rsidR="00F13186" w:rsidRPr="00CC09AE" w:rsidRDefault="00BC6FFB" w:rsidP="00A356E9">
      <w:pPr>
        <w:rPr>
          <w:rFonts w:cs="Arial"/>
          <w:color w:val="467886" w:themeColor="hyperlink"/>
          <w:u w:val="single"/>
        </w:rPr>
      </w:pPr>
      <w:r w:rsidRPr="00CC09AE">
        <w:rPr>
          <w:rFonts w:cs="Arial"/>
        </w:rPr>
        <w:t xml:space="preserve">Information on certification for the delivery phase of a building is detailed in the </w:t>
      </w:r>
      <w:hyperlink r:id="rId58" w:history="1">
        <w:r w:rsidRPr="00CC09AE">
          <w:rPr>
            <w:rStyle w:val="Hyperlink"/>
            <w:rFonts w:cs="Arial"/>
          </w:rPr>
          <w:t>Guideline: Upfront Carbon for Buildings</w:t>
        </w:r>
      </w:hyperlink>
      <w:r w:rsidRPr="00CC09AE">
        <w:rPr>
          <w:rFonts w:cs="Arial"/>
        </w:rPr>
        <w:t>.</w:t>
      </w:r>
    </w:p>
    <w:p w14:paraId="1E618B73" w14:textId="72C010CB" w:rsidR="00F13186" w:rsidRPr="00CC09AE" w:rsidRDefault="00F13186" w:rsidP="00CC09AE">
      <w:pPr>
        <w:pStyle w:val="Heading2"/>
        <w:spacing w:before="120" w:after="120"/>
        <w:rPr>
          <w:rFonts w:cs="Arial"/>
        </w:rPr>
      </w:pPr>
      <w:bookmarkStart w:id="25" w:name="_EMISSIONS_BOUNDARY_QUESTIONS"/>
      <w:bookmarkStart w:id="26" w:name="_EMISSIONS_REDUCTION_STRATEGY_1"/>
      <w:bookmarkStart w:id="27" w:name="_EVENT_CERTIFICATION_QUESTIONS"/>
      <w:bookmarkStart w:id="28" w:name="_Toc180766509"/>
      <w:bookmarkEnd w:id="25"/>
      <w:bookmarkEnd w:id="26"/>
      <w:bookmarkEnd w:id="27"/>
      <w:r w:rsidRPr="00CC09AE">
        <w:rPr>
          <w:rFonts w:cs="Arial"/>
        </w:rPr>
        <w:t>Upfront Carbon for Building</w:t>
      </w:r>
      <w:r w:rsidR="006B441C">
        <w:rPr>
          <w:rFonts w:cs="Arial"/>
        </w:rPr>
        <w:t>s certification</w:t>
      </w:r>
      <w:bookmarkEnd w:id="28"/>
    </w:p>
    <w:p w14:paraId="247FA3F0" w14:textId="5216B5BA" w:rsidR="00B970B8" w:rsidRPr="00CC09AE" w:rsidRDefault="00CB5F55" w:rsidP="00CC09AE">
      <w:pPr>
        <w:pStyle w:val="Heading3"/>
        <w:spacing w:before="120" w:after="120"/>
        <w:rPr>
          <w:rFonts w:cs="Arial"/>
        </w:rPr>
      </w:pPr>
      <w:r w:rsidRPr="00CC09AE">
        <w:rPr>
          <w:rFonts w:cs="Arial"/>
        </w:rPr>
        <w:t xml:space="preserve">My project </w:t>
      </w:r>
      <w:r w:rsidR="0005167B" w:rsidRPr="00CC09AE">
        <w:rPr>
          <w:rFonts w:cs="Arial"/>
        </w:rPr>
        <w:t xml:space="preserve">does not cover the entire building. Can I </w:t>
      </w:r>
      <w:r w:rsidR="002D4704" w:rsidRPr="00CC09AE">
        <w:rPr>
          <w:rFonts w:cs="Arial"/>
        </w:rPr>
        <w:t xml:space="preserve">only </w:t>
      </w:r>
      <w:r w:rsidR="0005167B" w:rsidRPr="00CC09AE">
        <w:rPr>
          <w:rFonts w:cs="Arial"/>
        </w:rPr>
        <w:t xml:space="preserve">certify what my project </w:t>
      </w:r>
      <w:proofErr w:type="gramStart"/>
      <w:r w:rsidR="0005167B" w:rsidRPr="00CC09AE">
        <w:rPr>
          <w:rFonts w:cs="Arial"/>
        </w:rPr>
        <w:t>is limited</w:t>
      </w:r>
      <w:proofErr w:type="gramEnd"/>
      <w:r w:rsidR="0005167B" w:rsidRPr="00CC09AE">
        <w:rPr>
          <w:rFonts w:cs="Arial"/>
        </w:rPr>
        <w:t xml:space="preserve"> to</w:t>
      </w:r>
      <w:r w:rsidR="00980CFC" w:rsidRPr="00CC09AE">
        <w:rPr>
          <w:rFonts w:cs="Arial"/>
        </w:rPr>
        <w:t xml:space="preserve"> (e.g. an extension)</w:t>
      </w:r>
      <w:r w:rsidR="0005167B" w:rsidRPr="00CC09AE">
        <w:rPr>
          <w:rFonts w:cs="Arial"/>
        </w:rPr>
        <w:t>?</w:t>
      </w:r>
    </w:p>
    <w:p w14:paraId="2045A17E" w14:textId="0C60E0EF" w:rsidR="00C35DAB" w:rsidRPr="00CC09AE" w:rsidRDefault="00980CFC" w:rsidP="00A356E9">
      <w:pPr>
        <w:rPr>
          <w:rFonts w:cs="Arial"/>
        </w:rPr>
      </w:pPr>
      <w:r w:rsidRPr="00CC09AE">
        <w:rPr>
          <w:rFonts w:cs="Arial"/>
        </w:rPr>
        <w:t xml:space="preserve">Yes. </w:t>
      </w:r>
      <w:r w:rsidR="00111DD7" w:rsidRPr="00CC09AE">
        <w:rPr>
          <w:rFonts w:cs="Arial"/>
        </w:rPr>
        <w:t xml:space="preserve">You can </w:t>
      </w:r>
      <w:r w:rsidR="00BD31B5" w:rsidRPr="00CC09AE">
        <w:rPr>
          <w:rFonts w:cs="Arial"/>
        </w:rPr>
        <w:t xml:space="preserve">seek certification </w:t>
      </w:r>
      <w:r w:rsidR="000F6176" w:rsidRPr="00CC09AE">
        <w:rPr>
          <w:rFonts w:cs="Arial"/>
        </w:rPr>
        <w:t xml:space="preserve">for a whole building project, or a refurbishment, extension, addition, renovation or </w:t>
      </w:r>
      <w:proofErr w:type="spellStart"/>
      <w:r w:rsidR="000F6176" w:rsidRPr="00CC09AE">
        <w:rPr>
          <w:rFonts w:cs="Arial"/>
        </w:rPr>
        <w:t>fitout</w:t>
      </w:r>
      <w:proofErr w:type="spellEnd"/>
      <w:r w:rsidR="000F6176" w:rsidRPr="00CC09AE">
        <w:rPr>
          <w:rFonts w:cs="Arial"/>
        </w:rPr>
        <w:t xml:space="preserve"> project.</w:t>
      </w:r>
    </w:p>
    <w:p w14:paraId="3189B3A5" w14:textId="522920FB" w:rsidR="00EE1E87" w:rsidRPr="00CC09AE" w:rsidRDefault="001D4160" w:rsidP="00CC09AE">
      <w:pPr>
        <w:pStyle w:val="Heading3"/>
        <w:spacing w:before="120" w:after="120"/>
        <w:rPr>
          <w:rFonts w:cs="Arial"/>
        </w:rPr>
      </w:pPr>
      <w:r w:rsidRPr="00CC09AE">
        <w:rPr>
          <w:rFonts w:cs="Arial"/>
        </w:rPr>
        <w:t>What tool can I use to complete the life</w:t>
      </w:r>
      <w:r w:rsidR="0031027A" w:rsidRPr="00CC09AE">
        <w:rPr>
          <w:rFonts w:cs="Arial"/>
        </w:rPr>
        <w:t xml:space="preserve"> cycle assessment </w:t>
      </w:r>
      <w:r w:rsidR="00106CAE" w:rsidRPr="00CC09AE">
        <w:rPr>
          <w:rFonts w:cs="Arial"/>
        </w:rPr>
        <w:t xml:space="preserve">for my building? </w:t>
      </w:r>
    </w:p>
    <w:p w14:paraId="58F9154B" w14:textId="1F1AD061" w:rsidR="00106CAE" w:rsidRPr="00CC09AE" w:rsidRDefault="00170BBA" w:rsidP="00A356E9">
      <w:pPr>
        <w:rPr>
          <w:rFonts w:cs="Arial"/>
        </w:rPr>
      </w:pPr>
      <w:r w:rsidRPr="00CC09AE">
        <w:rPr>
          <w:rFonts w:cs="Arial"/>
        </w:rPr>
        <w:t xml:space="preserve">Climate Active </w:t>
      </w:r>
      <w:r w:rsidR="00AF2D9B" w:rsidRPr="00CC09AE">
        <w:rPr>
          <w:rFonts w:cs="Arial"/>
        </w:rPr>
        <w:t xml:space="preserve">does not provide calculators </w:t>
      </w:r>
      <w:r w:rsidR="00160D7A" w:rsidRPr="00CC09AE">
        <w:rPr>
          <w:rFonts w:cs="Arial"/>
        </w:rPr>
        <w:t xml:space="preserve">specific to </w:t>
      </w:r>
      <w:r w:rsidR="00362BC8" w:rsidRPr="00CC09AE">
        <w:rPr>
          <w:rFonts w:cs="Arial"/>
        </w:rPr>
        <w:t>upfront carbon for buildings to</w:t>
      </w:r>
      <w:r w:rsidR="00AF2D9B" w:rsidRPr="00CC09AE">
        <w:rPr>
          <w:rFonts w:cs="Arial"/>
        </w:rPr>
        <w:t xml:space="preserve"> </w:t>
      </w:r>
      <w:r w:rsidR="000376A2" w:rsidRPr="00CC09AE">
        <w:rPr>
          <w:rFonts w:cs="Arial"/>
        </w:rPr>
        <w:t>develop your carbon inventory</w:t>
      </w:r>
      <w:r w:rsidR="00362BC8" w:rsidRPr="00CC09AE">
        <w:rPr>
          <w:rFonts w:cs="Arial"/>
        </w:rPr>
        <w:t xml:space="preserve">. </w:t>
      </w:r>
      <w:r w:rsidR="006A7916" w:rsidRPr="00CC09AE">
        <w:rPr>
          <w:rFonts w:cs="Arial"/>
        </w:rPr>
        <w:t xml:space="preserve">You </w:t>
      </w:r>
      <w:r w:rsidR="009A71A9" w:rsidRPr="00CC09AE">
        <w:rPr>
          <w:rFonts w:cs="Arial"/>
        </w:rPr>
        <w:t xml:space="preserve">should </w:t>
      </w:r>
      <w:r w:rsidR="00C52B7F" w:rsidRPr="00CC09AE">
        <w:rPr>
          <w:rFonts w:cs="Arial"/>
        </w:rPr>
        <w:t>instead use industry specific tools and calculators</w:t>
      </w:r>
      <w:r w:rsidR="00B90394" w:rsidRPr="00CC09AE">
        <w:rPr>
          <w:rFonts w:cs="Arial"/>
        </w:rPr>
        <w:t xml:space="preserve">. For example, </w:t>
      </w:r>
      <w:r w:rsidR="00260218" w:rsidRPr="00CC09AE">
        <w:rPr>
          <w:rFonts w:cs="Arial"/>
        </w:rPr>
        <w:t xml:space="preserve">participating businesses often use </w:t>
      </w:r>
      <w:proofErr w:type="spellStart"/>
      <w:r w:rsidR="00260218" w:rsidRPr="00CC09AE">
        <w:rPr>
          <w:rFonts w:cs="Arial"/>
        </w:rPr>
        <w:t>eTool</w:t>
      </w:r>
      <w:proofErr w:type="spellEnd"/>
      <w:r w:rsidR="00260218" w:rsidRPr="00CC09AE">
        <w:rPr>
          <w:rFonts w:cs="Arial"/>
        </w:rPr>
        <w:t>.</w:t>
      </w:r>
    </w:p>
    <w:p w14:paraId="35CC03FF" w14:textId="792C51D0" w:rsidR="00E96089" w:rsidRPr="00CC09AE" w:rsidRDefault="005D10A7" w:rsidP="00CC09AE">
      <w:pPr>
        <w:pStyle w:val="Heading3"/>
        <w:spacing w:before="120" w:after="120"/>
        <w:rPr>
          <w:rFonts w:cs="Arial"/>
        </w:rPr>
      </w:pPr>
      <w:r w:rsidRPr="00CC09AE">
        <w:rPr>
          <w:rFonts w:cs="Arial"/>
        </w:rPr>
        <w:t xml:space="preserve">Can I certify an existing building? </w:t>
      </w:r>
    </w:p>
    <w:p w14:paraId="3DB1D321" w14:textId="60C32459" w:rsidR="005D10A7" w:rsidRPr="00CC09AE" w:rsidRDefault="005D10A7" w:rsidP="00A356E9">
      <w:pPr>
        <w:rPr>
          <w:rFonts w:cs="Arial"/>
        </w:rPr>
      </w:pPr>
      <w:r w:rsidRPr="00CC09AE">
        <w:rPr>
          <w:rFonts w:cs="Arial"/>
        </w:rPr>
        <w:t xml:space="preserve">Yes, so long as </w:t>
      </w:r>
      <w:r w:rsidR="004444B0" w:rsidRPr="00CC09AE">
        <w:rPr>
          <w:rFonts w:cs="Arial"/>
        </w:rPr>
        <w:t>the ‘as</w:t>
      </w:r>
      <w:r w:rsidR="009D2E51" w:rsidRPr="00CC09AE">
        <w:rPr>
          <w:rFonts w:cs="Arial"/>
        </w:rPr>
        <w:t xml:space="preserve"> built’ </w:t>
      </w:r>
      <w:r w:rsidR="00AF0A3F" w:rsidRPr="00CC09AE">
        <w:rPr>
          <w:rFonts w:cs="Arial"/>
        </w:rPr>
        <w:t>certification</w:t>
      </w:r>
      <w:r w:rsidR="004444B0" w:rsidRPr="00CC09AE">
        <w:rPr>
          <w:rFonts w:cs="Arial"/>
        </w:rPr>
        <w:t xml:space="preserve"> </w:t>
      </w:r>
      <w:proofErr w:type="gramStart"/>
      <w:r w:rsidR="004444B0" w:rsidRPr="00CC09AE">
        <w:rPr>
          <w:rFonts w:cs="Arial"/>
        </w:rPr>
        <w:t>is achieved</w:t>
      </w:r>
      <w:proofErr w:type="gramEnd"/>
      <w:r w:rsidR="0055053C" w:rsidRPr="00CC09AE">
        <w:rPr>
          <w:rFonts w:cs="Arial"/>
        </w:rPr>
        <w:t xml:space="preserve"> within 2 years of </w:t>
      </w:r>
      <w:r w:rsidR="14135DC6" w:rsidRPr="00CC09AE">
        <w:rPr>
          <w:rFonts w:cs="Arial"/>
        </w:rPr>
        <w:t xml:space="preserve">the date of </w:t>
      </w:r>
      <w:r w:rsidR="0055053C" w:rsidRPr="00CC09AE">
        <w:rPr>
          <w:rFonts w:cs="Arial"/>
        </w:rPr>
        <w:t>practical completion</w:t>
      </w:r>
      <w:r w:rsidR="009D2E51" w:rsidRPr="00CC09AE">
        <w:rPr>
          <w:rFonts w:cs="Arial"/>
        </w:rPr>
        <w:t xml:space="preserve"> of the project</w:t>
      </w:r>
      <w:r w:rsidR="3EC0BBC0" w:rsidRPr="00CC09AE">
        <w:rPr>
          <w:rFonts w:cs="Arial"/>
        </w:rPr>
        <w:t>.</w:t>
      </w:r>
      <w:r w:rsidR="2A662A30" w:rsidRPr="00CC09AE">
        <w:rPr>
          <w:rFonts w:cs="Arial"/>
        </w:rPr>
        <w:t xml:space="preserve"> Existing buildings only require</w:t>
      </w:r>
      <w:r w:rsidR="3B2E254F" w:rsidRPr="00CC09AE">
        <w:rPr>
          <w:rFonts w:cs="Arial"/>
        </w:rPr>
        <w:t xml:space="preserve"> </w:t>
      </w:r>
      <w:r w:rsidR="2A662A30" w:rsidRPr="00CC09AE">
        <w:rPr>
          <w:rFonts w:cs="Arial"/>
        </w:rPr>
        <w:t>‘as built’</w:t>
      </w:r>
      <w:r w:rsidR="20AC69AC" w:rsidRPr="00CC09AE">
        <w:rPr>
          <w:rFonts w:cs="Arial"/>
        </w:rPr>
        <w:t xml:space="preserve"> </w:t>
      </w:r>
      <w:r w:rsidR="11DA9C9F" w:rsidRPr="00CC09AE">
        <w:rPr>
          <w:rFonts w:cs="Arial"/>
        </w:rPr>
        <w:t>certification</w:t>
      </w:r>
      <w:r w:rsidR="001566F7" w:rsidRPr="00CC09AE">
        <w:rPr>
          <w:rFonts w:cs="Arial"/>
        </w:rPr>
        <w:t>.</w:t>
      </w:r>
    </w:p>
    <w:p w14:paraId="485F4DD1" w14:textId="123CE1CB" w:rsidR="2FE6082E" w:rsidRPr="00CC09AE" w:rsidRDefault="2FE6082E" w:rsidP="00CC09AE">
      <w:pPr>
        <w:pStyle w:val="Heading3"/>
        <w:spacing w:before="120" w:after="120"/>
        <w:rPr>
          <w:rFonts w:cs="Arial"/>
        </w:rPr>
      </w:pPr>
      <w:r w:rsidRPr="00CC09AE">
        <w:rPr>
          <w:rFonts w:cs="Arial"/>
        </w:rPr>
        <w:t>Do I need to recertify an Upfront Carbon for Building certification?</w:t>
      </w:r>
    </w:p>
    <w:p w14:paraId="08960ACE" w14:textId="713F8C86" w:rsidR="2FE6082E" w:rsidRPr="00CC09AE" w:rsidRDefault="2FE6082E" w:rsidP="00A356E9">
      <w:pPr>
        <w:rPr>
          <w:rFonts w:cs="Arial"/>
        </w:rPr>
      </w:pPr>
      <w:r w:rsidRPr="00CC09AE">
        <w:rPr>
          <w:rFonts w:cs="Arial"/>
        </w:rPr>
        <w:t>No</w:t>
      </w:r>
      <w:r w:rsidR="008E2585" w:rsidRPr="00CC09AE">
        <w:rPr>
          <w:rFonts w:cs="Arial"/>
        </w:rPr>
        <w:t>.</w:t>
      </w:r>
      <w:r w:rsidRPr="00CC09AE">
        <w:rPr>
          <w:rFonts w:cs="Arial"/>
        </w:rPr>
        <w:t xml:space="preserve"> </w:t>
      </w:r>
      <w:r w:rsidR="008E2585" w:rsidRPr="00CC09AE">
        <w:rPr>
          <w:rFonts w:cs="Arial"/>
        </w:rPr>
        <w:t>T</w:t>
      </w:r>
      <w:r w:rsidRPr="00CC09AE">
        <w:rPr>
          <w:rFonts w:cs="Arial"/>
        </w:rPr>
        <w:t>he Upf</w:t>
      </w:r>
      <w:r w:rsidR="36A811D7" w:rsidRPr="00CC09AE">
        <w:rPr>
          <w:rFonts w:cs="Arial"/>
        </w:rPr>
        <w:t xml:space="preserve">ront Carbon for Building </w:t>
      </w:r>
      <w:r w:rsidRPr="00CC09AE">
        <w:rPr>
          <w:rFonts w:cs="Arial"/>
        </w:rPr>
        <w:t xml:space="preserve">certification </w:t>
      </w:r>
      <w:proofErr w:type="gramStart"/>
      <w:r w:rsidRPr="00CC09AE">
        <w:rPr>
          <w:rFonts w:cs="Arial"/>
        </w:rPr>
        <w:t>is</w:t>
      </w:r>
      <w:r w:rsidR="1582111E" w:rsidRPr="00CC09AE">
        <w:rPr>
          <w:rFonts w:cs="Arial"/>
        </w:rPr>
        <w:t xml:space="preserve"> submitted</w:t>
      </w:r>
      <w:proofErr w:type="gramEnd"/>
      <w:r w:rsidR="1582111E" w:rsidRPr="00CC09AE">
        <w:rPr>
          <w:rFonts w:cs="Arial"/>
        </w:rPr>
        <w:t xml:space="preserve"> </w:t>
      </w:r>
      <w:r w:rsidRPr="00CC09AE">
        <w:rPr>
          <w:rFonts w:cs="Arial"/>
        </w:rPr>
        <w:t>on a one-off basis and</w:t>
      </w:r>
      <w:r w:rsidR="10D2F73A" w:rsidRPr="00CC09AE">
        <w:rPr>
          <w:rFonts w:cs="Arial"/>
        </w:rPr>
        <w:t xml:space="preserve"> once approved it </w:t>
      </w:r>
      <w:r w:rsidRPr="00CC09AE">
        <w:rPr>
          <w:rFonts w:cs="Arial"/>
        </w:rPr>
        <w:t>remains effectiv</w:t>
      </w:r>
      <w:r w:rsidR="00D53FEC">
        <w:rPr>
          <w:rFonts w:cs="Arial"/>
        </w:rPr>
        <w:t>e</w:t>
      </w:r>
      <w:r w:rsidRPr="00CC09AE">
        <w:rPr>
          <w:rFonts w:cs="Arial"/>
        </w:rPr>
        <w:t>.</w:t>
      </w:r>
    </w:p>
    <w:p w14:paraId="21145B52" w14:textId="2EF641F0" w:rsidR="00AC6415" w:rsidRPr="00CC09AE" w:rsidRDefault="00AC6415" w:rsidP="00CC09AE">
      <w:pPr>
        <w:pStyle w:val="Heading2"/>
        <w:spacing w:before="120" w:after="120"/>
        <w:rPr>
          <w:rFonts w:cs="Arial"/>
        </w:rPr>
      </w:pPr>
      <w:bookmarkStart w:id="29" w:name="_Toc180766510"/>
      <w:r w:rsidRPr="00CC09AE">
        <w:rPr>
          <w:rFonts w:cs="Arial"/>
        </w:rPr>
        <w:t>Event certification</w:t>
      </w:r>
      <w:bookmarkEnd w:id="29"/>
      <w:r w:rsidRPr="00CC09AE">
        <w:rPr>
          <w:rFonts w:cs="Arial"/>
        </w:rPr>
        <w:t xml:space="preserve"> </w:t>
      </w:r>
    </w:p>
    <w:p w14:paraId="2500290A" w14:textId="77777777" w:rsidR="00AC6415" w:rsidRPr="00CC09AE" w:rsidRDefault="00AC6415" w:rsidP="00CC09AE">
      <w:pPr>
        <w:pStyle w:val="Heading3"/>
        <w:spacing w:before="120" w:after="120"/>
        <w:rPr>
          <w:rFonts w:cs="Arial"/>
        </w:rPr>
      </w:pPr>
      <w:r w:rsidRPr="00CC09AE">
        <w:rPr>
          <w:rFonts w:cs="Arial"/>
        </w:rPr>
        <w:t>How does event certification work?</w:t>
      </w:r>
    </w:p>
    <w:p w14:paraId="502589D5" w14:textId="62FA6894" w:rsidR="009A013E" w:rsidRPr="00CC09AE" w:rsidRDefault="009A013E" w:rsidP="00CC09AE">
      <w:pPr>
        <w:spacing w:before="120" w:after="120"/>
        <w:rPr>
          <w:rFonts w:cs="Arial"/>
        </w:rPr>
      </w:pPr>
      <w:r w:rsidRPr="00CC09AE">
        <w:rPr>
          <w:rFonts w:cs="Arial"/>
        </w:rPr>
        <w:t>An event certification is a one-off certification for a specific event held within Australia</w:t>
      </w:r>
      <w:r w:rsidR="003E3328" w:rsidRPr="00CC09AE">
        <w:rPr>
          <w:rFonts w:cs="Arial"/>
        </w:rPr>
        <w:t xml:space="preserve"> only</w:t>
      </w:r>
      <w:r w:rsidRPr="00CC09AE">
        <w:rPr>
          <w:rFonts w:cs="Arial"/>
        </w:rPr>
        <w:t xml:space="preserve">. The certification lasts for </w:t>
      </w:r>
      <w:r w:rsidR="00631A32">
        <w:rPr>
          <w:rFonts w:cs="Arial"/>
        </w:rPr>
        <w:t>one</w:t>
      </w:r>
      <w:r w:rsidRPr="00CC09AE">
        <w:rPr>
          <w:rFonts w:cs="Arial"/>
        </w:rPr>
        <w:t xml:space="preserve"> year </w:t>
      </w:r>
      <w:r w:rsidR="00DE51EF">
        <w:rPr>
          <w:rFonts w:cs="Arial"/>
        </w:rPr>
        <w:t>after</w:t>
      </w:r>
      <w:r w:rsidRPr="00CC09AE">
        <w:rPr>
          <w:rFonts w:cs="Arial"/>
        </w:rPr>
        <w:t xml:space="preserve"> the end of the event.</w:t>
      </w:r>
    </w:p>
    <w:p w14:paraId="12332CB8" w14:textId="632148BC" w:rsidR="00AC6415" w:rsidRPr="00CC09AE" w:rsidRDefault="00AC6415" w:rsidP="00CC09AE">
      <w:pPr>
        <w:spacing w:before="120" w:after="120"/>
        <w:rPr>
          <w:rFonts w:cs="Arial"/>
        </w:rPr>
      </w:pPr>
      <w:r w:rsidRPr="00CC09AE">
        <w:rPr>
          <w:rFonts w:cs="Arial"/>
        </w:rPr>
        <w:t xml:space="preserve">Events must </w:t>
      </w:r>
      <w:proofErr w:type="gramStart"/>
      <w:r w:rsidRPr="00CC09AE">
        <w:rPr>
          <w:rFonts w:cs="Arial"/>
        </w:rPr>
        <w:t>be certified</w:t>
      </w:r>
      <w:proofErr w:type="gramEnd"/>
      <w:r w:rsidRPr="00CC09AE">
        <w:rPr>
          <w:rFonts w:cs="Arial"/>
        </w:rPr>
        <w:t xml:space="preserve"> before the</w:t>
      </w:r>
      <w:r w:rsidR="00743D63">
        <w:rPr>
          <w:rFonts w:cs="Arial"/>
        </w:rPr>
        <w:t>y</w:t>
      </w:r>
      <w:r w:rsidRPr="00CC09AE">
        <w:rPr>
          <w:rFonts w:cs="Arial"/>
        </w:rPr>
        <w:t xml:space="preserve"> take place. </w:t>
      </w:r>
      <w:r w:rsidR="000C3452" w:rsidRPr="00CC09AE">
        <w:rPr>
          <w:rFonts w:cs="Arial"/>
        </w:rPr>
        <w:t>Businesses</w:t>
      </w:r>
      <w:r w:rsidRPr="00CC09AE">
        <w:rPr>
          <w:rFonts w:cs="Arial"/>
        </w:rPr>
        <w:t xml:space="preserve"> submit a pre-event report</w:t>
      </w:r>
      <w:r w:rsidR="000728A2" w:rsidRPr="00CC09AE">
        <w:rPr>
          <w:rFonts w:cs="Arial"/>
        </w:rPr>
        <w:t xml:space="preserve">, which includes </w:t>
      </w:r>
      <w:r w:rsidRPr="00CC09AE">
        <w:rPr>
          <w:rFonts w:cs="Arial"/>
        </w:rPr>
        <w:t xml:space="preserve">carbon </w:t>
      </w:r>
      <w:r w:rsidR="000728A2" w:rsidRPr="00CC09AE">
        <w:rPr>
          <w:rFonts w:cs="Arial"/>
        </w:rPr>
        <w:t>inventory that estimates</w:t>
      </w:r>
      <w:r w:rsidRPr="00CC09AE">
        <w:rPr>
          <w:rFonts w:cs="Arial"/>
        </w:rPr>
        <w:t xml:space="preserve"> the expected emissions of the upcoming event.</w:t>
      </w:r>
    </w:p>
    <w:p w14:paraId="50473847" w14:textId="07B93397" w:rsidR="00AC6415" w:rsidRPr="00CC09AE" w:rsidRDefault="00AC6415" w:rsidP="00A356E9">
      <w:pPr>
        <w:rPr>
          <w:rFonts w:cs="Arial"/>
        </w:rPr>
      </w:pPr>
      <w:r w:rsidRPr="00CC09AE">
        <w:rPr>
          <w:rFonts w:cs="Arial"/>
        </w:rPr>
        <w:t xml:space="preserve">After the event has </w:t>
      </w:r>
      <w:r w:rsidR="00353D9D" w:rsidRPr="00CC09AE">
        <w:rPr>
          <w:rFonts w:cs="Arial"/>
        </w:rPr>
        <w:t>concluded</w:t>
      </w:r>
      <w:r w:rsidRPr="00CC09AE">
        <w:rPr>
          <w:rFonts w:cs="Arial"/>
        </w:rPr>
        <w:t xml:space="preserve">, </w:t>
      </w:r>
      <w:r w:rsidR="00A7006D" w:rsidRPr="00CC09AE">
        <w:rPr>
          <w:rFonts w:cs="Arial"/>
        </w:rPr>
        <w:t>businesses prepare</w:t>
      </w:r>
      <w:r w:rsidRPr="00CC09AE">
        <w:rPr>
          <w:rFonts w:cs="Arial"/>
        </w:rPr>
        <w:t xml:space="preserve"> a post-event carbon </w:t>
      </w:r>
      <w:r w:rsidR="00A7006D" w:rsidRPr="00CC09AE">
        <w:rPr>
          <w:rFonts w:cs="Arial"/>
        </w:rPr>
        <w:t xml:space="preserve">inventory within 4 </w:t>
      </w:r>
      <w:r w:rsidRPr="00CC09AE">
        <w:rPr>
          <w:rFonts w:cs="Arial"/>
        </w:rPr>
        <w:t xml:space="preserve">months of the event’s </w:t>
      </w:r>
      <w:r w:rsidR="002E7671" w:rsidRPr="00CC09AE">
        <w:rPr>
          <w:rFonts w:cs="Arial"/>
        </w:rPr>
        <w:t>end date</w:t>
      </w:r>
      <w:r w:rsidRPr="00CC09AE">
        <w:rPr>
          <w:rFonts w:cs="Arial"/>
        </w:rPr>
        <w:t xml:space="preserve">. The information gathered at the event </w:t>
      </w:r>
      <w:proofErr w:type="gramStart"/>
      <w:r w:rsidR="007E66C9" w:rsidRPr="00CC09AE">
        <w:rPr>
          <w:rFonts w:cs="Arial"/>
        </w:rPr>
        <w:t>is</w:t>
      </w:r>
      <w:r w:rsidRPr="00CC09AE">
        <w:rPr>
          <w:rFonts w:cs="Arial"/>
        </w:rPr>
        <w:t xml:space="preserve"> published</w:t>
      </w:r>
      <w:proofErr w:type="gramEnd"/>
      <w:r w:rsidRPr="00CC09AE">
        <w:rPr>
          <w:rFonts w:cs="Arial"/>
        </w:rPr>
        <w:t xml:space="preserve"> in the post-event public report. </w:t>
      </w:r>
    </w:p>
    <w:p w14:paraId="5746E6CA" w14:textId="7A124E06" w:rsidR="00AC6415" w:rsidRPr="00CC09AE" w:rsidRDefault="00AC6415" w:rsidP="00CC09AE">
      <w:pPr>
        <w:pStyle w:val="Heading3"/>
        <w:spacing w:before="120" w:after="120"/>
        <w:rPr>
          <w:rFonts w:cs="Arial"/>
        </w:rPr>
      </w:pPr>
      <w:r w:rsidRPr="00CC09AE">
        <w:rPr>
          <w:rFonts w:cs="Arial"/>
        </w:rPr>
        <w:t xml:space="preserve">How do </w:t>
      </w:r>
      <w:r w:rsidR="00C154FE" w:rsidRPr="00CC09AE">
        <w:rPr>
          <w:rFonts w:cs="Arial"/>
        </w:rPr>
        <w:t>I estimate emissions</w:t>
      </w:r>
      <w:r w:rsidRPr="00CC09AE">
        <w:rPr>
          <w:rFonts w:cs="Arial"/>
        </w:rPr>
        <w:t xml:space="preserve"> before </w:t>
      </w:r>
      <w:r w:rsidR="00C154FE" w:rsidRPr="00CC09AE">
        <w:rPr>
          <w:rFonts w:cs="Arial"/>
        </w:rPr>
        <w:t xml:space="preserve">my </w:t>
      </w:r>
      <w:r w:rsidRPr="00CC09AE">
        <w:rPr>
          <w:rFonts w:cs="Arial"/>
        </w:rPr>
        <w:t>event takes place?</w:t>
      </w:r>
    </w:p>
    <w:p w14:paraId="3B1F8D11" w14:textId="55F39BD8" w:rsidR="00E006F2" w:rsidRPr="00CC09AE" w:rsidRDefault="00446549" w:rsidP="00CC09AE">
      <w:pPr>
        <w:spacing w:before="120" w:after="120"/>
        <w:rPr>
          <w:rFonts w:cs="Arial"/>
        </w:rPr>
      </w:pPr>
      <w:r w:rsidRPr="00CC09AE">
        <w:rPr>
          <w:rFonts w:cs="Arial"/>
        </w:rPr>
        <w:t xml:space="preserve">Where actual measured data </w:t>
      </w:r>
      <w:r w:rsidR="003E3328" w:rsidRPr="00CC09AE">
        <w:rPr>
          <w:rFonts w:cs="Arial"/>
        </w:rPr>
        <w:t>is</w:t>
      </w:r>
      <w:r w:rsidRPr="00CC09AE">
        <w:rPr>
          <w:rFonts w:cs="Arial"/>
        </w:rPr>
        <w:t xml:space="preserve"> not available, y</w:t>
      </w:r>
      <w:r w:rsidR="00336008" w:rsidRPr="00CC09AE">
        <w:rPr>
          <w:rFonts w:cs="Arial"/>
        </w:rPr>
        <w:t xml:space="preserve">ou will need to make </w:t>
      </w:r>
      <w:r w:rsidR="00896449" w:rsidRPr="00CC09AE">
        <w:rPr>
          <w:rFonts w:cs="Arial"/>
        </w:rPr>
        <w:t>reasonable</w:t>
      </w:r>
      <w:r w:rsidR="009A1FBF" w:rsidRPr="00CC09AE">
        <w:rPr>
          <w:rFonts w:cs="Arial"/>
        </w:rPr>
        <w:t xml:space="preserve"> and conservative</w:t>
      </w:r>
      <w:r w:rsidR="00896449" w:rsidRPr="00CC09AE">
        <w:rPr>
          <w:rFonts w:cs="Arial"/>
        </w:rPr>
        <w:t xml:space="preserve"> assumptions </w:t>
      </w:r>
      <w:r w:rsidR="003113A6" w:rsidRPr="00CC09AE">
        <w:rPr>
          <w:rFonts w:cs="Arial"/>
        </w:rPr>
        <w:t xml:space="preserve">about the </w:t>
      </w:r>
      <w:proofErr w:type="gramStart"/>
      <w:r w:rsidR="003113A6" w:rsidRPr="00CC09AE">
        <w:rPr>
          <w:rFonts w:cs="Arial"/>
        </w:rPr>
        <w:t xml:space="preserve">likely </w:t>
      </w:r>
      <w:r w:rsidR="00103CDA" w:rsidRPr="00CC09AE">
        <w:rPr>
          <w:rFonts w:cs="Arial"/>
        </w:rPr>
        <w:t>activities</w:t>
      </w:r>
      <w:proofErr w:type="gramEnd"/>
      <w:r w:rsidR="003E3328" w:rsidRPr="00CC09AE">
        <w:rPr>
          <w:rFonts w:cs="Arial"/>
        </w:rPr>
        <w:t xml:space="preserve"> to be</w:t>
      </w:r>
      <w:r w:rsidR="00103CDA" w:rsidRPr="00CC09AE">
        <w:rPr>
          <w:rFonts w:cs="Arial"/>
        </w:rPr>
        <w:t xml:space="preserve"> undertaken during the event</w:t>
      </w:r>
      <w:r w:rsidR="00CA541C" w:rsidRPr="00CC09AE">
        <w:rPr>
          <w:rFonts w:cs="Arial"/>
        </w:rPr>
        <w:t xml:space="preserve"> (e.g. </w:t>
      </w:r>
      <w:r w:rsidR="00044F2F" w:rsidRPr="00CC09AE">
        <w:rPr>
          <w:rFonts w:cs="Arial"/>
        </w:rPr>
        <w:t xml:space="preserve">expected attendees and travel distances, food and beverage consumption, security costs). </w:t>
      </w:r>
      <w:r w:rsidR="0052338B" w:rsidRPr="00CC09AE">
        <w:rPr>
          <w:rFonts w:cs="Arial"/>
        </w:rPr>
        <w:t xml:space="preserve">These assumptions can be based on previous </w:t>
      </w:r>
      <w:r w:rsidR="004E05A3" w:rsidRPr="00CC09AE">
        <w:rPr>
          <w:rFonts w:cs="Arial"/>
        </w:rPr>
        <w:t>occurrences of the event or similar</w:t>
      </w:r>
      <w:r w:rsidR="00E61639" w:rsidRPr="00CC09AE">
        <w:rPr>
          <w:rFonts w:cs="Arial"/>
        </w:rPr>
        <w:t xml:space="preserve"> events</w:t>
      </w:r>
      <w:r w:rsidR="00FC0E25" w:rsidRPr="00CC09AE">
        <w:rPr>
          <w:rFonts w:cs="Arial"/>
        </w:rPr>
        <w:t xml:space="preserve">. </w:t>
      </w:r>
    </w:p>
    <w:p w14:paraId="5610BBE8" w14:textId="4EBA0C92" w:rsidR="00AC6415" w:rsidRPr="00CC09AE" w:rsidRDefault="00E006F2" w:rsidP="00A356E9">
      <w:pPr>
        <w:rPr>
          <w:rFonts w:cs="Arial"/>
        </w:rPr>
      </w:pPr>
      <w:r w:rsidRPr="00CC09AE">
        <w:rPr>
          <w:rFonts w:cs="Arial"/>
        </w:rPr>
        <w:t>For further information on</w:t>
      </w:r>
      <w:r w:rsidR="00F77E69" w:rsidRPr="00CC09AE">
        <w:rPr>
          <w:rFonts w:cs="Arial"/>
        </w:rPr>
        <w:t xml:space="preserve"> approaches to activity data, refer to the ‘Activity data hierarchy’ section in the </w:t>
      </w:r>
      <w:hyperlink r:id="rId59" w:history="1">
        <w:r w:rsidR="00F77E69" w:rsidRPr="00CC09AE">
          <w:rPr>
            <w:rStyle w:val="Hyperlink"/>
            <w:rFonts w:cs="Arial"/>
          </w:rPr>
          <w:t>Technical Guidance Manual</w:t>
        </w:r>
      </w:hyperlink>
      <w:r w:rsidR="00F77E69" w:rsidRPr="00CC09AE">
        <w:rPr>
          <w:rFonts w:cs="Arial"/>
        </w:rPr>
        <w:t>.</w:t>
      </w:r>
      <w:r w:rsidRPr="00CC09AE">
        <w:rPr>
          <w:rFonts w:cs="Arial"/>
        </w:rPr>
        <w:t xml:space="preserve"> </w:t>
      </w:r>
    </w:p>
    <w:p w14:paraId="5B059C08" w14:textId="77777777" w:rsidR="00AC6415" w:rsidRPr="00CC09AE" w:rsidRDefault="00AC6415" w:rsidP="00CC09AE">
      <w:pPr>
        <w:pStyle w:val="Heading3"/>
        <w:spacing w:before="120" w:after="120"/>
        <w:rPr>
          <w:rFonts w:cs="Arial"/>
        </w:rPr>
      </w:pPr>
      <w:r w:rsidRPr="00CC09AE">
        <w:rPr>
          <w:rFonts w:cs="Arial"/>
        </w:rPr>
        <w:lastRenderedPageBreak/>
        <w:t>How far in advance do I need to submit my reporting documents for event certification?</w:t>
      </w:r>
    </w:p>
    <w:p w14:paraId="217954DC" w14:textId="7C7025C2" w:rsidR="00AE25FB" w:rsidRPr="00CC09AE" w:rsidRDefault="009D5DB9" w:rsidP="00CC09AE">
      <w:pPr>
        <w:spacing w:before="120" w:after="120"/>
        <w:rPr>
          <w:rFonts w:cs="Arial"/>
        </w:rPr>
      </w:pPr>
      <w:r w:rsidRPr="00CC09AE">
        <w:rPr>
          <w:rFonts w:cs="Arial"/>
        </w:rPr>
        <w:t>First you will need to ensure that you have received in-</w:t>
      </w:r>
      <w:proofErr w:type="gramStart"/>
      <w:r w:rsidRPr="00CC09AE">
        <w:rPr>
          <w:rFonts w:cs="Arial"/>
        </w:rPr>
        <w:t>principle</w:t>
      </w:r>
      <w:proofErr w:type="gramEnd"/>
      <w:r w:rsidRPr="00CC09AE">
        <w:rPr>
          <w:rFonts w:cs="Arial"/>
        </w:rPr>
        <w:t xml:space="preserve"> approval of your application</w:t>
      </w:r>
      <w:r w:rsidR="00B818B6" w:rsidRPr="00CC09AE">
        <w:rPr>
          <w:rFonts w:cs="Arial"/>
        </w:rPr>
        <w:t xml:space="preserve"> to seek event certification. If you have not </w:t>
      </w:r>
      <w:proofErr w:type="gramStart"/>
      <w:r w:rsidR="00B818B6" w:rsidRPr="00CC09AE">
        <w:rPr>
          <w:rFonts w:cs="Arial"/>
        </w:rPr>
        <w:t>submitted an application</w:t>
      </w:r>
      <w:proofErr w:type="gramEnd"/>
      <w:r w:rsidR="00B818B6" w:rsidRPr="00CC09AE">
        <w:rPr>
          <w:rFonts w:cs="Arial"/>
        </w:rPr>
        <w:t xml:space="preserve"> form, you must complete this step first. Climate Active may require up to 4 weeks to consider an application form.</w:t>
      </w:r>
    </w:p>
    <w:p w14:paraId="0DDC866B" w14:textId="225B69A2" w:rsidR="00B41C8B" w:rsidRPr="00CC09AE" w:rsidRDefault="003538A9" w:rsidP="00CC09AE">
      <w:pPr>
        <w:spacing w:before="120" w:after="120"/>
        <w:rPr>
          <w:rFonts w:cs="Arial"/>
        </w:rPr>
      </w:pPr>
      <w:r w:rsidRPr="00CC09AE">
        <w:rPr>
          <w:rFonts w:cs="Arial"/>
        </w:rPr>
        <w:t>Once in-</w:t>
      </w:r>
      <w:proofErr w:type="gramStart"/>
      <w:r w:rsidRPr="00CC09AE">
        <w:rPr>
          <w:rFonts w:cs="Arial"/>
        </w:rPr>
        <w:t>principle</w:t>
      </w:r>
      <w:proofErr w:type="gramEnd"/>
      <w:r w:rsidRPr="00CC09AE">
        <w:rPr>
          <w:rFonts w:cs="Arial"/>
        </w:rPr>
        <w:t xml:space="preserve"> approval of the application has been given</w:t>
      </w:r>
      <w:r w:rsidR="00EC7C86" w:rsidRPr="00CC09AE">
        <w:rPr>
          <w:rFonts w:cs="Arial"/>
        </w:rPr>
        <w:t xml:space="preserve"> and you have completed your pre-event reporting requirements, </w:t>
      </w:r>
      <w:r w:rsidR="00B41C8B" w:rsidRPr="00CC09AE">
        <w:rPr>
          <w:rFonts w:cs="Arial"/>
        </w:rPr>
        <w:t>Climate Active require</w:t>
      </w:r>
      <w:r w:rsidR="00D323C5">
        <w:rPr>
          <w:rFonts w:cs="Arial"/>
        </w:rPr>
        <w:t>s</w:t>
      </w:r>
      <w:r w:rsidR="00B41C8B" w:rsidRPr="00CC09AE">
        <w:rPr>
          <w:rFonts w:cs="Arial"/>
        </w:rPr>
        <w:t xml:space="preserve"> a minimum of 28 days to review the pre-event reporting documents. </w:t>
      </w:r>
      <w:r w:rsidR="00EC7C86" w:rsidRPr="00CC09AE">
        <w:rPr>
          <w:rFonts w:cs="Arial"/>
        </w:rPr>
        <w:t xml:space="preserve">Businesses should take this timing into account when planning </w:t>
      </w:r>
      <w:r w:rsidR="001D70DC" w:rsidRPr="00CC09AE">
        <w:rPr>
          <w:rFonts w:cs="Arial"/>
        </w:rPr>
        <w:t>an announcement for their event. You can</w:t>
      </w:r>
      <w:r w:rsidR="00E13593">
        <w:rPr>
          <w:rFonts w:cs="Arial"/>
        </w:rPr>
        <w:t>not</w:t>
      </w:r>
      <w:r w:rsidR="001D70DC" w:rsidRPr="00CC09AE">
        <w:rPr>
          <w:rFonts w:cs="Arial"/>
        </w:rPr>
        <w:t xml:space="preserve"> announce certification until it has </w:t>
      </w:r>
      <w:proofErr w:type="gramStart"/>
      <w:r w:rsidR="001D70DC" w:rsidRPr="00CC09AE">
        <w:rPr>
          <w:rFonts w:cs="Arial"/>
        </w:rPr>
        <w:t>been granted</w:t>
      </w:r>
      <w:proofErr w:type="gramEnd"/>
      <w:r w:rsidR="001D70DC" w:rsidRPr="00CC09AE">
        <w:rPr>
          <w:rFonts w:cs="Arial"/>
        </w:rPr>
        <w:t xml:space="preserve">. </w:t>
      </w:r>
    </w:p>
    <w:p w14:paraId="089B24E2" w14:textId="6E5F0F87" w:rsidR="001D70DC" w:rsidRPr="00CC09AE" w:rsidRDefault="002A0979" w:rsidP="00A356E9">
      <w:pPr>
        <w:rPr>
          <w:rFonts w:cs="Arial"/>
        </w:rPr>
      </w:pPr>
      <w:r w:rsidRPr="00CC09AE">
        <w:rPr>
          <w:rFonts w:cs="Arial"/>
        </w:rPr>
        <w:t xml:space="preserve">Pre-event reports submitted to Climate Active within 28 days of the event start date may </w:t>
      </w:r>
      <w:proofErr w:type="gramStart"/>
      <w:r w:rsidR="00B077AD" w:rsidRPr="00CC09AE">
        <w:rPr>
          <w:rFonts w:cs="Arial"/>
        </w:rPr>
        <w:t>be refused</w:t>
      </w:r>
      <w:proofErr w:type="gramEnd"/>
      <w:r w:rsidR="00B077AD" w:rsidRPr="00CC09AE">
        <w:rPr>
          <w:rFonts w:cs="Arial"/>
        </w:rPr>
        <w:t xml:space="preserve"> review. </w:t>
      </w:r>
    </w:p>
    <w:p w14:paraId="043D8D76" w14:textId="77777777" w:rsidR="00AC6415" w:rsidRPr="00CC09AE" w:rsidRDefault="00AC6415" w:rsidP="00CC09AE">
      <w:pPr>
        <w:pStyle w:val="Heading3"/>
        <w:spacing w:before="120" w:after="120"/>
        <w:rPr>
          <w:rFonts w:cs="Arial"/>
        </w:rPr>
      </w:pPr>
      <w:r w:rsidRPr="00CC09AE">
        <w:rPr>
          <w:rFonts w:cs="Arial"/>
        </w:rPr>
        <w:t xml:space="preserve">If the pre-event emissions were over-estimated and offsets </w:t>
      </w:r>
      <w:proofErr w:type="gramStart"/>
      <w:r w:rsidRPr="00CC09AE">
        <w:rPr>
          <w:rFonts w:cs="Arial"/>
        </w:rPr>
        <w:t>are purchased</w:t>
      </w:r>
      <w:proofErr w:type="gramEnd"/>
      <w:r w:rsidRPr="00CC09AE">
        <w:rPr>
          <w:rFonts w:cs="Arial"/>
        </w:rPr>
        <w:t xml:space="preserve"> and retired at the pre-event stage, do the offsets carry over to next year’s event?</w:t>
      </w:r>
    </w:p>
    <w:p w14:paraId="48688D8F" w14:textId="0EA12D36" w:rsidR="00AC6415" w:rsidRPr="00CC09AE" w:rsidRDefault="00AC6415" w:rsidP="00A356E9">
      <w:pPr>
        <w:rPr>
          <w:rFonts w:cs="Arial"/>
          <w:shd w:val="clear" w:color="auto" w:fill="FFFFFF"/>
        </w:rPr>
      </w:pPr>
      <w:r w:rsidRPr="00CC09AE">
        <w:rPr>
          <w:rFonts w:cs="Arial"/>
          <w:shd w:val="clear" w:color="auto" w:fill="FFFFFF"/>
        </w:rPr>
        <w:t xml:space="preserve">Yes. If the same event will happen again in the future, the event organisers </w:t>
      </w:r>
      <w:r w:rsidR="00CF70C0" w:rsidRPr="00CC09AE">
        <w:rPr>
          <w:rFonts w:cs="Arial"/>
          <w:shd w:val="clear" w:color="auto" w:fill="FFFFFF"/>
        </w:rPr>
        <w:t xml:space="preserve">(must be the same responsible entity) </w:t>
      </w:r>
      <w:r w:rsidRPr="00CC09AE">
        <w:rPr>
          <w:rFonts w:cs="Arial"/>
          <w:shd w:val="clear" w:color="auto" w:fill="FFFFFF"/>
        </w:rPr>
        <w:t xml:space="preserve">can use the </w:t>
      </w:r>
      <w:r w:rsidR="00871AC7" w:rsidRPr="00CC09AE">
        <w:rPr>
          <w:rFonts w:cs="Arial"/>
          <w:shd w:val="clear" w:color="auto" w:fill="FFFFFF"/>
        </w:rPr>
        <w:t>remain</w:t>
      </w:r>
      <w:r w:rsidR="006B3633" w:rsidRPr="00CC09AE">
        <w:rPr>
          <w:rFonts w:cs="Arial"/>
          <w:shd w:val="clear" w:color="auto" w:fill="FFFFFF"/>
        </w:rPr>
        <w:t>ing</w:t>
      </w:r>
      <w:r w:rsidRPr="00CC09AE">
        <w:rPr>
          <w:rFonts w:cs="Arial"/>
          <w:shd w:val="clear" w:color="auto" w:fill="FFFFFF"/>
        </w:rPr>
        <w:t xml:space="preserve"> offsets to compensate for their emissions in the next year. </w:t>
      </w:r>
    </w:p>
    <w:p w14:paraId="6E0B73EE" w14:textId="70CFA81C" w:rsidR="00AC6415" w:rsidRPr="00CC09AE" w:rsidRDefault="00AC6415" w:rsidP="00CC09AE">
      <w:pPr>
        <w:pStyle w:val="Heading3"/>
        <w:spacing w:before="120" w:after="120"/>
        <w:rPr>
          <w:rFonts w:cs="Arial"/>
        </w:rPr>
      </w:pPr>
      <w:r w:rsidRPr="00CC09AE">
        <w:rPr>
          <w:rFonts w:cs="Arial"/>
        </w:rPr>
        <w:t xml:space="preserve">What happens if </w:t>
      </w:r>
      <w:r w:rsidR="00510F77" w:rsidRPr="00CC09AE">
        <w:rPr>
          <w:rFonts w:cs="Arial"/>
        </w:rPr>
        <w:t xml:space="preserve">the post-event emissions end up being greater than </w:t>
      </w:r>
      <w:r w:rsidR="00A36527" w:rsidRPr="00CC09AE">
        <w:rPr>
          <w:rFonts w:cs="Arial"/>
        </w:rPr>
        <w:t xml:space="preserve">initially estimated in the pre-event report? </w:t>
      </w:r>
    </w:p>
    <w:p w14:paraId="486B6F44" w14:textId="387D264A" w:rsidR="00AC6415" w:rsidRPr="00CC09AE" w:rsidRDefault="00172C04" w:rsidP="00A356E9">
      <w:pPr>
        <w:rPr>
          <w:rFonts w:cs="Arial"/>
          <w:shd w:val="clear" w:color="auto" w:fill="FFFFFF"/>
        </w:rPr>
      </w:pPr>
      <w:r w:rsidRPr="00CC09AE">
        <w:rPr>
          <w:rFonts w:cs="Arial"/>
          <w:shd w:val="clear" w:color="auto" w:fill="FFFFFF"/>
        </w:rPr>
        <w:t>You</w:t>
      </w:r>
      <w:r w:rsidR="00AC6415" w:rsidRPr="00CC09AE">
        <w:rPr>
          <w:rFonts w:cs="Arial"/>
          <w:shd w:val="clear" w:color="auto" w:fill="FFFFFF"/>
        </w:rPr>
        <w:t xml:space="preserve"> will need to source and retire more eligible offset units to cover any remaining emissions that </w:t>
      </w:r>
      <w:proofErr w:type="gramStart"/>
      <w:r w:rsidR="00AC6415" w:rsidRPr="00CC09AE">
        <w:rPr>
          <w:rFonts w:cs="Arial"/>
          <w:shd w:val="clear" w:color="auto" w:fill="FFFFFF"/>
        </w:rPr>
        <w:t>were not offset</w:t>
      </w:r>
      <w:proofErr w:type="gramEnd"/>
      <w:r w:rsidR="00AC6415" w:rsidRPr="00CC09AE">
        <w:rPr>
          <w:rFonts w:cs="Arial"/>
          <w:shd w:val="clear" w:color="auto" w:fill="FFFFFF"/>
        </w:rPr>
        <w:t xml:space="preserve"> </w:t>
      </w:r>
      <w:r w:rsidR="00C43706" w:rsidRPr="00CC09AE">
        <w:rPr>
          <w:rFonts w:cs="Arial"/>
          <w:shd w:val="clear" w:color="auto" w:fill="FFFFFF"/>
        </w:rPr>
        <w:t>initially and</w:t>
      </w:r>
      <w:r w:rsidR="00814A5E" w:rsidRPr="00CC09AE">
        <w:rPr>
          <w:rFonts w:cs="Arial"/>
          <w:shd w:val="clear" w:color="auto" w:fill="FFFFFF"/>
        </w:rPr>
        <w:t xml:space="preserve"> communicate </w:t>
      </w:r>
      <w:r w:rsidR="00AC6415" w:rsidRPr="00CC09AE">
        <w:rPr>
          <w:rFonts w:cs="Arial"/>
          <w:shd w:val="clear" w:color="auto" w:fill="FFFFFF"/>
        </w:rPr>
        <w:t>this information in the post-event P</w:t>
      </w:r>
      <w:r w:rsidR="00470E66">
        <w:rPr>
          <w:rFonts w:cs="Arial"/>
          <w:shd w:val="clear" w:color="auto" w:fill="FFFFFF"/>
        </w:rPr>
        <w:t xml:space="preserve">roduct </w:t>
      </w:r>
      <w:r w:rsidR="00AC6415" w:rsidRPr="00CC09AE">
        <w:rPr>
          <w:rFonts w:cs="Arial"/>
          <w:shd w:val="clear" w:color="auto" w:fill="FFFFFF"/>
        </w:rPr>
        <w:t>D</w:t>
      </w:r>
      <w:r w:rsidR="00470E66">
        <w:rPr>
          <w:rFonts w:cs="Arial"/>
          <w:shd w:val="clear" w:color="auto" w:fill="FFFFFF"/>
        </w:rPr>
        <w:t xml:space="preserve">isclosure </w:t>
      </w:r>
      <w:r w:rsidR="00AC6415" w:rsidRPr="00CC09AE">
        <w:rPr>
          <w:rFonts w:cs="Arial"/>
          <w:shd w:val="clear" w:color="auto" w:fill="FFFFFF"/>
        </w:rPr>
        <w:t>S</w:t>
      </w:r>
      <w:r w:rsidR="00470E66">
        <w:rPr>
          <w:rFonts w:cs="Arial"/>
          <w:shd w:val="clear" w:color="auto" w:fill="FFFFFF"/>
        </w:rPr>
        <w:t>tatement</w:t>
      </w:r>
      <w:r w:rsidR="00AC6415" w:rsidRPr="00CC09AE">
        <w:rPr>
          <w:rFonts w:cs="Arial"/>
          <w:shd w:val="clear" w:color="auto" w:fill="FFFFFF"/>
        </w:rPr>
        <w:t xml:space="preserve">. </w:t>
      </w:r>
    </w:p>
    <w:p w14:paraId="5CEDA752" w14:textId="54C9BE5E" w:rsidR="00AC6415" w:rsidRPr="00CC09AE" w:rsidRDefault="00AC6415" w:rsidP="00CC09AE">
      <w:pPr>
        <w:pStyle w:val="Heading2"/>
        <w:spacing w:before="120" w:after="120"/>
        <w:rPr>
          <w:rFonts w:cs="Arial"/>
        </w:rPr>
      </w:pPr>
      <w:bookmarkStart w:id="30" w:name="_International_certification_questio"/>
      <w:bookmarkStart w:id="31" w:name="_Inventory_and_calculator"/>
      <w:bookmarkStart w:id="32" w:name="_LICENCE_AGREEMENT_(INCLUDING_1"/>
      <w:bookmarkStart w:id="33" w:name="_Offset_questions"/>
      <w:bookmarkStart w:id="34" w:name="_ORGANISATION_CERTIFICATION_QUESTION"/>
      <w:bookmarkStart w:id="35" w:name="_Toc180766511"/>
      <w:bookmarkEnd w:id="30"/>
      <w:bookmarkEnd w:id="31"/>
      <w:bookmarkEnd w:id="32"/>
      <w:bookmarkEnd w:id="33"/>
      <w:bookmarkEnd w:id="34"/>
      <w:r w:rsidRPr="00CC09AE">
        <w:rPr>
          <w:rFonts w:cs="Arial"/>
        </w:rPr>
        <w:t>Organisation certification</w:t>
      </w:r>
      <w:bookmarkEnd w:id="35"/>
      <w:r w:rsidRPr="00CC09AE">
        <w:rPr>
          <w:rFonts w:cs="Arial"/>
        </w:rPr>
        <w:t xml:space="preserve"> </w:t>
      </w:r>
    </w:p>
    <w:p w14:paraId="0E177006" w14:textId="3E6BC544" w:rsidR="00024362" w:rsidRPr="00CC09AE" w:rsidRDefault="005E186E" w:rsidP="00CC09AE">
      <w:pPr>
        <w:pStyle w:val="Heading3"/>
        <w:spacing w:before="120" w:after="120"/>
        <w:rPr>
          <w:rFonts w:cs="Arial"/>
        </w:rPr>
      </w:pPr>
      <w:r w:rsidRPr="00CC09AE">
        <w:rPr>
          <w:rFonts w:cs="Arial"/>
        </w:rPr>
        <w:t xml:space="preserve">I am a subsidiary business. Does my parent company have to </w:t>
      </w:r>
      <w:proofErr w:type="gramStart"/>
      <w:r w:rsidRPr="00CC09AE">
        <w:rPr>
          <w:rFonts w:cs="Arial"/>
        </w:rPr>
        <w:t>be certified</w:t>
      </w:r>
      <w:proofErr w:type="gramEnd"/>
      <w:r w:rsidRPr="00CC09AE">
        <w:rPr>
          <w:rFonts w:cs="Arial"/>
        </w:rPr>
        <w:t>?</w:t>
      </w:r>
    </w:p>
    <w:p w14:paraId="3405997B" w14:textId="1DF51EEC" w:rsidR="005E186E" w:rsidRPr="00CC09AE" w:rsidRDefault="005E186E" w:rsidP="00CC09AE">
      <w:pPr>
        <w:spacing w:before="120" w:after="120"/>
        <w:rPr>
          <w:rFonts w:cs="Arial"/>
        </w:rPr>
      </w:pPr>
      <w:r w:rsidRPr="00CC09AE">
        <w:rPr>
          <w:rFonts w:cs="Arial"/>
        </w:rPr>
        <w:t>No.</w:t>
      </w:r>
      <w:r w:rsidR="009C52E9" w:rsidRPr="00CC09AE">
        <w:rPr>
          <w:rFonts w:cs="Arial"/>
        </w:rPr>
        <w:t xml:space="preserve"> </w:t>
      </w:r>
      <w:r w:rsidR="00164102" w:rsidRPr="00CC09AE">
        <w:rPr>
          <w:rFonts w:cs="Arial"/>
        </w:rPr>
        <w:t>However,</w:t>
      </w:r>
      <w:r w:rsidR="009C52E9" w:rsidRPr="00CC09AE">
        <w:rPr>
          <w:rFonts w:cs="Arial"/>
        </w:rPr>
        <w:t xml:space="preserve"> you </w:t>
      </w:r>
      <w:r w:rsidR="0049504C" w:rsidRPr="00CC09AE">
        <w:rPr>
          <w:rFonts w:cs="Arial"/>
        </w:rPr>
        <w:t xml:space="preserve">must ensure </w:t>
      </w:r>
      <w:r w:rsidR="00143FF6" w:rsidRPr="00CC09AE">
        <w:rPr>
          <w:rFonts w:cs="Arial"/>
        </w:rPr>
        <w:t xml:space="preserve">your certification claim </w:t>
      </w:r>
      <w:proofErr w:type="gramStart"/>
      <w:r w:rsidR="00143FF6" w:rsidRPr="00CC09AE">
        <w:rPr>
          <w:rFonts w:cs="Arial"/>
        </w:rPr>
        <w:t>is</w:t>
      </w:r>
      <w:r w:rsidR="00160E18" w:rsidRPr="00CC09AE">
        <w:rPr>
          <w:rFonts w:cs="Arial"/>
        </w:rPr>
        <w:t xml:space="preserve"> clearly and transparently communicated</w:t>
      </w:r>
      <w:proofErr w:type="gramEnd"/>
      <w:r w:rsidR="00130CC0" w:rsidRPr="00CC09AE">
        <w:rPr>
          <w:rFonts w:cs="Arial"/>
        </w:rPr>
        <w:t xml:space="preserve"> (i.e. not claimed by your parent company). </w:t>
      </w:r>
    </w:p>
    <w:p w14:paraId="19AF307D" w14:textId="053533AC" w:rsidR="00B46F04" w:rsidRPr="00CC09AE" w:rsidRDefault="00B46F04" w:rsidP="00A356E9">
      <w:pPr>
        <w:rPr>
          <w:rFonts w:cs="Arial"/>
        </w:rPr>
      </w:pPr>
      <w:r w:rsidRPr="00CC09AE">
        <w:rPr>
          <w:rFonts w:cs="Arial"/>
        </w:rPr>
        <w:t>Please refer to the</w:t>
      </w:r>
      <w:r w:rsidR="00CD53CE" w:rsidRPr="00CC09AE">
        <w:rPr>
          <w:rFonts w:cs="Arial"/>
        </w:rPr>
        <w:t xml:space="preserve"> </w:t>
      </w:r>
      <w:hyperlink r:id="rId60" w:history="1">
        <w:r w:rsidR="00CD53CE" w:rsidRPr="00CC09AE">
          <w:rPr>
            <w:rStyle w:val="Hyperlink"/>
            <w:rFonts w:cs="Arial"/>
          </w:rPr>
          <w:t xml:space="preserve">User Guide </w:t>
        </w:r>
        <w:r w:rsidR="0008443D" w:rsidRPr="00CC09AE">
          <w:rPr>
            <w:rStyle w:val="Hyperlink"/>
            <w:rFonts w:cs="Arial"/>
          </w:rPr>
          <w:t>for the Climate Active Carbon Neutral</w:t>
        </w:r>
        <w:r w:rsidRPr="00CC09AE">
          <w:rPr>
            <w:rStyle w:val="Hyperlink"/>
            <w:rFonts w:cs="Arial"/>
          </w:rPr>
          <w:t xml:space="preserve"> Certification Trade Mark</w:t>
        </w:r>
      </w:hyperlink>
      <w:r w:rsidRPr="00CC09AE">
        <w:rPr>
          <w:rFonts w:cs="Arial"/>
        </w:rPr>
        <w:t xml:space="preserve"> (CTM) </w:t>
      </w:r>
      <w:r w:rsidR="00A07C1B" w:rsidRPr="00CC09AE">
        <w:rPr>
          <w:rFonts w:cs="Arial"/>
        </w:rPr>
        <w:t xml:space="preserve">for </w:t>
      </w:r>
      <w:r w:rsidRPr="00CC09AE">
        <w:rPr>
          <w:rFonts w:cs="Arial"/>
        </w:rPr>
        <w:t xml:space="preserve">guidance </w:t>
      </w:r>
      <w:r w:rsidR="00A07C1B" w:rsidRPr="00CC09AE">
        <w:rPr>
          <w:rFonts w:cs="Arial"/>
        </w:rPr>
        <w:t>on how</w:t>
      </w:r>
      <w:r w:rsidRPr="00CC09AE">
        <w:rPr>
          <w:rFonts w:cs="Arial"/>
        </w:rPr>
        <w:t xml:space="preserve"> you can use the </w:t>
      </w:r>
      <w:r w:rsidR="00232664" w:rsidRPr="00CC09AE">
        <w:rPr>
          <w:rFonts w:cs="Arial"/>
        </w:rPr>
        <w:t xml:space="preserve">CTM in this case. </w:t>
      </w:r>
    </w:p>
    <w:p w14:paraId="11615D5A" w14:textId="20746D6C" w:rsidR="005E186E" w:rsidRPr="00CC09AE" w:rsidRDefault="005E186E" w:rsidP="00CC09AE">
      <w:pPr>
        <w:pStyle w:val="Heading3"/>
        <w:spacing w:before="120" w:after="120"/>
        <w:rPr>
          <w:rFonts w:cs="Arial"/>
        </w:rPr>
      </w:pPr>
      <w:r w:rsidRPr="00CC09AE">
        <w:rPr>
          <w:rFonts w:cs="Arial"/>
        </w:rPr>
        <w:t xml:space="preserve">I am a company with </w:t>
      </w:r>
      <w:r w:rsidR="00831AC9" w:rsidRPr="00CC09AE">
        <w:rPr>
          <w:rFonts w:cs="Arial"/>
        </w:rPr>
        <w:t xml:space="preserve">a </w:t>
      </w:r>
      <w:r w:rsidR="00195F94" w:rsidRPr="00CC09AE">
        <w:rPr>
          <w:rFonts w:cs="Arial"/>
        </w:rPr>
        <w:t>subsidiary business</w:t>
      </w:r>
      <w:r w:rsidR="0008429B" w:rsidRPr="00CC09AE">
        <w:rPr>
          <w:rFonts w:cs="Arial"/>
        </w:rPr>
        <w:t>(es)</w:t>
      </w:r>
      <w:r w:rsidR="00831AC9" w:rsidRPr="00CC09AE">
        <w:rPr>
          <w:rFonts w:cs="Arial"/>
        </w:rPr>
        <w:t>. Do I have to</w:t>
      </w:r>
      <w:r w:rsidR="00262410" w:rsidRPr="00CC09AE">
        <w:rPr>
          <w:rFonts w:cs="Arial"/>
        </w:rPr>
        <w:t xml:space="preserve"> </w:t>
      </w:r>
      <w:r w:rsidR="00831AC9" w:rsidRPr="00CC09AE">
        <w:rPr>
          <w:rFonts w:cs="Arial"/>
        </w:rPr>
        <w:t xml:space="preserve">include the </w:t>
      </w:r>
      <w:r w:rsidR="00262410" w:rsidRPr="00CC09AE">
        <w:rPr>
          <w:rFonts w:cs="Arial"/>
        </w:rPr>
        <w:t xml:space="preserve">subsidiary’s emissions in my emissions boundary? </w:t>
      </w:r>
    </w:p>
    <w:p w14:paraId="0D546D3C" w14:textId="0BDAA19D" w:rsidR="00195F94" w:rsidRPr="00CC09AE" w:rsidRDefault="00262410" w:rsidP="00A356E9">
      <w:pPr>
        <w:rPr>
          <w:rFonts w:cs="Arial"/>
        </w:rPr>
      </w:pPr>
      <w:r w:rsidRPr="00CC09AE">
        <w:rPr>
          <w:rFonts w:cs="Arial"/>
        </w:rPr>
        <w:t>Yes.</w:t>
      </w:r>
    </w:p>
    <w:p w14:paraId="206F2F44" w14:textId="21707CE8" w:rsidR="005552DC" w:rsidRPr="00CC09AE" w:rsidRDefault="005552DC" w:rsidP="00CC09AE">
      <w:pPr>
        <w:pStyle w:val="Heading3"/>
        <w:spacing w:before="120" w:after="120"/>
        <w:rPr>
          <w:rFonts w:cs="Arial"/>
        </w:rPr>
      </w:pPr>
      <w:r w:rsidRPr="00CC09AE">
        <w:rPr>
          <w:rFonts w:cs="Arial"/>
        </w:rPr>
        <w:t xml:space="preserve">Can I claim products or services from a Climate Active certified organisation as </w:t>
      </w:r>
      <w:r w:rsidR="002F2750">
        <w:rPr>
          <w:rFonts w:cs="Arial"/>
        </w:rPr>
        <w:t>zero</w:t>
      </w:r>
      <w:r w:rsidRPr="00CC09AE">
        <w:rPr>
          <w:rFonts w:cs="Arial"/>
        </w:rPr>
        <w:t xml:space="preserve"> emissions liability in my carbon account (i.e. not a certified product or service)?</w:t>
      </w:r>
    </w:p>
    <w:p w14:paraId="318D558F" w14:textId="236CDA90" w:rsidR="00037FDB" w:rsidRPr="00CC09AE" w:rsidRDefault="005552DC" w:rsidP="00A356E9">
      <w:pPr>
        <w:rPr>
          <w:rFonts w:cs="Arial"/>
        </w:rPr>
      </w:pPr>
      <w:r w:rsidRPr="00CC09AE">
        <w:rPr>
          <w:rFonts w:cs="Arial"/>
        </w:rPr>
        <w:t>No.</w:t>
      </w:r>
      <w:r w:rsidR="00B5504E" w:rsidRPr="00CC09AE">
        <w:rPr>
          <w:rFonts w:cs="Arial"/>
        </w:rPr>
        <w:t xml:space="preserve"> </w:t>
      </w:r>
      <w:r w:rsidR="008E60A1" w:rsidRPr="00CC09AE">
        <w:rPr>
          <w:rFonts w:cs="Arial"/>
        </w:rPr>
        <w:t xml:space="preserve">A product or service </w:t>
      </w:r>
      <w:proofErr w:type="gramStart"/>
      <w:r w:rsidR="008E60A1" w:rsidRPr="00CC09AE">
        <w:rPr>
          <w:rFonts w:cs="Arial"/>
        </w:rPr>
        <w:t>is considered</w:t>
      </w:r>
      <w:proofErr w:type="gramEnd"/>
      <w:r w:rsidR="008E60A1" w:rsidRPr="00CC09AE">
        <w:rPr>
          <w:rFonts w:cs="Arial"/>
        </w:rPr>
        <w:t xml:space="preserve"> to contribute </w:t>
      </w:r>
      <w:r w:rsidR="002F2750">
        <w:rPr>
          <w:rFonts w:cs="Arial"/>
        </w:rPr>
        <w:t>zero</w:t>
      </w:r>
      <w:r w:rsidR="008E60A1" w:rsidRPr="00CC09AE">
        <w:rPr>
          <w:rFonts w:cs="Arial"/>
        </w:rPr>
        <w:t xml:space="preserve"> emissions to your inventory where it</w:t>
      </w:r>
      <w:r w:rsidR="00037FDB" w:rsidRPr="00CC09AE">
        <w:rPr>
          <w:rFonts w:cs="Arial"/>
        </w:rPr>
        <w:t xml:space="preserve"> has been certified against the Climate Active Carbon Neutral Standard for Products and Services</w:t>
      </w:r>
      <w:r w:rsidR="008E60A1" w:rsidRPr="00CC09AE">
        <w:rPr>
          <w:rFonts w:cs="Arial"/>
        </w:rPr>
        <w:t>. This is due to the emissions boundary</w:t>
      </w:r>
      <w:r w:rsidR="00561EC5" w:rsidRPr="00CC09AE">
        <w:rPr>
          <w:rFonts w:cs="Arial"/>
        </w:rPr>
        <w:t>;</w:t>
      </w:r>
      <w:r w:rsidR="00DD28F9" w:rsidRPr="00CC09AE">
        <w:rPr>
          <w:rFonts w:cs="Arial"/>
        </w:rPr>
        <w:t xml:space="preserve"> an organisation certification </w:t>
      </w:r>
      <w:r w:rsidR="00D46E62" w:rsidRPr="00CC09AE">
        <w:rPr>
          <w:rFonts w:cs="Arial"/>
        </w:rPr>
        <w:t>may not cover all emissions o</w:t>
      </w:r>
      <w:r w:rsidR="00BE6862" w:rsidRPr="00CC09AE">
        <w:rPr>
          <w:rFonts w:cs="Arial"/>
        </w:rPr>
        <w:t>f</w:t>
      </w:r>
      <w:r w:rsidR="00D46E62" w:rsidRPr="00CC09AE">
        <w:rPr>
          <w:rFonts w:cs="Arial"/>
        </w:rPr>
        <w:t xml:space="preserve"> the product or service</w:t>
      </w:r>
      <w:r w:rsidR="00EE06CA" w:rsidRPr="00CC09AE">
        <w:rPr>
          <w:rFonts w:cs="Arial"/>
        </w:rPr>
        <w:t>.</w:t>
      </w:r>
    </w:p>
    <w:p w14:paraId="5B0DC7C0" w14:textId="0C3B0100" w:rsidR="00D45999" w:rsidRPr="00CC09AE" w:rsidRDefault="002C1910" w:rsidP="00CC09AE">
      <w:pPr>
        <w:pStyle w:val="Heading3"/>
        <w:spacing w:before="120" w:after="120"/>
        <w:rPr>
          <w:rFonts w:cs="Arial"/>
        </w:rPr>
      </w:pPr>
      <w:r w:rsidRPr="00CC09AE">
        <w:rPr>
          <w:rFonts w:cs="Arial"/>
        </w:rPr>
        <w:t>What support</w:t>
      </w:r>
      <w:r w:rsidR="00F91EFC" w:rsidRPr="00CC09AE">
        <w:rPr>
          <w:rFonts w:cs="Arial"/>
        </w:rPr>
        <w:t>s</w:t>
      </w:r>
      <w:r w:rsidRPr="00CC09AE">
        <w:rPr>
          <w:rFonts w:cs="Arial"/>
        </w:rPr>
        <w:t xml:space="preserve"> does Climate Active </w:t>
      </w:r>
      <w:r w:rsidR="006B4E15" w:rsidRPr="00CC09AE">
        <w:rPr>
          <w:rFonts w:cs="Arial"/>
        </w:rPr>
        <w:t>provide</w:t>
      </w:r>
      <w:r w:rsidRPr="00CC09AE">
        <w:rPr>
          <w:rFonts w:cs="Arial"/>
        </w:rPr>
        <w:t xml:space="preserve"> small organisations?</w:t>
      </w:r>
    </w:p>
    <w:p w14:paraId="56A368D4" w14:textId="52284907" w:rsidR="005D37C3" w:rsidRPr="00CC09AE" w:rsidRDefault="005D37C3" w:rsidP="00A356E9">
      <w:pPr>
        <w:rPr>
          <w:rFonts w:cs="Arial"/>
        </w:rPr>
      </w:pPr>
      <w:r w:rsidRPr="00CC09AE">
        <w:rPr>
          <w:rFonts w:cs="Arial"/>
        </w:rPr>
        <w:t xml:space="preserve">Organisations </w:t>
      </w:r>
      <w:r w:rsidR="005720D6" w:rsidRPr="00CC09AE">
        <w:rPr>
          <w:rFonts w:cs="Arial"/>
        </w:rPr>
        <w:t>which</w:t>
      </w:r>
      <w:r w:rsidRPr="00CC09AE">
        <w:rPr>
          <w:rFonts w:cs="Arial"/>
        </w:rPr>
        <w:t xml:space="preserve"> meet the </w:t>
      </w:r>
      <w:hyperlink r:id="rId61" w:history="1">
        <w:r w:rsidRPr="00CC09AE">
          <w:rPr>
            <w:rStyle w:val="Hyperlink"/>
            <w:rFonts w:cs="Arial"/>
          </w:rPr>
          <w:t xml:space="preserve">small organisation </w:t>
        </w:r>
        <w:r w:rsidR="005720D6" w:rsidRPr="00CC09AE">
          <w:rPr>
            <w:rStyle w:val="Hyperlink"/>
            <w:rFonts w:cs="Arial"/>
          </w:rPr>
          <w:t>eligibility criteria</w:t>
        </w:r>
      </w:hyperlink>
      <w:r w:rsidR="005720D6" w:rsidRPr="00CC09AE">
        <w:rPr>
          <w:rFonts w:cs="Arial"/>
        </w:rPr>
        <w:t xml:space="preserve"> </w:t>
      </w:r>
      <w:r w:rsidR="00166149" w:rsidRPr="00CC09AE">
        <w:rPr>
          <w:rFonts w:cs="Arial"/>
        </w:rPr>
        <w:t xml:space="preserve">can </w:t>
      </w:r>
      <w:r w:rsidR="001F22F4" w:rsidRPr="00CC09AE">
        <w:rPr>
          <w:rFonts w:cs="Arial"/>
        </w:rPr>
        <w:t>peruse</w:t>
      </w:r>
      <w:r w:rsidR="00166149" w:rsidRPr="00CC09AE">
        <w:rPr>
          <w:rFonts w:cs="Arial"/>
        </w:rPr>
        <w:t xml:space="preserve"> </w:t>
      </w:r>
      <w:r w:rsidR="001F22F4" w:rsidRPr="00CC09AE">
        <w:rPr>
          <w:rFonts w:cs="Arial"/>
        </w:rPr>
        <w:t xml:space="preserve">an organisation certification through the small organisation pathway. This pathway </w:t>
      </w:r>
      <w:r w:rsidR="00FA44E9" w:rsidRPr="00CC09AE">
        <w:rPr>
          <w:rFonts w:cs="Arial"/>
        </w:rPr>
        <w:t>provides a simplified approach to</w:t>
      </w:r>
      <w:r w:rsidR="00166149" w:rsidRPr="00CC09AE">
        <w:rPr>
          <w:rFonts w:cs="Arial"/>
        </w:rPr>
        <w:t xml:space="preserve"> </w:t>
      </w:r>
      <w:r w:rsidR="00AE36AD" w:rsidRPr="00CC09AE">
        <w:rPr>
          <w:rFonts w:cs="Arial"/>
        </w:rPr>
        <w:t xml:space="preserve">establishing your emissions boundary and </w:t>
      </w:r>
      <w:r w:rsidR="00DC4E86" w:rsidRPr="00CC09AE">
        <w:rPr>
          <w:rFonts w:cs="Arial"/>
        </w:rPr>
        <w:t>provides a reduced certification fee</w:t>
      </w:r>
      <w:r w:rsidR="00816C18" w:rsidRPr="00CC09AE">
        <w:rPr>
          <w:rFonts w:cs="Arial"/>
        </w:rPr>
        <w:t>.</w:t>
      </w:r>
    </w:p>
    <w:p w14:paraId="4183DEDE" w14:textId="77777777" w:rsidR="006B441C" w:rsidRDefault="006B441C">
      <w:pPr>
        <w:spacing w:after="160" w:line="259" w:lineRule="auto"/>
        <w:rPr>
          <w:rFonts w:eastAsiaTheme="majorEastAsia" w:cs="Arial"/>
          <w:color w:val="EC887A"/>
          <w:sz w:val="24"/>
          <w:szCs w:val="28"/>
        </w:rPr>
      </w:pPr>
      <w:r>
        <w:rPr>
          <w:rFonts w:cs="Arial"/>
        </w:rPr>
        <w:br w:type="page"/>
      </w:r>
    </w:p>
    <w:p w14:paraId="04C7B566" w14:textId="4D5142FE" w:rsidR="00C33356" w:rsidRPr="00CC09AE" w:rsidRDefault="00C33356" w:rsidP="00CC09AE">
      <w:pPr>
        <w:pStyle w:val="Heading3"/>
        <w:spacing w:before="120" w:after="120"/>
        <w:rPr>
          <w:rFonts w:cs="Arial"/>
        </w:rPr>
      </w:pPr>
      <w:r w:rsidRPr="00CC09AE">
        <w:rPr>
          <w:rFonts w:cs="Arial"/>
        </w:rPr>
        <w:lastRenderedPageBreak/>
        <w:t>Can I follow the small organisation pathway if I am also seeking certification for a product and/or service?</w:t>
      </w:r>
    </w:p>
    <w:p w14:paraId="573626AF" w14:textId="3B2BFD0D" w:rsidR="00C33356" w:rsidRPr="00CC09AE" w:rsidRDefault="00C33356" w:rsidP="00A356E9">
      <w:pPr>
        <w:rPr>
          <w:rFonts w:cs="Arial"/>
        </w:rPr>
      </w:pPr>
      <w:r w:rsidRPr="00CC09AE">
        <w:rPr>
          <w:rFonts w:cs="Arial"/>
        </w:rPr>
        <w:t>No. Organisations which meet the Climate Active small organisation criteria follow a simplified process for preparing their</w:t>
      </w:r>
      <w:r w:rsidR="00D740D8" w:rsidRPr="00CC09AE">
        <w:rPr>
          <w:rFonts w:cs="Arial"/>
        </w:rPr>
        <w:t xml:space="preserve"> organisations</w:t>
      </w:r>
      <w:r w:rsidRPr="00CC09AE">
        <w:rPr>
          <w:rFonts w:cs="Arial"/>
        </w:rPr>
        <w:t xml:space="preserve"> emissions boundary. If a business with a small organisation certification was to also seek a product or service certification, this would have an impact on the complexity of their carbon account, making them ineligible to use the simplified small organisation pathway.</w:t>
      </w:r>
    </w:p>
    <w:p w14:paraId="2738A6CE" w14:textId="1E9AE8ED" w:rsidR="000966B9" w:rsidRPr="00CC09AE" w:rsidRDefault="000A16B5" w:rsidP="00CC09AE">
      <w:pPr>
        <w:pStyle w:val="Heading3"/>
        <w:spacing w:before="120" w:after="120"/>
        <w:rPr>
          <w:rFonts w:cs="Arial"/>
        </w:rPr>
      </w:pPr>
      <w:r w:rsidRPr="00CC09AE">
        <w:rPr>
          <w:rFonts w:cs="Arial"/>
        </w:rPr>
        <w:t>Under the small organisation pathway, d</w:t>
      </w:r>
      <w:r w:rsidR="00BC5771" w:rsidRPr="00CC09AE">
        <w:rPr>
          <w:rFonts w:cs="Arial"/>
        </w:rPr>
        <w:t xml:space="preserve">o I have to </w:t>
      </w:r>
      <w:r w:rsidRPr="00CC09AE">
        <w:rPr>
          <w:rFonts w:cs="Arial"/>
        </w:rPr>
        <w:t xml:space="preserve">include </w:t>
      </w:r>
      <w:r w:rsidR="00B1715C" w:rsidRPr="00CC09AE">
        <w:rPr>
          <w:rFonts w:cs="Arial"/>
        </w:rPr>
        <w:t xml:space="preserve">automatically deemed relevant emissions sources in my boundary </w:t>
      </w:r>
      <w:r w:rsidR="00185F78" w:rsidRPr="00CC09AE">
        <w:rPr>
          <w:rFonts w:cs="Arial"/>
        </w:rPr>
        <w:t xml:space="preserve">if they do </w:t>
      </w:r>
      <w:r w:rsidR="00556FA0" w:rsidRPr="00CC09AE">
        <w:rPr>
          <w:rFonts w:cs="Arial"/>
        </w:rPr>
        <w:t>not</w:t>
      </w:r>
      <w:r w:rsidR="00185F78" w:rsidRPr="00CC09AE">
        <w:rPr>
          <w:rFonts w:cs="Arial"/>
        </w:rPr>
        <w:t xml:space="preserve"> occur?</w:t>
      </w:r>
      <w:r w:rsidR="001B7381" w:rsidRPr="00CC09AE">
        <w:rPr>
          <w:rFonts w:cs="Arial"/>
        </w:rPr>
        <w:t xml:space="preserve"> </w:t>
      </w:r>
    </w:p>
    <w:p w14:paraId="3364994F" w14:textId="7725C1B4" w:rsidR="00845EBA" w:rsidRPr="00CC09AE" w:rsidRDefault="00185F78" w:rsidP="00A356E9">
      <w:pPr>
        <w:rPr>
          <w:rFonts w:cs="Arial"/>
        </w:rPr>
      </w:pPr>
      <w:r w:rsidRPr="00CC09AE">
        <w:rPr>
          <w:rFonts w:cs="Arial"/>
        </w:rPr>
        <w:t xml:space="preserve">Yes. </w:t>
      </w:r>
      <w:r w:rsidR="00415C46" w:rsidRPr="00CC09AE">
        <w:rPr>
          <w:rFonts w:cs="Arial"/>
        </w:rPr>
        <w:t xml:space="preserve">If these emissions do not occur, they must still </w:t>
      </w:r>
      <w:proofErr w:type="gramStart"/>
      <w:r w:rsidR="00415C46" w:rsidRPr="00CC09AE">
        <w:rPr>
          <w:rFonts w:cs="Arial"/>
        </w:rPr>
        <w:t>be</w:t>
      </w:r>
      <w:r w:rsidR="008E4966" w:rsidRPr="00CC09AE">
        <w:rPr>
          <w:rFonts w:cs="Arial"/>
        </w:rPr>
        <w:t xml:space="preserve"> listed</w:t>
      </w:r>
      <w:proofErr w:type="gramEnd"/>
      <w:r w:rsidR="008E4966" w:rsidRPr="00CC09AE">
        <w:rPr>
          <w:rFonts w:cs="Arial"/>
        </w:rPr>
        <w:t xml:space="preserve"> as</w:t>
      </w:r>
      <w:r w:rsidR="00415C46" w:rsidRPr="00CC09AE">
        <w:rPr>
          <w:rFonts w:cs="Arial"/>
        </w:rPr>
        <w:t xml:space="preserve"> quantified </w:t>
      </w:r>
      <w:r w:rsidR="008E4966" w:rsidRPr="00CC09AE">
        <w:rPr>
          <w:rFonts w:cs="Arial"/>
        </w:rPr>
        <w:t>in your emissions boundary and recorded</w:t>
      </w:r>
      <w:r w:rsidR="00415C46" w:rsidRPr="00CC09AE">
        <w:rPr>
          <w:rFonts w:cs="Arial"/>
        </w:rPr>
        <w:t xml:space="preserve"> as </w:t>
      </w:r>
      <w:r w:rsidR="00E9703A">
        <w:rPr>
          <w:rFonts w:cs="Arial"/>
        </w:rPr>
        <w:t>zero</w:t>
      </w:r>
      <w:r w:rsidR="008E4966" w:rsidRPr="00CC09AE">
        <w:rPr>
          <w:rFonts w:cs="Arial"/>
        </w:rPr>
        <w:t xml:space="preserve"> in the</w:t>
      </w:r>
      <w:r w:rsidR="00D740D8" w:rsidRPr="00CC09AE">
        <w:rPr>
          <w:rFonts w:cs="Arial"/>
        </w:rPr>
        <w:t xml:space="preserve"> carbon</w:t>
      </w:r>
      <w:r w:rsidR="008E4966" w:rsidRPr="00CC09AE">
        <w:rPr>
          <w:rFonts w:cs="Arial"/>
        </w:rPr>
        <w:t xml:space="preserve"> inventory and emissions summary</w:t>
      </w:r>
      <w:r w:rsidR="00415C46" w:rsidRPr="00CC09AE">
        <w:rPr>
          <w:rFonts w:cs="Arial"/>
        </w:rPr>
        <w:t>.</w:t>
      </w:r>
    </w:p>
    <w:bookmarkStart w:id="36" w:name="_PRODUCT_AND_SERVICE"/>
    <w:bookmarkEnd w:id="36"/>
    <w:p w14:paraId="3C405DBC" w14:textId="537E146A" w:rsidR="00AC6415" w:rsidRPr="00CC09AE" w:rsidRDefault="00AC6415" w:rsidP="00CC09AE">
      <w:pPr>
        <w:pStyle w:val="Heading2"/>
        <w:spacing w:before="120" w:after="120"/>
        <w:rPr>
          <w:rFonts w:cs="Arial"/>
        </w:rPr>
      </w:pPr>
      <w:r w:rsidRPr="00CC09AE">
        <w:rPr>
          <w:rFonts w:cs="Arial"/>
        </w:rPr>
        <w:fldChar w:fldCharType="begin"/>
      </w:r>
      <w:r w:rsidRPr="00CC09AE">
        <w:rPr>
          <w:rFonts w:cs="Arial"/>
        </w:rPr>
        <w:instrText xml:space="preserve"> HYPERLINK \l "_Offset_questions" </w:instrText>
      </w:r>
      <w:r w:rsidRPr="00CC09AE">
        <w:rPr>
          <w:rFonts w:cs="Arial"/>
        </w:rPr>
      </w:r>
      <w:r w:rsidRPr="00CC09AE">
        <w:rPr>
          <w:rFonts w:cs="Arial"/>
        </w:rPr>
        <w:fldChar w:fldCharType="end"/>
      </w:r>
      <w:bookmarkStart w:id="37" w:name="_Toc180766512"/>
      <w:r w:rsidRPr="00CC09AE">
        <w:rPr>
          <w:rFonts w:cs="Arial"/>
        </w:rPr>
        <w:t>Product and Service certification</w:t>
      </w:r>
      <w:bookmarkEnd w:id="37"/>
      <w:r w:rsidRPr="00CC09AE">
        <w:rPr>
          <w:rFonts w:cs="Arial"/>
        </w:rPr>
        <w:t xml:space="preserve"> </w:t>
      </w:r>
    </w:p>
    <w:p w14:paraId="46CCAF24" w14:textId="35E7B4F7" w:rsidR="00AC6415" w:rsidRPr="00CC09AE" w:rsidRDefault="00AC6415" w:rsidP="00CC09AE">
      <w:pPr>
        <w:pStyle w:val="Heading3"/>
        <w:spacing w:before="120" w:after="120"/>
        <w:rPr>
          <w:rFonts w:cs="Arial"/>
        </w:rPr>
      </w:pPr>
      <w:r w:rsidRPr="00CC09AE">
        <w:rPr>
          <w:rFonts w:cs="Arial"/>
        </w:rPr>
        <w:t xml:space="preserve">Does </w:t>
      </w:r>
      <w:r w:rsidR="0080294C" w:rsidRPr="00CC09AE">
        <w:rPr>
          <w:rFonts w:cs="Arial"/>
        </w:rPr>
        <w:t xml:space="preserve">my </w:t>
      </w:r>
      <w:r w:rsidRPr="00CC09AE">
        <w:rPr>
          <w:rFonts w:cs="Arial"/>
        </w:rPr>
        <w:t>organisation need to be Climate Active certified to be able to have a Climate Active certified product/service?</w:t>
      </w:r>
    </w:p>
    <w:p w14:paraId="3567D5BD" w14:textId="518455D1" w:rsidR="00AC6415" w:rsidRPr="00CC09AE" w:rsidRDefault="00AC6415" w:rsidP="00A356E9">
      <w:pPr>
        <w:rPr>
          <w:rFonts w:cs="Arial"/>
        </w:rPr>
      </w:pPr>
      <w:r w:rsidRPr="00CC09AE">
        <w:rPr>
          <w:rFonts w:cs="Arial"/>
        </w:rPr>
        <w:t>No.</w:t>
      </w:r>
    </w:p>
    <w:p w14:paraId="6B7F8F72" w14:textId="4DB9B94B" w:rsidR="00AC6415" w:rsidRPr="00CC09AE" w:rsidRDefault="006D5C0B" w:rsidP="00CC09AE">
      <w:pPr>
        <w:pStyle w:val="Heading3"/>
        <w:spacing w:before="120" w:after="120"/>
        <w:rPr>
          <w:rFonts w:cs="Arial"/>
        </w:rPr>
      </w:pPr>
      <w:r w:rsidRPr="00CC09AE">
        <w:rPr>
          <w:rFonts w:cs="Arial"/>
        </w:rPr>
        <w:t xml:space="preserve">Do I have to report </w:t>
      </w:r>
      <w:r w:rsidR="008B6951" w:rsidRPr="00CC09AE">
        <w:rPr>
          <w:rFonts w:cs="Arial"/>
        </w:rPr>
        <w:t xml:space="preserve">on my product/services electricity emissions using the Climate Active electricity calculator and dual reporting method? </w:t>
      </w:r>
    </w:p>
    <w:p w14:paraId="17AEF5D0" w14:textId="4EE83246" w:rsidR="00AC6415" w:rsidRPr="00CC09AE" w:rsidRDefault="00327EB5" w:rsidP="00CC09AE">
      <w:pPr>
        <w:spacing w:before="120" w:after="120"/>
        <w:rPr>
          <w:rFonts w:cs="Arial"/>
        </w:rPr>
      </w:pPr>
      <w:r w:rsidRPr="00CC09AE">
        <w:rPr>
          <w:rFonts w:cs="Arial"/>
        </w:rPr>
        <w:t xml:space="preserve">No. </w:t>
      </w:r>
      <w:r w:rsidR="00D2539A" w:rsidRPr="00CC09AE">
        <w:rPr>
          <w:rFonts w:cs="Arial"/>
        </w:rPr>
        <w:t xml:space="preserve">Electricity emissions </w:t>
      </w:r>
      <w:proofErr w:type="gramStart"/>
      <w:r w:rsidR="00DF189F" w:rsidRPr="00CC09AE">
        <w:rPr>
          <w:rFonts w:cs="Arial"/>
        </w:rPr>
        <w:t>are accounted</w:t>
      </w:r>
      <w:proofErr w:type="gramEnd"/>
      <w:r w:rsidR="00DF189F" w:rsidRPr="00CC09AE">
        <w:rPr>
          <w:rFonts w:cs="Arial"/>
        </w:rPr>
        <w:t xml:space="preserve"> for </w:t>
      </w:r>
      <w:r w:rsidR="009F43FD" w:rsidRPr="00CC09AE">
        <w:rPr>
          <w:rFonts w:cs="Arial"/>
        </w:rPr>
        <w:t>in the life cycle assessment (LCA)</w:t>
      </w:r>
      <w:r w:rsidR="007D0C04" w:rsidRPr="00CC09AE">
        <w:rPr>
          <w:rFonts w:cs="Arial"/>
        </w:rPr>
        <w:t xml:space="preserve"> and do not need to be </w:t>
      </w:r>
      <w:r w:rsidR="00901E79" w:rsidRPr="00CC09AE">
        <w:rPr>
          <w:rFonts w:cs="Arial"/>
        </w:rPr>
        <w:t xml:space="preserve">transferred to the Climate Active electricity calculator or </w:t>
      </w:r>
      <w:r w:rsidR="006B2905" w:rsidRPr="00CC09AE">
        <w:rPr>
          <w:rFonts w:cs="Arial"/>
        </w:rPr>
        <w:t xml:space="preserve">disclosed using the dual reporting method. </w:t>
      </w:r>
      <w:r w:rsidR="00AC6415" w:rsidRPr="00CC09AE">
        <w:rPr>
          <w:rFonts w:cs="Arial"/>
        </w:rPr>
        <w:t xml:space="preserve">This is due to the nature of how the carbon account is prepared through a </w:t>
      </w:r>
      <w:r w:rsidR="006B2905" w:rsidRPr="00CC09AE">
        <w:rPr>
          <w:rFonts w:cs="Arial"/>
        </w:rPr>
        <w:t>LCA</w:t>
      </w:r>
      <w:r w:rsidR="00AC6415" w:rsidRPr="00CC09AE">
        <w:rPr>
          <w:rFonts w:cs="Arial"/>
        </w:rPr>
        <w:t xml:space="preserve"> and challenges with isolating emissions associated with electricity in upstream and downstream emissions sources.</w:t>
      </w:r>
    </w:p>
    <w:p w14:paraId="7F776500" w14:textId="6E45D8D4" w:rsidR="009E28D1" w:rsidRPr="00CC09AE" w:rsidRDefault="00A61C68" w:rsidP="00A356E9">
      <w:pPr>
        <w:rPr>
          <w:rFonts w:cs="Arial"/>
        </w:rPr>
      </w:pPr>
      <w:r w:rsidRPr="00CC09AE">
        <w:rPr>
          <w:rFonts w:cs="Arial"/>
        </w:rPr>
        <w:t xml:space="preserve">However, we encourage </w:t>
      </w:r>
      <w:r w:rsidR="00D95BC1" w:rsidRPr="00CC09AE">
        <w:rPr>
          <w:rFonts w:cs="Arial"/>
        </w:rPr>
        <w:t>product/service certifications to use the</w:t>
      </w:r>
      <w:r w:rsidR="009E28D1" w:rsidRPr="00CC09AE">
        <w:rPr>
          <w:rFonts w:cs="Arial"/>
        </w:rPr>
        <w:t xml:space="preserve"> </w:t>
      </w:r>
      <w:r w:rsidR="009C05E4" w:rsidRPr="00CC09AE">
        <w:rPr>
          <w:rFonts w:cs="Arial"/>
        </w:rPr>
        <w:t xml:space="preserve">Climate Active electricity calculator and dual reporting method </w:t>
      </w:r>
      <w:r w:rsidR="00D95BC1" w:rsidRPr="00CC09AE">
        <w:rPr>
          <w:rFonts w:cs="Arial"/>
        </w:rPr>
        <w:t>where possible</w:t>
      </w:r>
      <w:r w:rsidR="009C05E4" w:rsidRPr="00CC09AE">
        <w:rPr>
          <w:rFonts w:cs="Arial"/>
        </w:rPr>
        <w:t>.</w:t>
      </w:r>
    </w:p>
    <w:p w14:paraId="2E18E788" w14:textId="07D60B7C" w:rsidR="00AC6415" w:rsidRPr="00CC09AE" w:rsidRDefault="009E28D1" w:rsidP="00CC09AE">
      <w:pPr>
        <w:pStyle w:val="Heading3"/>
        <w:spacing w:before="120" w:after="120"/>
        <w:rPr>
          <w:rFonts w:cs="Arial"/>
        </w:rPr>
      </w:pPr>
      <w:r w:rsidRPr="00CC09AE">
        <w:rPr>
          <w:rFonts w:cs="Arial"/>
        </w:rPr>
        <w:t>Can I combine</w:t>
      </w:r>
      <w:r w:rsidR="00AC6415" w:rsidRPr="00CC09AE">
        <w:rPr>
          <w:rFonts w:cs="Arial"/>
        </w:rPr>
        <w:t xml:space="preserve"> two or more </w:t>
      </w:r>
      <w:proofErr w:type="gramStart"/>
      <w:r w:rsidR="00AC6415" w:rsidRPr="00CC09AE">
        <w:rPr>
          <w:rFonts w:cs="Arial"/>
        </w:rPr>
        <w:t>similar products</w:t>
      </w:r>
      <w:proofErr w:type="gramEnd"/>
      <w:r w:rsidR="00AC6415" w:rsidRPr="00CC09AE">
        <w:rPr>
          <w:rFonts w:cs="Arial"/>
        </w:rPr>
        <w:t xml:space="preserve"> into one product certification?</w:t>
      </w:r>
    </w:p>
    <w:p w14:paraId="0C772460" w14:textId="7463A690" w:rsidR="00AC6415" w:rsidRPr="00CC09AE" w:rsidRDefault="00A703B5" w:rsidP="00A356E9">
      <w:pPr>
        <w:rPr>
          <w:rFonts w:cs="Arial"/>
          <w:shd w:val="clear" w:color="auto" w:fill="FFFFFF"/>
        </w:rPr>
      </w:pPr>
      <w:r w:rsidRPr="00CC09AE">
        <w:rPr>
          <w:rFonts w:cs="Arial"/>
        </w:rPr>
        <w:t xml:space="preserve">Potentially. </w:t>
      </w:r>
      <w:r w:rsidR="00AC6415" w:rsidRPr="00CC09AE">
        <w:rPr>
          <w:rFonts w:cs="Arial"/>
        </w:rPr>
        <w:t xml:space="preserve">Products with shared or </w:t>
      </w:r>
      <w:proofErr w:type="gramStart"/>
      <w:r w:rsidR="00AC6415" w:rsidRPr="00CC09AE">
        <w:rPr>
          <w:rFonts w:cs="Arial"/>
        </w:rPr>
        <w:t>very similar</w:t>
      </w:r>
      <w:proofErr w:type="gramEnd"/>
      <w:r w:rsidR="00AC6415" w:rsidRPr="00CC09AE">
        <w:rPr>
          <w:rFonts w:cs="Arial"/>
        </w:rPr>
        <w:t xml:space="preserve"> </w:t>
      </w:r>
      <w:r w:rsidR="007D4409" w:rsidRPr="00CC09AE">
        <w:rPr>
          <w:rFonts w:cs="Arial"/>
        </w:rPr>
        <w:t>attributable</w:t>
      </w:r>
      <w:r w:rsidR="00AC6415" w:rsidRPr="00CC09AE">
        <w:rPr>
          <w:rFonts w:cs="Arial"/>
        </w:rPr>
        <w:t xml:space="preserve"> process</w:t>
      </w:r>
      <w:r w:rsidR="007D4409" w:rsidRPr="00CC09AE">
        <w:rPr>
          <w:rFonts w:cs="Arial"/>
        </w:rPr>
        <w:t>es</w:t>
      </w:r>
      <w:r w:rsidR="00C20585" w:rsidRPr="00CC09AE">
        <w:rPr>
          <w:rFonts w:cs="Arial"/>
        </w:rPr>
        <w:t>, and the same functional unit,</w:t>
      </w:r>
      <w:r w:rsidR="00AC6415" w:rsidRPr="00CC09AE">
        <w:rPr>
          <w:rFonts w:cs="Arial"/>
        </w:rPr>
        <w:t xml:space="preserve"> may seek to be</w:t>
      </w:r>
      <w:r w:rsidR="00AC6415" w:rsidRPr="00CC09AE">
        <w:rPr>
          <w:rFonts w:cs="Arial"/>
          <w:shd w:val="clear" w:color="auto" w:fill="FFFFFF"/>
        </w:rPr>
        <w:t xml:space="preserve"> certified under a single certification</w:t>
      </w:r>
      <w:r w:rsidR="00E50221" w:rsidRPr="00CC09AE">
        <w:rPr>
          <w:rFonts w:cs="Arial"/>
          <w:shd w:val="clear" w:color="auto" w:fill="FFFFFF"/>
        </w:rPr>
        <w:t xml:space="preserve">. For example, </w:t>
      </w:r>
      <w:r w:rsidR="008B436D" w:rsidRPr="00CC09AE">
        <w:rPr>
          <w:rFonts w:cs="Arial"/>
          <w:shd w:val="clear" w:color="auto" w:fill="FFFFFF"/>
        </w:rPr>
        <w:t xml:space="preserve">different suits or different </w:t>
      </w:r>
      <w:r w:rsidR="00721680" w:rsidRPr="00CC09AE">
        <w:rPr>
          <w:rFonts w:cs="Arial"/>
          <w:shd w:val="clear" w:color="auto" w:fill="FFFFFF"/>
        </w:rPr>
        <w:t>furniture</w:t>
      </w:r>
      <w:r w:rsidR="0067513C" w:rsidRPr="00CC09AE">
        <w:rPr>
          <w:rFonts w:cs="Arial"/>
          <w:shd w:val="clear" w:color="auto" w:fill="FFFFFF"/>
        </w:rPr>
        <w:t xml:space="preserve"> brackets</w:t>
      </w:r>
      <w:r w:rsidR="00AC6415" w:rsidRPr="00CC09AE">
        <w:rPr>
          <w:rFonts w:cs="Arial"/>
          <w:shd w:val="clear" w:color="auto" w:fill="FFFFFF"/>
        </w:rPr>
        <w:t xml:space="preserve">. Please discuss this option with the Climate Active team at </w:t>
      </w:r>
      <w:hyperlink r:id="rId62" w:history="1">
        <w:r w:rsidR="00AC6415" w:rsidRPr="00CC09AE">
          <w:rPr>
            <w:rStyle w:val="Hyperlink"/>
            <w:rFonts w:cs="Arial"/>
            <w:shd w:val="clear" w:color="auto" w:fill="FFFFFF"/>
          </w:rPr>
          <w:t>Climate.Active@industry.gov.au</w:t>
        </w:r>
      </w:hyperlink>
      <w:r w:rsidR="00AC6415" w:rsidRPr="00CC09AE">
        <w:rPr>
          <w:rFonts w:cs="Arial"/>
          <w:shd w:val="clear" w:color="auto" w:fill="FFFFFF"/>
        </w:rPr>
        <w:t xml:space="preserve"> prior to seeking to </w:t>
      </w:r>
      <w:r w:rsidR="00721680" w:rsidRPr="00CC09AE">
        <w:rPr>
          <w:rFonts w:cs="Arial"/>
          <w:shd w:val="clear" w:color="auto" w:fill="FFFFFF"/>
        </w:rPr>
        <w:t xml:space="preserve">apply </w:t>
      </w:r>
      <w:r w:rsidR="00AC6415" w:rsidRPr="00CC09AE">
        <w:rPr>
          <w:rFonts w:cs="Arial"/>
          <w:shd w:val="clear" w:color="auto" w:fill="FFFFFF"/>
        </w:rPr>
        <w:t>for certification.</w:t>
      </w:r>
    </w:p>
    <w:p w14:paraId="51DB5DC3" w14:textId="6CE0CF4B" w:rsidR="00AC6415" w:rsidRPr="00CC09AE" w:rsidRDefault="006928B6" w:rsidP="00CC09AE">
      <w:pPr>
        <w:pStyle w:val="Heading3"/>
        <w:spacing w:before="120" w:after="120"/>
        <w:rPr>
          <w:rFonts w:cs="Arial"/>
        </w:rPr>
      </w:pPr>
      <w:r w:rsidRPr="00CC09AE">
        <w:rPr>
          <w:rFonts w:cs="Arial"/>
        </w:rPr>
        <w:t>I want to use a</w:t>
      </w:r>
      <w:r w:rsidR="00AC6415" w:rsidRPr="00CC09AE">
        <w:rPr>
          <w:rFonts w:cs="Arial"/>
        </w:rPr>
        <w:t xml:space="preserve"> cradle-to-gate </w:t>
      </w:r>
      <w:r w:rsidRPr="00CC09AE">
        <w:rPr>
          <w:rFonts w:cs="Arial"/>
        </w:rPr>
        <w:t>emissions boundary</w:t>
      </w:r>
      <w:r w:rsidR="00B42151" w:rsidRPr="00CC09AE">
        <w:rPr>
          <w:rFonts w:cs="Arial"/>
        </w:rPr>
        <w:t>, rather than cradle-to-grave</w:t>
      </w:r>
      <w:r w:rsidRPr="00CC09AE">
        <w:rPr>
          <w:rFonts w:cs="Arial"/>
        </w:rPr>
        <w:t xml:space="preserve">. Is </w:t>
      </w:r>
      <w:proofErr w:type="gramStart"/>
      <w:r w:rsidRPr="00CC09AE">
        <w:rPr>
          <w:rFonts w:cs="Arial"/>
        </w:rPr>
        <w:t>this</w:t>
      </w:r>
      <w:proofErr w:type="gramEnd"/>
      <w:r w:rsidRPr="00CC09AE">
        <w:rPr>
          <w:rFonts w:cs="Arial"/>
        </w:rPr>
        <w:t xml:space="preserve"> okay?</w:t>
      </w:r>
    </w:p>
    <w:p w14:paraId="539618AB" w14:textId="3F0A1BB7" w:rsidR="00AC6415" w:rsidRPr="00CC09AE" w:rsidRDefault="00AC6415" w:rsidP="00CC09AE">
      <w:pPr>
        <w:spacing w:before="120" w:after="120"/>
        <w:rPr>
          <w:rFonts w:cs="Arial"/>
        </w:rPr>
      </w:pPr>
      <w:r w:rsidRPr="00CC09AE">
        <w:rPr>
          <w:rFonts w:cs="Arial"/>
        </w:rPr>
        <w:t xml:space="preserve">If the function of the final product is not known, or there are significant barriers to collecting data, a cradle-to-gate boundary can </w:t>
      </w:r>
      <w:proofErr w:type="gramStart"/>
      <w:r w:rsidRPr="00CC09AE">
        <w:rPr>
          <w:rFonts w:cs="Arial"/>
        </w:rPr>
        <w:t xml:space="preserve">be </w:t>
      </w:r>
      <w:r w:rsidR="0007282C" w:rsidRPr="00CC09AE">
        <w:rPr>
          <w:rFonts w:cs="Arial"/>
        </w:rPr>
        <w:t>used</w:t>
      </w:r>
      <w:proofErr w:type="gramEnd"/>
      <w:r w:rsidRPr="00CC09AE">
        <w:rPr>
          <w:rFonts w:cs="Arial"/>
        </w:rPr>
        <w:t xml:space="preserve">. Otherwise, a cradle-to-grave life cycle assessment </w:t>
      </w:r>
      <w:r w:rsidR="00B61EBE" w:rsidRPr="00CC09AE">
        <w:rPr>
          <w:rFonts w:cs="Arial"/>
        </w:rPr>
        <w:t xml:space="preserve">must </w:t>
      </w:r>
      <w:proofErr w:type="gramStart"/>
      <w:r w:rsidRPr="00CC09AE">
        <w:rPr>
          <w:rFonts w:cs="Arial"/>
        </w:rPr>
        <w:t>be used</w:t>
      </w:r>
      <w:proofErr w:type="gramEnd"/>
      <w:r w:rsidRPr="00CC09AE">
        <w:rPr>
          <w:rFonts w:cs="Arial"/>
        </w:rPr>
        <w:t xml:space="preserve">. </w:t>
      </w:r>
    </w:p>
    <w:p w14:paraId="172D3B6B" w14:textId="76EFCDAA" w:rsidR="00233E59" w:rsidRPr="00CC09AE" w:rsidRDefault="005033CE" w:rsidP="00A356E9">
      <w:pPr>
        <w:rPr>
          <w:rFonts w:cs="Arial"/>
        </w:rPr>
      </w:pPr>
      <w:r w:rsidRPr="00CC09AE">
        <w:rPr>
          <w:rFonts w:cs="Arial"/>
        </w:rPr>
        <w:t xml:space="preserve">You should consider </w:t>
      </w:r>
      <w:r w:rsidR="00A27757" w:rsidRPr="00CC09AE">
        <w:rPr>
          <w:rFonts w:cs="Arial"/>
        </w:rPr>
        <w:t xml:space="preserve">whether </w:t>
      </w:r>
      <w:r w:rsidRPr="00CC09AE">
        <w:rPr>
          <w:rFonts w:cs="Arial"/>
        </w:rPr>
        <w:t xml:space="preserve">extrapolated data </w:t>
      </w:r>
      <w:r w:rsidR="00A27757" w:rsidRPr="00CC09AE">
        <w:rPr>
          <w:rFonts w:cs="Arial"/>
        </w:rPr>
        <w:t xml:space="preserve">can </w:t>
      </w:r>
      <w:proofErr w:type="gramStart"/>
      <w:r w:rsidR="00A27757" w:rsidRPr="00CC09AE">
        <w:rPr>
          <w:rFonts w:cs="Arial"/>
        </w:rPr>
        <w:t>be used</w:t>
      </w:r>
      <w:proofErr w:type="gramEnd"/>
      <w:r w:rsidR="00A27757" w:rsidRPr="00CC09AE">
        <w:rPr>
          <w:rFonts w:cs="Arial"/>
        </w:rPr>
        <w:t xml:space="preserve"> </w:t>
      </w:r>
      <w:r w:rsidRPr="00CC09AE">
        <w:rPr>
          <w:rFonts w:cs="Arial"/>
        </w:rPr>
        <w:t xml:space="preserve">or refer to </w:t>
      </w:r>
      <w:r w:rsidR="00B53E06" w:rsidRPr="00CC09AE">
        <w:rPr>
          <w:rFonts w:cs="Arial"/>
        </w:rPr>
        <w:t>other industry standard life cycle assessments</w:t>
      </w:r>
      <w:r w:rsidR="00A27757" w:rsidRPr="00CC09AE">
        <w:rPr>
          <w:rFonts w:cs="Arial"/>
        </w:rPr>
        <w:t xml:space="preserve">, prior to </w:t>
      </w:r>
      <w:r w:rsidR="004C4C37" w:rsidRPr="00CC09AE">
        <w:rPr>
          <w:rFonts w:cs="Arial"/>
        </w:rPr>
        <w:t xml:space="preserve">determining if a cradle-to </w:t>
      </w:r>
      <w:r w:rsidR="0021662C" w:rsidRPr="00CC09AE">
        <w:rPr>
          <w:rFonts w:cs="Arial"/>
        </w:rPr>
        <w:t>gate emissions</w:t>
      </w:r>
      <w:r w:rsidR="004C4C37" w:rsidRPr="00CC09AE">
        <w:rPr>
          <w:rFonts w:cs="Arial"/>
        </w:rPr>
        <w:t xml:space="preserve"> boundary </w:t>
      </w:r>
      <w:r w:rsidR="00DD1E15" w:rsidRPr="00CC09AE">
        <w:rPr>
          <w:rFonts w:cs="Arial"/>
        </w:rPr>
        <w:t xml:space="preserve">is </w:t>
      </w:r>
      <w:r w:rsidR="000F43FC" w:rsidRPr="00CC09AE">
        <w:rPr>
          <w:rFonts w:cs="Arial"/>
        </w:rPr>
        <w:t>appropriate.</w:t>
      </w:r>
    </w:p>
    <w:p w14:paraId="7231CF09" w14:textId="3DB87217" w:rsidR="00A850E5" w:rsidRPr="00CC09AE" w:rsidRDefault="001A7033" w:rsidP="00CC09AE">
      <w:pPr>
        <w:pStyle w:val="Heading3"/>
        <w:spacing w:before="120" w:after="120"/>
        <w:rPr>
          <w:rFonts w:cs="Arial"/>
        </w:rPr>
      </w:pPr>
      <w:r w:rsidRPr="00CC09AE">
        <w:rPr>
          <w:rFonts w:cs="Arial"/>
        </w:rPr>
        <w:t>Do I need to do a new life cycle assessment each year?</w:t>
      </w:r>
    </w:p>
    <w:p w14:paraId="70C37A32" w14:textId="0CBF5F61" w:rsidR="00A21D26" w:rsidRPr="00CC09AE" w:rsidRDefault="003B60F9" w:rsidP="00CC09AE">
      <w:pPr>
        <w:spacing w:before="120" w:after="120"/>
        <w:rPr>
          <w:rFonts w:cs="Arial"/>
        </w:rPr>
      </w:pPr>
      <w:proofErr w:type="gramStart"/>
      <w:r w:rsidRPr="00CC09AE">
        <w:rPr>
          <w:rFonts w:cs="Arial"/>
        </w:rPr>
        <w:t>Generally</w:t>
      </w:r>
      <w:r w:rsidR="00A26FC4" w:rsidRPr="00CC09AE">
        <w:rPr>
          <w:rFonts w:cs="Arial"/>
        </w:rPr>
        <w:t>,</w:t>
      </w:r>
      <w:r w:rsidRPr="00CC09AE">
        <w:rPr>
          <w:rFonts w:cs="Arial"/>
        </w:rPr>
        <w:t xml:space="preserve"> you</w:t>
      </w:r>
      <w:proofErr w:type="gramEnd"/>
      <w:r w:rsidRPr="00CC09AE">
        <w:rPr>
          <w:rFonts w:cs="Arial"/>
        </w:rPr>
        <w:t xml:space="preserve"> are not required to undertake a new </w:t>
      </w:r>
      <w:r w:rsidR="00D6314A" w:rsidRPr="00CC09AE">
        <w:rPr>
          <w:rFonts w:cs="Arial"/>
        </w:rPr>
        <w:t>life</w:t>
      </w:r>
      <w:r w:rsidR="00AA19DA" w:rsidRPr="00CC09AE">
        <w:rPr>
          <w:rFonts w:cs="Arial"/>
        </w:rPr>
        <w:t xml:space="preserve"> </w:t>
      </w:r>
      <w:r w:rsidR="00D6314A" w:rsidRPr="00CC09AE">
        <w:rPr>
          <w:rFonts w:cs="Arial"/>
        </w:rPr>
        <w:t>cycle assessment</w:t>
      </w:r>
      <w:r w:rsidR="00AA19DA" w:rsidRPr="00CC09AE">
        <w:rPr>
          <w:rFonts w:cs="Arial"/>
        </w:rPr>
        <w:t xml:space="preserve"> (LCA)</w:t>
      </w:r>
      <w:r w:rsidR="00D6314A" w:rsidRPr="00CC09AE">
        <w:rPr>
          <w:rFonts w:cs="Arial"/>
        </w:rPr>
        <w:t xml:space="preserve"> </w:t>
      </w:r>
      <w:r w:rsidRPr="00CC09AE">
        <w:rPr>
          <w:rFonts w:cs="Arial"/>
        </w:rPr>
        <w:t xml:space="preserve">each year. </w:t>
      </w:r>
      <w:r w:rsidR="00D6314A" w:rsidRPr="00CC09AE">
        <w:rPr>
          <w:rFonts w:cs="Arial"/>
        </w:rPr>
        <w:t>The</w:t>
      </w:r>
      <w:r w:rsidRPr="00CC09AE">
        <w:rPr>
          <w:rFonts w:cs="Arial"/>
        </w:rPr>
        <w:t xml:space="preserve"> </w:t>
      </w:r>
      <w:r w:rsidR="00AA19DA" w:rsidRPr="00CC09AE">
        <w:rPr>
          <w:rFonts w:cs="Arial"/>
        </w:rPr>
        <w:t>LCA</w:t>
      </w:r>
      <w:r w:rsidR="00D6314A" w:rsidRPr="00CC09AE">
        <w:rPr>
          <w:rFonts w:cs="Arial"/>
        </w:rPr>
        <w:t xml:space="preserve"> must </w:t>
      </w:r>
      <w:proofErr w:type="gramStart"/>
      <w:r w:rsidR="00D6314A" w:rsidRPr="00CC09AE">
        <w:rPr>
          <w:rFonts w:cs="Arial"/>
        </w:rPr>
        <w:t xml:space="preserve">be </w:t>
      </w:r>
      <w:r w:rsidR="008A6EB7" w:rsidRPr="00CC09AE">
        <w:rPr>
          <w:rFonts w:cs="Arial"/>
        </w:rPr>
        <w:t>re</w:t>
      </w:r>
      <w:r w:rsidR="00D6314A" w:rsidRPr="00CC09AE">
        <w:rPr>
          <w:rFonts w:cs="Arial"/>
        </w:rPr>
        <w:t>calculated</w:t>
      </w:r>
      <w:proofErr w:type="gramEnd"/>
      <w:r w:rsidR="00D6314A" w:rsidRPr="00CC09AE">
        <w:rPr>
          <w:rFonts w:cs="Arial"/>
        </w:rPr>
        <w:t xml:space="preserve"> </w:t>
      </w:r>
      <w:r w:rsidR="003C4FBF" w:rsidRPr="00CC09AE">
        <w:rPr>
          <w:rFonts w:cs="Arial"/>
        </w:rPr>
        <w:t xml:space="preserve">at least </w:t>
      </w:r>
      <w:r w:rsidR="00D6314A" w:rsidRPr="00CC09AE">
        <w:rPr>
          <w:rFonts w:cs="Arial"/>
        </w:rPr>
        <w:t xml:space="preserve">once every </w:t>
      </w:r>
      <w:r w:rsidR="002252AF" w:rsidRPr="00CC09AE">
        <w:rPr>
          <w:rFonts w:cs="Arial"/>
        </w:rPr>
        <w:t>3</w:t>
      </w:r>
      <w:r w:rsidR="00D6314A" w:rsidRPr="00CC09AE">
        <w:rPr>
          <w:rFonts w:cs="Arial"/>
        </w:rPr>
        <w:t xml:space="preserve"> years, provid</w:t>
      </w:r>
      <w:r w:rsidR="008B3061" w:rsidRPr="00CC09AE">
        <w:rPr>
          <w:rFonts w:cs="Arial"/>
        </w:rPr>
        <w:t>ed</w:t>
      </w:r>
      <w:r w:rsidR="00D6314A" w:rsidRPr="00CC09AE">
        <w:rPr>
          <w:rFonts w:cs="Arial"/>
        </w:rPr>
        <w:t xml:space="preserve"> there are no </w:t>
      </w:r>
      <w:r w:rsidR="0002523A" w:rsidRPr="00CC09AE">
        <w:rPr>
          <w:rFonts w:cs="Arial"/>
        </w:rPr>
        <w:t>significant</w:t>
      </w:r>
      <w:r w:rsidR="00D6314A" w:rsidRPr="00CC09AE">
        <w:rPr>
          <w:rFonts w:cs="Arial"/>
        </w:rPr>
        <w:t xml:space="preserve"> changes to the emissions boundary of the product</w:t>
      </w:r>
      <w:r w:rsidR="0002523A" w:rsidRPr="00CC09AE">
        <w:rPr>
          <w:rFonts w:cs="Arial"/>
        </w:rPr>
        <w:t xml:space="preserve"> or service</w:t>
      </w:r>
      <w:r w:rsidR="00D6314A" w:rsidRPr="00CC09AE">
        <w:rPr>
          <w:rFonts w:cs="Arial"/>
        </w:rPr>
        <w:t xml:space="preserve">, or major seasonal changes or events that have a significant impact </w:t>
      </w:r>
      <w:r w:rsidR="0002523A" w:rsidRPr="00CC09AE">
        <w:rPr>
          <w:rFonts w:cs="Arial"/>
        </w:rPr>
        <w:t xml:space="preserve">on </w:t>
      </w:r>
      <w:r w:rsidR="00D6314A" w:rsidRPr="00CC09AE">
        <w:rPr>
          <w:rFonts w:cs="Arial"/>
        </w:rPr>
        <w:t xml:space="preserve">the carbon </w:t>
      </w:r>
      <w:r w:rsidR="00DF1395" w:rsidRPr="00CC09AE">
        <w:rPr>
          <w:rFonts w:cs="Arial"/>
        </w:rPr>
        <w:t>account</w:t>
      </w:r>
      <w:r w:rsidR="00D6314A" w:rsidRPr="00CC09AE">
        <w:rPr>
          <w:rFonts w:cs="Arial"/>
        </w:rPr>
        <w:t>.</w:t>
      </w:r>
      <w:r w:rsidR="00F26776" w:rsidRPr="00CC09AE">
        <w:rPr>
          <w:rFonts w:cs="Arial"/>
        </w:rPr>
        <w:t xml:space="preserve"> </w:t>
      </w:r>
    </w:p>
    <w:p w14:paraId="40CEA8B3" w14:textId="1BB8169C" w:rsidR="00A850E5" w:rsidRPr="00CC09AE" w:rsidRDefault="00F26776" w:rsidP="00CC09AE">
      <w:pPr>
        <w:spacing w:before="120" w:after="120"/>
        <w:rPr>
          <w:rFonts w:cs="Arial"/>
        </w:rPr>
      </w:pPr>
      <w:r w:rsidRPr="00CC09AE">
        <w:rPr>
          <w:rFonts w:cs="Arial"/>
        </w:rPr>
        <w:t xml:space="preserve">If there are significant changes, the underlying </w:t>
      </w:r>
      <w:r w:rsidR="008A6EB7" w:rsidRPr="00CC09AE">
        <w:rPr>
          <w:rFonts w:cs="Arial"/>
        </w:rPr>
        <w:t>LCA</w:t>
      </w:r>
      <w:r w:rsidRPr="00CC09AE">
        <w:rPr>
          <w:rFonts w:cs="Arial"/>
        </w:rPr>
        <w:t xml:space="preserve"> should </w:t>
      </w:r>
      <w:proofErr w:type="gramStart"/>
      <w:r w:rsidRPr="00CC09AE">
        <w:rPr>
          <w:rFonts w:cs="Arial"/>
        </w:rPr>
        <w:t>be recalculated</w:t>
      </w:r>
      <w:proofErr w:type="gramEnd"/>
      <w:r w:rsidRPr="00CC09AE">
        <w:rPr>
          <w:rFonts w:cs="Arial"/>
        </w:rPr>
        <w:t xml:space="preserve"> for the corresponding reporting period.</w:t>
      </w:r>
    </w:p>
    <w:p w14:paraId="5F1847C5" w14:textId="62B2F3E3" w:rsidR="005575F7" w:rsidRPr="00CC09AE" w:rsidRDefault="00AA19DA" w:rsidP="00A356E9">
      <w:pPr>
        <w:rPr>
          <w:rFonts w:cs="Arial"/>
        </w:rPr>
      </w:pPr>
      <w:r w:rsidRPr="00CC09AE">
        <w:rPr>
          <w:rFonts w:cs="Arial"/>
        </w:rPr>
        <w:t xml:space="preserve">You must still undertake annual reporting </w:t>
      </w:r>
      <w:r w:rsidR="00215E78" w:rsidRPr="00CC09AE">
        <w:rPr>
          <w:rFonts w:cs="Arial"/>
        </w:rPr>
        <w:t>for</w:t>
      </w:r>
      <w:r w:rsidRPr="00CC09AE">
        <w:rPr>
          <w:rFonts w:cs="Arial"/>
        </w:rPr>
        <w:t xml:space="preserve"> the Climate Active certification</w:t>
      </w:r>
      <w:r w:rsidR="00215E78" w:rsidRPr="00CC09AE">
        <w:rPr>
          <w:rFonts w:cs="Arial"/>
        </w:rPr>
        <w:t xml:space="preserve"> (</w:t>
      </w:r>
      <w:r w:rsidRPr="00CC09AE">
        <w:rPr>
          <w:rFonts w:cs="Arial"/>
        </w:rPr>
        <w:t xml:space="preserve">including </w:t>
      </w:r>
      <w:r w:rsidR="00EB3126" w:rsidRPr="00CC09AE">
        <w:rPr>
          <w:rFonts w:cs="Arial"/>
        </w:rPr>
        <w:t xml:space="preserve">for years in which you have not </w:t>
      </w:r>
      <w:r w:rsidR="00834CAB" w:rsidRPr="00CC09AE">
        <w:rPr>
          <w:rFonts w:cs="Arial"/>
        </w:rPr>
        <w:t>recalculated the</w:t>
      </w:r>
      <w:r w:rsidR="00EB3126" w:rsidRPr="00CC09AE">
        <w:rPr>
          <w:rFonts w:cs="Arial"/>
        </w:rPr>
        <w:t xml:space="preserve"> </w:t>
      </w:r>
      <w:r w:rsidR="00F660AE" w:rsidRPr="00CC09AE">
        <w:rPr>
          <w:rFonts w:cs="Arial"/>
        </w:rPr>
        <w:t>LCA</w:t>
      </w:r>
      <w:r w:rsidR="00215E78" w:rsidRPr="00CC09AE">
        <w:rPr>
          <w:rFonts w:cs="Arial"/>
        </w:rPr>
        <w:t>)</w:t>
      </w:r>
      <w:r w:rsidR="0089769D" w:rsidRPr="00CC09AE">
        <w:rPr>
          <w:rFonts w:cs="Arial"/>
        </w:rPr>
        <w:t xml:space="preserve"> and you will need to account for increases or decreases in volum</w:t>
      </w:r>
      <w:r w:rsidR="005A15A6" w:rsidRPr="00CC09AE">
        <w:rPr>
          <w:rFonts w:cs="Arial"/>
        </w:rPr>
        <w:t>es of products or services sold.</w:t>
      </w:r>
    </w:p>
    <w:p w14:paraId="3EB88A3B" w14:textId="1B549151" w:rsidR="00DF5538" w:rsidRPr="00CC09AE" w:rsidRDefault="005575F7" w:rsidP="00CC09AE">
      <w:pPr>
        <w:pStyle w:val="Heading3"/>
        <w:spacing w:before="120" w:after="120"/>
        <w:rPr>
          <w:rFonts w:cs="Arial"/>
        </w:rPr>
      </w:pPr>
      <w:r w:rsidRPr="00CC09AE">
        <w:rPr>
          <w:rFonts w:cs="Arial"/>
        </w:rPr>
        <w:lastRenderedPageBreak/>
        <w:t>Do you recognise E</w:t>
      </w:r>
      <w:r w:rsidR="00395BED" w:rsidRPr="00CC09AE">
        <w:rPr>
          <w:rFonts w:cs="Arial"/>
        </w:rPr>
        <w:t>nvironmental Product</w:t>
      </w:r>
      <w:r w:rsidR="00DF5538" w:rsidRPr="00CC09AE">
        <w:rPr>
          <w:rFonts w:cs="Arial"/>
        </w:rPr>
        <w:t xml:space="preserve"> </w:t>
      </w:r>
      <w:r w:rsidR="006D3F1C" w:rsidRPr="00CC09AE">
        <w:rPr>
          <w:rFonts w:cs="Arial"/>
        </w:rPr>
        <w:t>Declarations</w:t>
      </w:r>
      <w:r w:rsidR="007042A8" w:rsidRPr="00CC09AE">
        <w:rPr>
          <w:rFonts w:cs="Arial"/>
        </w:rPr>
        <w:t xml:space="preserve"> (EPD)</w:t>
      </w:r>
      <w:r w:rsidR="00DF5538" w:rsidRPr="00CC09AE">
        <w:rPr>
          <w:rFonts w:cs="Arial"/>
        </w:rPr>
        <w:t xml:space="preserve">? </w:t>
      </w:r>
    </w:p>
    <w:p w14:paraId="12040C45" w14:textId="465439B0" w:rsidR="005575F7" w:rsidRPr="00CC09AE" w:rsidRDefault="006D3F1C" w:rsidP="00CC09AE">
      <w:pPr>
        <w:spacing w:before="120" w:after="120"/>
        <w:rPr>
          <w:rFonts w:cs="Arial"/>
        </w:rPr>
      </w:pPr>
      <w:r w:rsidRPr="00CC09AE">
        <w:rPr>
          <w:rFonts w:cs="Arial"/>
        </w:rPr>
        <w:t>Yes</w:t>
      </w:r>
      <w:r w:rsidR="0086782F" w:rsidRPr="00CC09AE">
        <w:rPr>
          <w:rFonts w:cs="Arial"/>
        </w:rPr>
        <w:t>. W</w:t>
      </w:r>
      <w:r w:rsidR="008751B7" w:rsidRPr="00CC09AE">
        <w:rPr>
          <w:rFonts w:cs="Arial"/>
        </w:rPr>
        <w:t xml:space="preserve">e provide a streamlined pathway for product certifications which </w:t>
      </w:r>
      <w:r w:rsidR="007042A8" w:rsidRPr="00CC09AE">
        <w:rPr>
          <w:rFonts w:cs="Arial"/>
        </w:rPr>
        <w:t xml:space="preserve">meet </w:t>
      </w:r>
      <w:proofErr w:type="gramStart"/>
      <w:r w:rsidR="007042A8" w:rsidRPr="00CC09AE">
        <w:rPr>
          <w:rFonts w:cs="Arial"/>
        </w:rPr>
        <w:t>all of</w:t>
      </w:r>
      <w:proofErr w:type="gramEnd"/>
      <w:r w:rsidR="007042A8" w:rsidRPr="00CC09AE">
        <w:rPr>
          <w:rFonts w:cs="Arial"/>
        </w:rPr>
        <w:t xml:space="preserve"> the following:</w:t>
      </w:r>
    </w:p>
    <w:p w14:paraId="7E8EEB8F" w14:textId="77777777" w:rsidR="007042A8" w:rsidRPr="00CC09AE" w:rsidRDefault="007042A8" w:rsidP="00CC09AE">
      <w:pPr>
        <w:pStyle w:val="ListParagraph"/>
        <w:numPr>
          <w:ilvl w:val="0"/>
          <w:numId w:val="43"/>
        </w:numPr>
        <w:spacing w:before="120" w:after="120"/>
        <w:contextualSpacing w:val="0"/>
        <w:rPr>
          <w:rFonts w:cs="Arial"/>
        </w:rPr>
      </w:pPr>
      <w:r w:rsidRPr="00CC09AE">
        <w:rPr>
          <w:rFonts w:cs="Arial"/>
        </w:rPr>
        <w:t>a current registered Australasian EPD</w:t>
      </w:r>
    </w:p>
    <w:p w14:paraId="53F06ED9" w14:textId="77777777" w:rsidR="007042A8" w:rsidRPr="00CC09AE" w:rsidRDefault="007042A8" w:rsidP="00CC09AE">
      <w:pPr>
        <w:pStyle w:val="ListParagraph"/>
        <w:numPr>
          <w:ilvl w:val="0"/>
          <w:numId w:val="43"/>
        </w:numPr>
        <w:spacing w:before="120" w:after="120"/>
        <w:contextualSpacing w:val="0"/>
        <w:rPr>
          <w:rFonts w:cs="Arial"/>
        </w:rPr>
      </w:pPr>
      <w:r w:rsidRPr="00CC09AE">
        <w:rPr>
          <w:rFonts w:cs="Arial"/>
        </w:rPr>
        <w:t xml:space="preserve">EN15804 compliant (and in </w:t>
      </w:r>
      <w:proofErr w:type="gramStart"/>
      <w:r w:rsidRPr="00CC09AE">
        <w:rPr>
          <w:rFonts w:cs="Arial"/>
        </w:rPr>
        <w:t>some</w:t>
      </w:r>
      <w:proofErr w:type="gramEnd"/>
      <w:r w:rsidRPr="00CC09AE">
        <w:rPr>
          <w:rFonts w:cs="Arial"/>
        </w:rPr>
        <w:t xml:space="preserve"> instances, ISO 14025 compliant) </w:t>
      </w:r>
    </w:p>
    <w:p w14:paraId="139FBD9B" w14:textId="23E07BD2" w:rsidR="007042A8" w:rsidRPr="00CC09AE" w:rsidRDefault="007042A8" w:rsidP="00CC09AE">
      <w:pPr>
        <w:pStyle w:val="ListParagraph"/>
        <w:numPr>
          <w:ilvl w:val="0"/>
          <w:numId w:val="43"/>
        </w:numPr>
        <w:spacing w:before="120" w:after="120"/>
        <w:contextualSpacing w:val="0"/>
        <w:rPr>
          <w:rFonts w:cs="Arial"/>
        </w:rPr>
      </w:pPr>
      <w:r w:rsidRPr="00CC09AE">
        <w:rPr>
          <w:rFonts w:cs="Arial"/>
        </w:rPr>
        <w:t>specific to your manufacturing process (</w:t>
      </w:r>
      <w:r w:rsidR="00A37B8E" w:rsidRPr="00CC09AE">
        <w:rPr>
          <w:rFonts w:cs="Arial"/>
        </w:rPr>
        <w:t>i.e.</w:t>
      </w:r>
      <w:r w:rsidRPr="00CC09AE">
        <w:rPr>
          <w:rFonts w:cs="Arial"/>
        </w:rPr>
        <w:t xml:space="preserve"> you have </w:t>
      </w:r>
      <w:r w:rsidR="00A37B8E" w:rsidRPr="00CC09AE">
        <w:rPr>
          <w:rFonts w:cs="Arial"/>
        </w:rPr>
        <w:t xml:space="preserve">significant </w:t>
      </w:r>
      <w:r w:rsidRPr="00CC09AE">
        <w:rPr>
          <w:rFonts w:cs="Arial"/>
        </w:rPr>
        <w:t xml:space="preserve">control of the </w:t>
      </w:r>
      <w:r w:rsidR="00A37B8E" w:rsidRPr="00CC09AE">
        <w:rPr>
          <w:rFonts w:cs="Arial"/>
        </w:rPr>
        <w:t>process and attributable emissions).</w:t>
      </w:r>
    </w:p>
    <w:p w14:paraId="09D1D772" w14:textId="65D4BA1A" w:rsidR="0077234A" w:rsidRPr="00CC09AE" w:rsidRDefault="00001F12" w:rsidP="00A356E9">
      <w:pPr>
        <w:rPr>
          <w:rFonts w:cs="Arial"/>
        </w:rPr>
      </w:pPr>
      <w:r w:rsidRPr="00CC09AE">
        <w:rPr>
          <w:rFonts w:cs="Arial"/>
        </w:rPr>
        <w:t>Unfortunately</w:t>
      </w:r>
      <w:r w:rsidR="0025512D" w:rsidRPr="00CC09AE">
        <w:rPr>
          <w:rFonts w:cs="Arial"/>
        </w:rPr>
        <w:t>,</w:t>
      </w:r>
      <w:r w:rsidRPr="00CC09AE">
        <w:rPr>
          <w:rFonts w:cs="Arial"/>
        </w:rPr>
        <w:t xml:space="preserve"> we</w:t>
      </w:r>
      <w:r w:rsidR="001329E0" w:rsidRPr="00CC09AE">
        <w:rPr>
          <w:rFonts w:cs="Arial"/>
        </w:rPr>
        <w:t xml:space="preserve"> do not</w:t>
      </w:r>
      <w:r w:rsidR="00D31A62" w:rsidRPr="00CC09AE">
        <w:rPr>
          <w:rFonts w:cs="Arial"/>
        </w:rPr>
        <w:t xml:space="preserve"> currently</w:t>
      </w:r>
      <w:r w:rsidR="001329E0" w:rsidRPr="00CC09AE">
        <w:rPr>
          <w:rFonts w:cs="Arial"/>
        </w:rPr>
        <w:t xml:space="preserve"> recognise </w:t>
      </w:r>
      <w:r w:rsidR="0025512D" w:rsidRPr="00CC09AE">
        <w:rPr>
          <w:rFonts w:cs="Arial"/>
        </w:rPr>
        <w:t>no</w:t>
      </w:r>
      <w:r w:rsidR="00D728B3" w:rsidRPr="00CC09AE">
        <w:rPr>
          <w:rFonts w:cs="Arial"/>
        </w:rPr>
        <w:t>n</w:t>
      </w:r>
      <w:r w:rsidR="002602B5" w:rsidRPr="00CC09AE">
        <w:rPr>
          <w:rFonts w:cs="Arial"/>
        </w:rPr>
        <w:t>-</w:t>
      </w:r>
      <w:r w:rsidR="0025512D" w:rsidRPr="00CC09AE">
        <w:rPr>
          <w:rFonts w:cs="Arial"/>
        </w:rPr>
        <w:t xml:space="preserve">Australian </w:t>
      </w:r>
      <w:r w:rsidR="004E4C5C" w:rsidRPr="00CC09AE">
        <w:rPr>
          <w:rFonts w:cs="Arial"/>
        </w:rPr>
        <w:t xml:space="preserve">registered </w:t>
      </w:r>
      <w:r w:rsidR="00D728B3" w:rsidRPr="00CC09AE">
        <w:rPr>
          <w:rFonts w:cs="Arial"/>
        </w:rPr>
        <w:t xml:space="preserve">EPDs (e.g. </w:t>
      </w:r>
      <w:r w:rsidR="00F05D68" w:rsidRPr="00CC09AE">
        <w:rPr>
          <w:rFonts w:cs="Arial"/>
        </w:rPr>
        <w:t xml:space="preserve">registered International </w:t>
      </w:r>
      <w:r w:rsidR="004E4C5C" w:rsidRPr="00CC09AE">
        <w:rPr>
          <w:rFonts w:cs="Arial"/>
        </w:rPr>
        <w:t>EPD</w:t>
      </w:r>
      <w:r w:rsidR="00F05D68" w:rsidRPr="00CC09AE">
        <w:rPr>
          <w:rFonts w:cs="Arial"/>
        </w:rPr>
        <w:t>s).</w:t>
      </w:r>
    </w:p>
    <w:p w14:paraId="6163503D" w14:textId="77777777" w:rsidR="00B40422" w:rsidRPr="00CC09AE" w:rsidRDefault="00BB7942" w:rsidP="00CC09AE">
      <w:pPr>
        <w:pStyle w:val="Heading3"/>
        <w:spacing w:before="120" w:after="120"/>
        <w:rPr>
          <w:rFonts w:cs="Arial"/>
        </w:rPr>
      </w:pPr>
      <w:r w:rsidRPr="00CC09AE">
        <w:rPr>
          <w:rFonts w:cs="Arial"/>
        </w:rPr>
        <w:t xml:space="preserve">I </w:t>
      </w:r>
      <w:proofErr w:type="gramStart"/>
      <w:r w:rsidRPr="00CC09AE">
        <w:rPr>
          <w:rFonts w:cs="Arial"/>
        </w:rPr>
        <w:t>don’t</w:t>
      </w:r>
      <w:proofErr w:type="gramEnd"/>
      <w:r w:rsidRPr="00CC09AE">
        <w:rPr>
          <w:rFonts w:cs="Arial"/>
        </w:rPr>
        <w:t xml:space="preserve"> want to certify my entire product or service range. Can I </w:t>
      </w:r>
      <w:r w:rsidR="00B40422" w:rsidRPr="00CC09AE">
        <w:rPr>
          <w:rFonts w:cs="Arial"/>
        </w:rPr>
        <w:t xml:space="preserve">offer it on a limited basis? </w:t>
      </w:r>
    </w:p>
    <w:p w14:paraId="5C678FB0" w14:textId="66C5293D" w:rsidR="0045606C" w:rsidRPr="00CC09AE" w:rsidRDefault="00B40422" w:rsidP="00CC09AE">
      <w:pPr>
        <w:spacing w:before="120" w:after="120"/>
        <w:rPr>
          <w:rFonts w:cs="Arial"/>
        </w:rPr>
      </w:pPr>
      <w:r w:rsidRPr="00CC09AE">
        <w:rPr>
          <w:rFonts w:cs="Arial"/>
        </w:rPr>
        <w:t>Yes</w:t>
      </w:r>
      <w:r w:rsidR="00E66C9C" w:rsidRPr="00CC09AE">
        <w:rPr>
          <w:rFonts w:cs="Arial"/>
        </w:rPr>
        <w:t>, t</w:t>
      </w:r>
      <w:r w:rsidRPr="00CC09AE">
        <w:rPr>
          <w:rFonts w:cs="Arial"/>
        </w:rPr>
        <w:t xml:space="preserve">his </w:t>
      </w:r>
      <w:proofErr w:type="gramStart"/>
      <w:r w:rsidRPr="00CC09AE">
        <w:rPr>
          <w:rFonts w:cs="Arial"/>
        </w:rPr>
        <w:t>is called</w:t>
      </w:r>
      <w:proofErr w:type="gramEnd"/>
      <w:r w:rsidRPr="00CC09AE">
        <w:rPr>
          <w:rFonts w:cs="Arial"/>
        </w:rPr>
        <w:t xml:space="preserve"> </w:t>
      </w:r>
      <w:r w:rsidR="00EE1C7E" w:rsidRPr="00CC09AE">
        <w:rPr>
          <w:rFonts w:cs="Arial"/>
        </w:rPr>
        <w:t xml:space="preserve">an </w:t>
      </w:r>
      <w:r w:rsidRPr="00CC09AE">
        <w:rPr>
          <w:rFonts w:cs="Arial"/>
        </w:rPr>
        <w:t>opt-in</w:t>
      </w:r>
      <w:r w:rsidR="003429BA" w:rsidRPr="00CC09AE">
        <w:rPr>
          <w:rFonts w:cs="Arial"/>
        </w:rPr>
        <w:t xml:space="preserve"> product or service certification</w:t>
      </w:r>
      <w:r w:rsidRPr="00CC09AE">
        <w:rPr>
          <w:rFonts w:cs="Arial"/>
        </w:rPr>
        <w:t xml:space="preserve">. </w:t>
      </w:r>
      <w:r w:rsidR="00FF5239" w:rsidRPr="00CC09AE">
        <w:rPr>
          <w:rFonts w:cs="Arial"/>
        </w:rPr>
        <w:t>Under this option you must still follow</w:t>
      </w:r>
      <w:r w:rsidR="009B6EF3" w:rsidRPr="00CC09AE">
        <w:rPr>
          <w:rFonts w:cs="Arial"/>
        </w:rPr>
        <w:t xml:space="preserve"> the</w:t>
      </w:r>
      <w:r w:rsidR="00FF5239" w:rsidRPr="00CC09AE">
        <w:rPr>
          <w:rFonts w:cs="Arial"/>
        </w:rPr>
        <w:t xml:space="preserve"> </w:t>
      </w:r>
      <w:r w:rsidR="00D54441" w:rsidRPr="00CC09AE">
        <w:rPr>
          <w:rFonts w:cs="Arial"/>
        </w:rPr>
        <w:t xml:space="preserve">measure, reduce, offset, validate and report requirements of the </w:t>
      </w:r>
      <w:hyperlink r:id="rId63" w:history="1">
        <w:r w:rsidR="00D54441" w:rsidRPr="00CC09AE">
          <w:rPr>
            <w:rStyle w:val="Hyperlink"/>
            <w:rFonts w:cs="Arial"/>
          </w:rPr>
          <w:t xml:space="preserve">Climate Active Carbon Neutral </w:t>
        </w:r>
        <w:r w:rsidR="00BC0ACD" w:rsidRPr="00CC09AE">
          <w:rPr>
            <w:rStyle w:val="Hyperlink"/>
            <w:rFonts w:cs="Arial"/>
          </w:rPr>
          <w:t xml:space="preserve">Standard for </w:t>
        </w:r>
        <w:r w:rsidR="00D54441" w:rsidRPr="00CC09AE">
          <w:rPr>
            <w:rStyle w:val="Hyperlink"/>
            <w:rFonts w:cs="Arial"/>
          </w:rPr>
          <w:t>P</w:t>
        </w:r>
        <w:r w:rsidR="00C43A7C" w:rsidRPr="00CC09AE">
          <w:rPr>
            <w:rStyle w:val="Hyperlink"/>
            <w:rFonts w:cs="Arial"/>
          </w:rPr>
          <w:t>roduct</w:t>
        </w:r>
        <w:r w:rsidR="00BC0ACD" w:rsidRPr="00CC09AE">
          <w:rPr>
            <w:rStyle w:val="Hyperlink"/>
            <w:rFonts w:cs="Arial"/>
          </w:rPr>
          <w:t>s</w:t>
        </w:r>
        <w:r w:rsidR="00C43A7C" w:rsidRPr="00CC09AE">
          <w:rPr>
            <w:rStyle w:val="Hyperlink"/>
            <w:rFonts w:cs="Arial"/>
          </w:rPr>
          <w:t xml:space="preserve"> and Services</w:t>
        </w:r>
      </w:hyperlink>
      <w:r w:rsidR="00C43A7C" w:rsidRPr="00CC09AE">
        <w:rPr>
          <w:rFonts w:cs="Arial"/>
        </w:rPr>
        <w:t xml:space="preserve">. </w:t>
      </w:r>
    </w:p>
    <w:p w14:paraId="77636ED2" w14:textId="791B1263" w:rsidR="0075578A" w:rsidRPr="00CC09AE" w:rsidRDefault="0075578A" w:rsidP="00A356E9">
      <w:pPr>
        <w:rPr>
          <w:rFonts w:cs="Arial"/>
        </w:rPr>
      </w:pPr>
      <w:r w:rsidRPr="00CC09AE">
        <w:rPr>
          <w:rFonts w:cs="Arial"/>
        </w:rPr>
        <w:t xml:space="preserve">It is </w:t>
      </w:r>
      <w:r w:rsidR="00394E95" w:rsidRPr="00CC09AE">
        <w:rPr>
          <w:rFonts w:cs="Arial"/>
        </w:rPr>
        <w:t>integral</w:t>
      </w:r>
      <w:r w:rsidRPr="00CC09AE">
        <w:rPr>
          <w:rFonts w:cs="Arial"/>
        </w:rPr>
        <w:t xml:space="preserve"> that you clearly communicate </w:t>
      </w:r>
      <w:r w:rsidR="0045606C" w:rsidRPr="00CC09AE">
        <w:rPr>
          <w:rFonts w:cs="Arial"/>
        </w:rPr>
        <w:t>your opt-in product or service certification</w:t>
      </w:r>
      <w:r w:rsidR="001A5E6D" w:rsidRPr="00CC09AE">
        <w:rPr>
          <w:rFonts w:cs="Arial"/>
        </w:rPr>
        <w:t xml:space="preserve"> </w:t>
      </w:r>
      <w:r w:rsidR="007C3D64" w:rsidRPr="00CC09AE">
        <w:rPr>
          <w:rFonts w:cs="Arial"/>
        </w:rPr>
        <w:t>(</w:t>
      </w:r>
      <w:r w:rsidR="001A5E6D" w:rsidRPr="00CC09AE">
        <w:rPr>
          <w:rFonts w:cs="Arial"/>
        </w:rPr>
        <w:t xml:space="preserve">i.e. that your certification is </w:t>
      </w:r>
      <w:r w:rsidR="00C85DC7" w:rsidRPr="00CC09AE">
        <w:rPr>
          <w:rFonts w:cs="Arial"/>
        </w:rPr>
        <w:t xml:space="preserve">for a limited product/service </w:t>
      </w:r>
      <w:r w:rsidR="006D02A0" w:rsidRPr="00CC09AE">
        <w:rPr>
          <w:rFonts w:cs="Arial"/>
        </w:rPr>
        <w:t>range</w:t>
      </w:r>
      <w:r w:rsidR="00173385" w:rsidRPr="00CC09AE">
        <w:rPr>
          <w:rFonts w:cs="Arial"/>
        </w:rPr>
        <w:t xml:space="preserve"> only</w:t>
      </w:r>
      <w:r w:rsidR="007C3D64" w:rsidRPr="00CC09AE">
        <w:rPr>
          <w:rFonts w:cs="Arial"/>
        </w:rPr>
        <w:t>)</w:t>
      </w:r>
      <w:r w:rsidR="006D02A0" w:rsidRPr="00CC09AE">
        <w:rPr>
          <w:rFonts w:cs="Arial"/>
        </w:rPr>
        <w:t xml:space="preserve">. </w:t>
      </w:r>
      <w:r w:rsidR="009E7F2D" w:rsidRPr="00CC09AE">
        <w:rPr>
          <w:rFonts w:cs="Arial"/>
        </w:rPr>
        <w:t>Climate Active can assi</w:t>
      </w:r>
      <w:r w:rsidR="00E36CF6" w:rsidRPr="00CC09AE">
        <w:rPr>
          <w:rFonts w:cs="Arial"/>
        </w:rPr>
        <w:t xml:space="preserve">st you with </w:t>
      </w:r>
      <w:r w:rsidR="00C454AD" w:rsidRPr="00CC09AE">
        <w:rPr>
          <w:rFonts w:cs="Arial"/>
        </w:rPr>
        <w:t>your communications.</w:t>
      </w:r>
      <w:r w:rsidR="00E36CF6" w:rsidRPr="00CC09AE">
        <w:rPr>
          <w:rFonts w:cs="Arial"/>
        </w:rPr>
        <w:t xml:space="preserve"> </w:t>
      </w:r>
      <w:r w:rsidR="00F469C4" w:rsidRPr="00CC09AE">
        <w:rPr>
          <w:rFonts w:cs="Arial"/>
        </w:rPr>
        <w:t xml:space="preserve">Any proposed use of the </w:t>
      </w:r>
      <w:r w:rsidR="00467786" w:rsidRPr="00CC09AE">
        <w:rPr>
          <w:rFonts w:cs="Arial"/>
        </w:rPr>
        <w:t xml:space="preserve">certification </w:t>
      </w:r>
      <w:r w:rsidR="00F469C4" w:rsidRPr="00CC09AE">
        <w:rPr>
          <w:rFonts w:cs="Arial"/>
        </w:rPr>
        <w:t>trade mark must</w:t>
      </w:r>
      <w:r w:rsidR="00DD6A31" w:rsidRPr="00CC09AE">
        <w:rPr>
          <w:rFonts w:cs="Arial"/>
        </w:rPr>
        <w:t xml:space="preserve"> </w:t>
      </w:r>
      <w:proofErr w:type="gramStart"/>
      <w:r w:rsidR="00F469C4" w:rsidRPr="00CC09AE">
        <w:rPr>
          <w:rFonts w:cs="Arial"/>
        </w:rPr>
        <w:t>be approved</w:t>
      </w:r>
      <w:proofErr w:type="gramEnd"/>
      <w:r w:rsidR="00F469C4" w:rsidRPr="00CC09AE">
        <w:rPr>
          <w:rFonts w:cs="Arial"/>
        </w:rPr>
        <w:t xml:space="preserve"> by Climate Active before use.</w:t>
      </w:r>
    </w:p>
    <w:p w14:paraId="421D3543" w14:textId="07A3E696" w:rsidR="0077234A" w:rsidRPr="00CC09AE" w:rsidRDefault="0077234A" w:rsidP="00CC09AE">
      <w:pPr>
        <w:pStyle w:val="Heading3"/>
        <w:spacing w:before="120" w:after="120"/>
        <w:rPr>
          <w:rFonts w:cs="Arial"/>
        </w:rPr>
      </w:pPr>
      <w:r w:rsidRPr="00CC09AE">
        <w:rPr>
          <w:rFonts w:cs="Arial"/>
        </w:rPr>
        <w:t>If a business is certifying a product or service certification on an opt-in basis, how does it offset these emissions?</w:t>
      </w:r>
    </w:p>
    <w:p w14:paraId="0725880F" w14:textId="35D1BA9F" w:rsidR="00211B98" w:rsidRPr="00CC09AE" w:rsidRDefault="009C57AA" w:rsidP="00CC09AE">
      <w:pPr>
        <w:spacing w:before="120" w:after="120"/>
        <w:rPr>
          <w:rFonts w:cs="Arial"/>
        </w:rPr>
      </w:pPr>
      <w:r w:rsidRPr="00CC09AE">
        <w:rPr>
          <w:rFonts w:cs="Arial"/>
        </w:rPr>
        <w:t>An o</w:t>
      </w:r>
      <w:r w:rsidR="005D656D" w:rsidRPr="00CC09AE">
        <w:rPr>
          <w:rFonts w:cs="Arial"/>
        </w:rPr>
        <w:t>pt-in certification</w:t>
      </w:r>
      <w:r w:rsidRPr="00CC09AE">
        <w:rPr>
          <w:rFonts w:cs="Arial"/>
        </w:rPr>
        <w:t xml:space="preserve"> means that the </w:t>
      </w:r>
      <w:r w:rsidR="00AF5989" w:rsidRPr="00CC09AE">
        <w:rPr>
          <w:rFonts w:cs="Arial"/>
        </w:rPr>
        <w:t xml:space="preserve">Climate Active certified </w:t>
      </w:r>
      <w:r w:rsidRPr="00CC09AE">
        <w:rPr>
          <w:rFonts w:cs="Arial"/>
        </w:rPr>
        <w:t xml:space="preserve">product or service is not </w:t>
      </w:r>
      <w:r w:rsidR="00AF5989" w:rsidRPr="00CC09AE">
        <w:rPr>
          <w:rFonts w:cs="Arial"/>
        </w:rPr>
        <w:t xml:space="preserve">provided to customers </w:t>
      </w:r>
      <w:r w:rsidR="00BE15B3" w:rsidRPr="00CC09AE">
        <w:rPr>
          <w:rFonts w:cs="Arial"/>
        </w:rPr>
        <w:t xml:space="preserve">by default </w:t>
      </w:r>
      <w:r w:rsidR="007C3D64" w:rsidRPr="00CC09AE">
        <w:rPr>
          <w:rFonts w:cs="Arial"/>
        </w:rPr>
        <w:t>(</w:t>
      </w:r>
      <w:r w:rsidR="00BE15B3" w:rsidRPr="00CC09AE">
        <w:rPr>
          <w:rFonts w:cs="Arial"/>
        </w:rPr>
        <w:t>i.e. the customer must ‘tick a box’ or pay an a</w:t>
      </w:r>
      <w:r w:rsidR="00211B98" w:rsidRPr="00CC09AE">
        <w:rPr>
          <w:rFonts w:cs="Arial"/>
        </w:rPr>
        <w:t xml:space="preserve">dditional fee to </w:t>
      </w:r>
      <w:proofErr w:type="gramStart"/>
      <w:r w:rsidR="00211B98" w:rsidRPr="00CC09AE">
        <w:rPr>
          <w:rFonts w:cs="Arial"/>
        </w:rPr>
        <w:t>take up</w:t>
      </w:r>
      <w:proofErr w:type="gramEnd"/>
      <w:r w:rsidR="00211B98" w:rsidRPr="00CC09AE">
        <w:rPr>
          <w:rFonts w:cs="Arial"/>
        </w:rPr>
        <w:t xml:space="preserve"> this option</w:t>
      </w:r>
      <w:r w:rsidR="007C3D64" w:rsidRPr="00CC09AE">
        <w:rPr>
          <w:rFonts w:cs="Arial"/>
        </w:rPr>
        <w:t>)</w:t>
      </w:r>
      <w:r w:rsidR="00211B98" w:rsidRPr="00CC09AE">
        <w:rPr>
          <w:rFonts w:cs="Arial"/>
        </w:rPr>
        <w:t xml:space="preserve">. </w:t>
      </w:r>
    </w:p>
    <w:p w14:paraId="0B79A4E7" w14:textId="49F12D18" w:rsidR="00A50B1F" w:rsidRPr="00CC09AE" w:rsidRDefault="000A61F8" w:rsidP="00CC09AE">
      <w:pPr>
        <w:spacing w:before="120" w:after="120"/>
        <w:rPr>
          <w:rFonts w:cs="Arial"/>
        </w:rPr>
      </w:pPr>
      <w:r w:rsidRPr="00CC09AE">
        <w:rPr>
          <w:rFonts w:cs="Arial"/>
        </w:rPr>
        <w:t>The</w:t>
      </w:r>
      <w:r w:rsidR="009603F3" w:rsidRPr="00CC09AE">
        <w:rPr>
          <w:rFonts w:cs="Arial"/>
        </w:rPr>
        <w:t xml:space="preserve"> total emissions to </w:t>
      </w:r>
      <w:proofErr w:type="gramStart"/>
      <w:r w:rsidR="009603F3" w:rsidRPr="00CC09AE">
        <w:rPr>
          <w:rFonts w:cs="Arial"/>
        </w:rPr>
        <w:t>be offset</w:t>
      </w:r>
      <w:proofErr w:type="gramEnd"/>
      <w:r w:rsidR="009603F3" w:rsidRPr="00CC09AE">
        <w:rPr>
          <w:rFonts w:cs="Arial"/>
        </w:rPr>
        <w:t xml:space="preserve"> from </w:t>
      </w:r>
      <w:r w:rsidRPr="00CC09AE">
        <w:rPr>
          <w:rFonts w:cs="Arial"/>
        </w:rPr>
        <w:t>a product/service is determined by</w:t>
      </w:r>
      <w:r w:rsidR="009603F3" w:rsidRPr="00CC09AE">
        <w:rPr>
          <w:rFonts w:cs="Arial"/>
        </w:rPr>
        <w:t xml:space="preserve"> </w:t>
      </w:r>
      <w:r w:rsidR="00393414" w:rsidRPr="00CC09AE">
        <w:rPr>
          <w:rFonts w:cs="Arial"/>
        </w:rPr>
        <w:t xml:space="preserve">the customer uptake </w:t>
      </w:r>
      <w:r w:rsidR="00EC0D13" w:rsidRPr="00CC09AE">
        <w:rPr>
          <w:rFonts w:cs="Arial"/>
        </w:rPr>
        <w:t>of the opt-in product or service in the year</w:t>
      </w:r>
      <w:r w:rsidR="00AC61DF" w:rsidRPr="00CC09AE">
        <w:rPr>
          <w:rFonts w:cs="Arial"/>
        </w:rPr>
        <w:t xml:space="preserve"> (</w:t>
      </w:r>
      <w:r w:rsidR="00EC0D13" w:rsidRPr="00CC09AE">
        <w:rPr>
          <w:rFonts w:cs="Arial"/>
        </w:rPr>
        <w:t>i.e. sales or production volumes</w:t>
      </w:r>
      <w:r w:rsidR="00AC61DF" w:rsidRPr="00CC09AE">
        <w:rPr>
          <w:rFonts w:cs="Arial"/>
        </w:rPr>
        <w:t>)</w:t>
      </w:r>
      <w:r w:rsidR="00EC0D13" w:rsidRPr="00CC09AE">
        <w:rPr>
          <w:rFonts w:cs="Arial"/>
        </w:rPr>
        <w:t xml:space="preserve">. </w:t>
      </w:r>
    </w:p>
    <w:p w14:paraId="27877DB1" w14:textId="3F1B0AC9" w:rsidR="00211B98" w:rsidRPr="00CC09AE" w:rsidRDefault="00AC61DF" w:rsidP="00CC09AE">
      <w:pPr>
        <w:spacing w:before="120" w:after="120"/>
        <w:rPr>
          <w:rFonts w:cs="Arial"/>
        </w:rPr>
      </w:pPr>
      <w:r w:rsidRPr="00CC09AE">
        <w:rPr>
          <w:rFonts w:cs="Arial"/>
        </w:rPr>
        <w:t>You must purchase and retire eligible offsets to cover the emissions</w:t>
      </w:r>
      <w:r w:rsidR="00F778E0" w:rsidRPr="00CC09AE">
        <w:rPr>
          <w:rFonts w:cs="Arial"/>
        </w:rPr>
        <w:t xml:space="preserve"> attributable to the number of functional units </w:t>
      </w:r>
      <w:r w:rsidR="00A50B1F" w:rsidRPr="00CC09AE">
        <w:rPr>
          <w:rFonts w:cs="Arial"/>
        </w:rPr>
        <w:t>sold.</w:t>
      </w:r>
    </w:p>
    <w:p w14:paraId="41E2BE79" w14:textId="7E372DA1" w:rsidR="0077234A" w:rsidRPr="00CC09AE" w:rsidRDefault="00747A02" w:rsidP="00A356E9">
      <w:pPr>
        <w:rPr>
          <w:rFonts w:cs="Arial"/>
        </w:rPr>
      </w:pPr>
      <w:r w:rsidRPr="00CC09AE">
        <w:rPr>
          <w:rFonts w:cs="Arial"/>
        </w:rPr>
        <w:t xml:space="preserve">For example, </w:t>
      </w:r>
      <w:r w:rsidR="004231C8" w:rsidRPr="00CC09AE">
        <w:rPr>
          <w:rFonts w:cs="Arial"/>
        </w:rPr>
        <w:t xml:space="preserve">if you run a dog walking service, and the </w:t>
      </w:r>
      <w:r w:rsidR="001A59B6" w:rsidRPr="00CC09AE">
        <w:rPr>
          <w:rFonts w:cs="Arial"/>
        </w:rPr>
        <w:t>calculated emissions are 0.5 tCO</w:t>
      </w:r>
      <w:r w:rsidR="001A59B6" w:rsidRPr="00CC09AE">
        <w:rPr>
          <w:rFonts w:cs="Arial"/>
          <w:vertAlign w:val="subscript"/>
        </w:rPr>
        <w:t>2</w:t>
      </w:r>
      <w:r w:rsidR="001A59B6" w:rsidRPr="00CC09AE">
        <w:rPr>
          <w:rFonts w:cs="Arial"/>
        </w:rPr>
        <w:t>-e</w:t>
      </w:r>
      <w:r w:rsidR="00A50B1F" w:rsidRPr="00CC09AE">
        <w:rPr>
          <w:rFonts w:cs="Arial"/>
        </w:rPr>
        <w:t xml:space="preserve"> per </w:t>
      </w:r>
      <w:r w:rsidR="001A59B6" w:rsidRPr="00CC09AE">
        <w:rPr>
          <w:rFonts w:cs="Arial"/>
        </w:rPr>
        <w:t>average dog walk, and 150 customers opt-in to the ‘certified service offering’ in the year, then</w:t>
      </w:r>
      <w:r w:rsidR="004231C8" w:rsidRPr="00CC09AE">
        <w:rPr>
          <w:rFonts w:cs="Arial"/>
        </w:rPr>
        <w:t xml:space="preserve"> </w:t>
      </w:r>
      <w:r w:rsidR="00BC6DE3" w:rsidRPr="00CC09AE">
        <w:rPr>
          <w:rFonts w:cs="Arial"/>
        </w:rPr>
        <w:t xml:space="preserve">the </w:t>
      </w:r>
      <w:r w:rsidR="00C74745" w:rsidRPr="00CC09AE">
        <w:rPr>
          <w:rFonts w:cs="Arial"/>
        </w:rPr>
        <w:t xml:space="preserve">total emissions to be offset </w:t>
      </w:r>
      <w:r w:rsidR="00CF5E35" w:rsidRPr="00CC09AE">
        <w:rPr>
          <w:rFonts w:cs="Arial"/>
        </w:rPr>
        <w:t xml:space="preserve">would be </w:t>
      </w:r>
      <w:proofErr w:type="gramStart"/>
      <w:r w:rsidR="000A57D3" w:rsidRPr="00CC09AE">
        <w:rPr>
          <w:rFonts w:cs="Arial"/>
        </w:rPr>
        <w:t>75</w:t>
      </w:r>
      <w:proofErr w:type="gramEnd"/>
      <w:r w:rsidR="000A57D3" w:rsidRPr="00CC09AE">
        <w:rPr>
          <w:rFonts w:cs="Arial"/>
        </w:rPr>
        <w:t xml:space="preserve"> </w:t>
      </w:r>
      <w:r w:rsidR="00CF5E35" w:rsidRPr="00CC09AE">
        <w:rPr>
          <w:rFonts w:cs="Arial"/>
        </w:rPr>
        <w:t>tCO</w:t>
      </w:r>
      <w:r w:rsidR="00CF5E35" w:rsidRPr="00CC09AE">
        <w:rPr>
          <w:rFonts w:cs="Arial"/>
          <w:vertAlign w:val="subscript"/>
        </w:rPr>
        <w:t>2</w:t>
      </w:r>
      <w:r w:rsidR="00CF5E35" w:rsidRPr="00CC09AE">
        <w:rPr>
          <w:rFonts w:cs="Arial"/>
        </w:rPr>
        <w:t>-e.</w:t>
      </w:r>
    </w:p>
    <w:p w14:paraId="6E0A86FC" w14:textId="77777777" w:rsidR="00AC6415" w:rsidRPr="00CC09AE" w:rsidRDefault="00AC6415" w:rsidP="00CC09AE">
      <w:pPr>
        <w:pStyle w:val="Heading2"/>
        <w:spacing w:before="120" w:after="120"/>
        <w:rPr>
          <w:rFonts w:cs="Arial"/>
        </w:rPr>
      </w:pPr>
      <w:bookmarkStart w:id="38" w:name="_PRECINCT_CERTIFICATION_QUESTIONS"/>
      <w:bookmarkStart w:id="39" w:name="_Toc180766513"/>
      <w:bookmarkEnd w:id="38"/>
      <w:r w:rsidRPr="00CC09AE">
        <w:rPr>
          <w:rFonts w:cs="Arial"/>
        </w:rPr>
        <w:t>Precinct certification</w:t>
      </w:r>
      <w:bookmarkEnd w:id="39"/>
      <w:r w:rsidRPr="00CC09AE">
        <w:rPr>
          <w:rFonts w:cs="Arial"/>
        </w:rPr>
        <w:t xml:space="preserve"> </w:t>
      </w:r>
    </w:p>
    <w:p w14:paraId="24E967C9" w14:textId="6685C835" w:rsidR="00AC6415" w:rsidRPr="00CC09AE" w:rsidRDefault="00AC6415" w:rsidP="00CC09AE">
      <w:pPr>
        <w:pStyle w:val="Heading3"/>
        <w:spacing w:before="120" w:after="120"/>
        <w:rPr>
          <w:rFonts w:cs="Arial"/>
        </w:rPr>
      </w:pPr>
      <w:r w:rsidRPr="00CC09AE">
        <w:rPr>
          <w:rFonts w:cs="Arial"/>
        </w:rPr>
        <w:t xml:space="preserve">Do precincts need to be </w:t>
      </w:r>
      <w:r w:rsidR="00584A0F" w:rsidRPr="00CC09AE">
        <w:rPr>
          <w:rFonts w:cs="Arial"/>
        </w:rPr>
        <w:t>adjoining</w:t>
      </w:r>
      <w:r w:rsidR="0087098A" w:rsidRPr="00CC09AE">
        <w:rPr>
          <w:rFonts w:cs="Arial"/>
        </w:rPr>
        <w:t xml:space="preserve"> </w:t>
      </w:r>
      <w:r w:rsidR="009D5410">
        <w:rPr>
          <w:rFonts w:cs="Arial"/>
        </w:rPr>
        <w:t>o</w:t>
      </w:r>
      <w:r w:rsidRPr="00CC09AE">
        <w:rPr>
          <w:rFonts w:cs="Arial"/>
        </w:rPr>
        <w:t xml:space="preserve">r could they </w:t>
      </w:r>
      <w:proofErr w:type="gramStart"/>
      <w:r w:rsidRPr="00CC09AE">
        <w:rPr>
          <w:rFonts w:cs="Arial"/>
        </w:rPr>
        <w:t>be separated</w:t>
      </w:r>
      <w:proofErr w:type="gramEnd"/>
      <w:r w:rsidRPr="00CC09AE">
        <w:rPr>
          <w:rFonts w:cs="Arial"/>
        </w:rPr>
        <w:t xml:space="preserve"> areas – for example, university campus A and </w:t>
      </w:r>
      <w:r w:rsidR="005814EA" w:rsidRPr="00CC09AE">
        <w:rPr>
          <w:rFonts w:cs="Arial"/>
        </w:rPr>
        <w:t xml:space="preserve">university </w:t>
      </w:r>
      <w:r w:rsidRPr="00CC09AE">
        <w:rPr>
          <w:rFonts w:cs="Arial"/>
        </w:rPr>
        <w:t>campus B, separated by 2km?</w:t>
      </w:r>
    </w:p>
    <w:p w14:paraId="32E6062E" w14:textId="3D41FC65" w:rsidR="00B25B57" w:rsidRPr="00CC09AE" w:rsidRDefault="00AC6415" w:rsidP="00CC09AE">
      <w:pPr>
        <w:spacing w:before="120" w:after="120"/>
        <w:rPr>
          <w:rFonts w:cs="Arial"/>
        </w:rPr>
      </w:pPr>
      <w:r w:rsidRPr="00CC09AE">
        <w:rPr>
          <w:rFonts w:cs="Arial"/>
        </w:rPr>
        <w:t xml:space="preserve">A precinct must be geographically </w:t>
      </w:r>
      <w:r w:rsidR="005C551B">
        <w:rPr>
          <w:rFonts w:cs="Arial"/>
        </w:rPr>
        <w:t xml:space="preserve">adjoining </w:t>
      </w:r>
      <w:r w:rsidRPr="00CC09AE">
        <w:rPr>
          <w:rFonts w:cs="Arial"/>
        </w:rPr>
        <w:t xml:space="preserve">for the purposes of </w:t>
      </w:r>
      <w:r w:rsidR="002C4363" w:rsidRPr="00CC09AE">
        <w:rPr>
          <w:rFonts w:cs="Arial"/>
        </w:rPr>
        <w:t xml:space="preserve">a </w:t>
      </w:r>
      <w:r w:rsidRPr="00CC09AE">
        <w:rPr>
          <w:rFonts w:cs="Arial"/>
        </w:rPr>
        <w:t>Climate Active carbon neutral</w:t>
      </w:r>
      <w:r w:rsidR="002C4363" w:rsidRPr="00CC09AE">
        <w:rPr>
          <w:rFonts w:cs="Arial"/>
        </w:rPr>
        <w:t xml:space="preserve"> precinct</w:t>
      </w:r>
      <w:r w:rsidRPr="00CC09AE">
        <w:rPr>
          <w:rFonts w:cs="Arial"/>
        </w:rPr>
        <w:t xml:space="preserve"> certification.</w:t>
      </w:r>
      <w:r w:rsidR="002C4363" w:rsidRPr="00CC09AE">
        <w:rPr>
          <w:rFonts w:cs="Arial"/>
        </w:rPr>
        <w:t xml:space="preserve"> </w:t>
      </w:r>
    </w:p>
    <w:p w14:paraId="293F55C6" w14:textId="6C5C9E09" w:rsidR="00AC6415" w:rsidRPr="00CC09AE" w:rsidRDefault="00B25B57" w:rsidP="00A356E9">
      <w:pPr>
        <w:rPr>
          <w:rFonts w:cs="Arial"/>
        </w:rPr>
      </w:pPr>
      <w:r w:rsidRPr="00CC09AE">
        <w:rPr>
          <w:rFonts w:cs="Arial"/>
        </w:rPr>
        <w:t>In</w:t>
      </w:r>
      <w:r w:rsidR="005F2E46" w:rsidRPr="00CC09AE">
        <w:rPr>
          <w:rFonts w:cs="Arial"/>
        </w:rPr>
        <w:t xml:space="preserve"> this example the </w:t>
      </w:r>
      <w:proofErr w:type="gramStart"/>
      <w:r w:rsidR="005F2E46" w:rsidRPr="00CC09AE">
        <w:rPr>
          <w:rFonts w:cs="Arial"/>
        </w:rPr>
        <w:t>2</w:t>
      </w:r>
      <w:proofErr w:type="gramEnd"/>
      <w:r w:rsidR="005F2E46" w:rsidRPr="00CC09AE">
        <w:rPr>
          <w:rFonts w:cs="Arial"/>
        </w:rPr>
        <w:t xml:space="preserve"> </w:t>
      </w:r>
      <w:r w:rsidR="00B16C6C" w:rsidRPr="00CC09AE">
        <w:rPr>
          <w:rFonts w:cs="Arial"/>
        </w:rPr>
        <w:t>campuses</w:t>
      </w:r>
      <w:r w:rsidR="005F2E46" w:rsidRPr="00CC09AE">
        <w:rPr>
          <w:rFonts w:cs="Arial"/>
        </w:rPr>
        <w:t xml:space="preserve"> cannot be considered a singular precinct</w:t>
      </w:r>
      <w:r w:rsidRPr="00CC09AE">
        <w:rPr>
          <w:rFonts w:cs="Arial"/>
        </w:rPr>
        <w:t xml:space="preserve"> due to the separation between them.</w:t>
      </w:r>
    </w:p>
    <w:p w14:paraId="7DCA58E7" w14:textId="36B9048F" w:rsidR="00AC6415" w:rsidRPr="00CC09AE" w:rsidRDefault="00AC6415" w:rsidP="00CC09AE">
      <w:pPr>
        <w:pStyle w:val="Heading3"/>
        <w:spacing w:before="120" w:after="120"/>
        <w:rPr>
          <w:rFonts w:cs="Arial"/>
        </w:rPr>
      </w:pPr>
      <w:r w:rsidRPr="00CC09AE">
        <w:rPr>
          <w:rFonts w:cs="Arial"/>
        </w:rPr>
        <w:t xml:space="preserve">For completeness, could upfront carbon and construction emissions </w:t>
      </w:r>
      <w:proofErr w:type="gramStart"/>
      <w:r w:rsidRPr="00CC09AE">
        <w:rPr>
          <w:rFonts w:cs="Arial"/>
        </w:rPr>
        <w:t>be included</w:t>
      </w:r>
      <w:proofErr w:type="gramEnd"/>
      <w:r w:rsidRPr="00CC09AE">
        <w:rPr>
          <w:rFonts w:cs="Arial"/>
        </w:rPr>
        <w:t xml:space="preserve"> in a precinct certification?</w:t>
      </w:r>
    </w:p>
    <w:p w14:paraId="009F4934" w14:textId="66233EEE" w:rsidR="00B16C6C" w:rsidRPr="00CC09AE" w:rsidRDefault="003713CD" w:rsidP="00CC09AE">
      <w:pPr>
        <w:spacing w:before="120" w:after="120"/>
        <w:rPr>
          <w:rFonts w:cs="Arial"/>
        </w:rPr>
      </w:pPr>
      <w:r w:rsidRPr="00CC09AE">
        <w:rPr>
          <w:rFonts w:cs="Arial"/>
        </w:rPr>
        <w:t>No</w:t>
      </w:r>
      <w:r w:rsidR="00B16C6C" w:rsidRPr="00CC09AE">
        <w:rPr>
          <w:rFonts w:cs="Arial"/>
        </w:rPr>
        <w:t>. T</w:t>
      </w:r>
      <w:r w:rsidRPr="00CC09AE">
        <w:rPr>
          <w:rFonts w:cs="Arial"/>
        </w:rPr>
        <w:t>he p</w:t>
      </w:r>
      <w:r w:rsidR="00AC6415" w:rsidRPr="00CC09AE">
        <w:rPr>
          <w:rFonts w:cs="Arial"/>
        </w:rPr>
        <w:t xml:space="preserve">recinct certification </w:t>
      </w:r>
      <w:r w:rsidR="00CD6744">
        <w:rPr>
          <w:rFonts w:cs="Arial"/>
        </w:rPr>
        <w:t>relates</w:t>
      </w:r>
      <w:r w:rsidR="00AC6415" w:rsidRPr="00CC09AE">
        <w:rPr>
          <w:rFonts w:cs="Arial"/>
        </w:rPr>
        <w:t xml:space="preserve"> to precinct operations</w:t>
      </w:r>
      <w:r w:rsidR="0081495D" w:rsidRPr="00CC09AE">
        <w:rPr>
          <w:rFonts w:cs="Arial"/>
        </w:rPr>
        <w:t xml:space="preserve"> only.</w:t>
      </w:r>
      <w:r w:rsidR="0030438F" w:rsidRPr="00CC09AE">
        <w:rPr>
          <w:rFonts w:cs="Arial"/>
        </w:rPr>
        <w:t xml:space="preserve"> </w:t>
      </w:r>
    </w:p>
    <w:p w14:paraId="2BC8152B" w14:textId="2B4FFF0B" w:rsidR="0087098A" w:rsidRPr="00CC09AE" w:rsidRDefault="00AC6415" w:rsidP="00CC09AE">
      <w:pPr>
        <w:spacing w:before="120" w:after="120"/>
        <w:rPr>
          <w:rFonts w:cs="Arial"/>
        </w:rPr>
      </w:pPr>
      <w:r w:rsidRPr="00CC09AE">
        <w:rPr>
          <w:rFonts w:cs="Arial"/>
        </w:rPr>
        <w:t xml:space="preserve">Upfront carbon </w:t>
      </w:r>
      <w:proofErr w:type="gramStart"/>
      <w:r w:rsidR="00076A22" w:rsidRPr="00CC09AE">
        <w:rPr>
          <w:rFonts w:cs="Arial"/>
        </w:rPr>
        <w:t>is</w:t>
      </w:r>
      <w:r w:rsidR="00B807CD" w:rsidRPr="00CC09AE">
        <w:rPr>
          <w:rFonts w:cs="Arial"/>
        </w:rPr>
        <w:t xml:space="preserve"> not considered</w:t>
      </w:r>
      <w:proofErr w:type="gramEnd"/>
      <w:r w:rsidR="00B807CD" w:rsidRPr="00CC09AE">
        <w:rPr>
          <w:rFonts w:cs="Arial"/>
        </w:rPr>
        <w:t xml:space="preserve"> part of a precinct’s operational carbon account and </w:t>
      </w:r>
      <w:r w:rsidR="0087098A" w:rsidRPr="00CC09AE">
        <w:rPr>
          <w:rFonts w:cs="Arial"/>
        </w:rPr>
        <w:t>is</w:t>
      </w:r>
      <w:r w:rsidR="00B807CD" w:rsidRPr="00CC09AE">
        <w:rPr>
          <w:rFonts w:cs="Arial"/>
        </w:rPr>
        <w:t xml:space="preserve"> not covered by the </w:t>
      </w:r>
      <w:r w:rsidR="0030438F" w:rsidRPr="00CC09AE">
        <w:rPr>
          <w:rFonts w:cs="Arial"/>
        </w:rPr>
        <w:t xml:space="preserve">Climate Active Carbon Neutral Standard for </w:t>
      </w:r>
      <w:r w:rsidR="00B807CD" w:rsidRPr="00CC09AE">
        <w:rPr>
          <w:rFonts w:cs="Arial"/>
        </w:rPr>
        <w:t>Precinct</w:t>
      </w:r>
      <w:r w:rsidR="0030438F" w:rsidRPr="00CC09AE">
        <w:rPr>
          <w:rFonts w:cs="Arial"/>
        </w:rPr>
        <w:t>s</w:t>
      </w:r>
      <w:r w:rsidR="00014DB2" w:rsidRPr="00CC09AE">
        <w:rPr>
          <w:rFonts w:cs="Arial"/>
        </w:rPr>
        <w:t xml:space="preserve"> </w:t>
      </w:r>
      <w:r w:rsidR="00CD1E72" w:rsidRPr="00CC09AE">
        <w:rPr>
          <w:rFonts w:cs="Arial"/>
        </w:rPr>
        <w:t>(t</w:t>
      </w:r>
      <w:r w:rsidR="00B9410E" w:rsidRPr="00CC09AE">
        <w:rPr>
          <w:rFonts w:cs="Arial"/>
        </w:rPr>
        <w:t>his includes</w:t>
      </w:r>
      <w:r w:rsidR="00014DB2" w:rsidRPr="00CC09AE">
        <w:rPr>
          <w:rFonts w:cs="Arial"/>
        </w:rPr>
        <w:t xml:space="preserve"> </w:t>
      </w:r>
      <w:r w:rsidR="00B9410E" w:rsidRPr="00CC09AE">
        <w:rPr>
          <w:rFonts w:cs="Arial"/>
        </w:rPr>
        <w:t xml:space="preserve">energy embodied in materials </w:t>
      </w:r>
      <w:r w:rsidRPr="00CC09AE">
        <w:rPr>
          <w:rFonts w:cs="Arial"/>
        </w:rPr>
        <w:t>used to construct, fit out, renovate, maintain or upgrade the precinct</w:t>
      </w:r>
      <w:r w:rsidR="00CD1E72" w:rsidRPr="00CC09AE">
        <w:rPr>
          <w:rFonts w:cs="Arial"/>
        </w:rPr>
        <w:t>)</w:t>
      </w:r>
      <w:r w:rsidRPr="00CC09AE">
        <w:rPr>
          <w:rFonts w:cs="Arial"/>
        </w:rPr>
        <w:t xml:space="preserve">. </w:t>
      </w:r>
    </w:p>
    <w:p w14:paraId="56C19D2A" w14:textId="035188C8" w:rsidR="00AC6415" w:rsidRPr="00CC09AE" w:rsidRDefault="00000000" w:rsidP="00A356E9">
      <w:pPr>
        <w:rPr>
          <w:rFonts w:cs="Arial"/>
        </w:rPr>
      </w:pPr>
      <w:hyperlink r:id="rId64" w:history="1">
        <w:r w:rsidR="00AC6415" w:rsidRPr="00CC09AE">
          <w:rPr>
            <w:rStyle w:val="Hyperlink"/>
            <w:rFonts w:cs="Arial"/>
          </w:rPr>
          <w:t>The Guideline: Upfront Carbon for Buildings</w:t>
        </w:r>
      </w:hyperlink>
      <w:r w:rsidR="00AC6415" w:rsidRPr="00CC09AE">
        <w:rPr>
          <w:rFonts w:cs="Arial"/>
        </w:rPr>
        <w:t xml:space="preserve"> is available for entities seeking Climate Active certification for the delivery phase of a building project</w:t>
      </w:r>
      <w:r w:rsidR="00045FF7" w:rsidRPr="00CC09AE">
        <w:rPr>
          <w:rFonts w:cs="Arial"/>
        </w:rPr>
        <w:t xml:space="preserve">. </w:t>
      </w:r>
    </w:p>
    <w:p w14:paraId="5CB728DA" w14:textId="6F91D97D" w:rsidR="00AC6415" w:rsidRPr="00CC09AE" w:rsidRDefault="00AC6415" w:rsidP="00CC09AE">
      <w:pPr>
        <w:pStyle w:val="Heading3"/>
        <w:spacing w:before="120" w:after="120"/>
        <w:rPr>
          <w:rFonts w:cs="Arial"/>
        </w:rPr>
      </w:pPr>
      <w:r w:rsidRPr="00CC09AE">
        <w:rPr>
          <w:rFonts w:cs="Arial"/>
        </w:rPr>
        <w:lastRenderedPageBreak/>
        <w:t xml:space="preserve">If </w:t>
      </w:r>
      <w:r w:rsidR="00FB2C7B" w:rsidRPr="00CC09AE">
        <w:rPr>
          <w:rFonts w:cs="Arial"/>
        </w:rPr>
        <w:t>my organisation</w:t>
      </w:r>
      <w:r w:rsidRPr="00CC09AE">
        <w:rPr>
          <w:rFonts w:cs="Arial"/>
        </w:rPr>
        <w:t xml:space="preserve"> operates from an office in a </w:t>
      </w:r>
      <w:r w:rsidR="00FB2C7B" w:rsidRPr="00CC09AE">
        <w:rPr>
          <w:rFonts w:cs="Arial"/>
        </w:rPr>
        <w:t xml:space="preserve">certified </w:t>
      </w:r>
      <w:r w:rsidRPr="00CC09AE">
        <w:rPr>
          <w:rFonts w:cs="Arial"/>
        </w:rPr>
        <w:t xml:space="preserve">precinct, </w:t>
      </w:r>
      <w:r w:rsidR="00F30952" w:rsidRPr="00CC09AE">
        <w:rPr>
          <w:rFonts w:cs="Arial"/>
        </w:rPr>
        <w:t>do I need to account for emissions</w:t>
      </w:r>
      <w:r w:rsidR="00BF36B9" w:rsidRPr="00CC09AE">
        <w:rPr>
          <w:rFonts w:cs="Arial"/>
        </w:rPr>
        <w:t xml:space="preserve"> from electricity we consume there</w:t>
      </w:r>
      <w:r w:rsidR="00094CA1" w:rsidRPr="00CC09AE">
        <w:rPr>
          <w:rFonts w:cs="Arial"/>
        </w:rPr>
        <w:t xml:space="preserve"> in our organisation’s certification</w:t>
      </w:r>
      <w:r w:rsidRPr="00CC09AE">
        <w:rPr>
          <w:rFonts w:cs="Arial"/>
        </w:rPr>
        <w:t>?</w:t>
      </w:r>
    </w:p>
    <w:p w14:paraId="62C68E78" w14:textId="2AB9CFD7" w:rsidR="006A0352" w:rsidRPr="00CC09AE" w:rsidRDefault="00D278CE" w:rsidP="00CC09AE">
      <w:pPr>
        <w:spacing w:before="120" w:after="120"/>
        <w:rPr>
          <w:rFonts w:cs="Arial"/>
        </w:rPr>
      </w:pPr>
      <w:r>
        <w:rPr>
          <w:rFonts w:cs="Arial"/>
        </w:rPr>
        <w:t>I</w:t>
      </w:r>
      <w:r w:rsidR="00D11488" w:rsidRPr="00CC09AE">
        <w:rPr>
          <w:rFonts w:cs="Arial"/>
        </w:rPr>
        <w:t>f your organisation operates</w:t>
      </w:r>
      <w:r w:rsidR="00AC6415" w:rsidRPr="00CC09AE">
        <w:rPr>
          <w:rFonts w:cs="Arial"/>
        </w:rPr>
        <w:t xml:space="preserve"> in a Climate Active certified precinct</w:t>
      </w:r>
      <w:r w:rsidR="00D11488" w:rsidRPr="00CC09AE">
        <w:rPr>
          <w:rFonts w:cs="Arial"/>
        </w:rPr>
        <w:t xml:space="preserve"> you do </w:t>
      </w:r>
      <w:r w:rsidR="00AC6415" w:rsidRPr="00CC09AE">
        <w:rPr>
          <w:rFonts w:cs="Arial"/>
        </w:rPr>
        <w:t xml:space="preserve">not need to offset emissions that have already </w:t>
      </w:r>
      <w:proofErr w:type="gramStart"/>
      <w:r w:rsidR="00AC6415" w:rsidRPr="00CC09AE">
        <w:rPr>
          <w:rFonts w:cs="Arial"/>
        </w:rPr>
        <w:t>been offset</w:t>
      </w:r>
      <w:proofErr w:type="gramEnd"/>
      <w:r w:rsidR="00AC6415" w:rsidRPr="00CC09AE">
        <w:rPr>
          <w:rFonts w:cs="Arial"/>
        </w:rPr>
        <w:t xml:space="preserve"> as part of the precinct certification. </w:t>
      </w:r>
    </w:p>
    <w:p w14:paraId="4B83360C" w14:textId="4975AD49" w:rsidR="00D11488" w:rsidRPr="00CC09AE" w:rsidRDefault="00707858" w:rsidP="00A356E9">
      <w:pPr>
        <w:rPr>
          <w:rFonts w:cs="Arial"/>
        </w:rPr>
      </w:pPr>
      <w:r w:rsidRPr="00CC09AE">
        <w:rPr>
          <w:rFonts w:cs="Arial"/>
        </w:rPr>
        <w:t>You will still need to enter activity data (</w:t>
      </w:r>
      <w:r w:rsidR="00736833" w:rsidRPr="00CC09AE">
        <w:rPr>
          <w:rFonts w:cs="Arial"/>
        </w:rPr>
        <w:t xml:space="preserve">i.e. </w:t>
      </w:r>
      <w:r w:rsidRPr="00CC09AE">
        <w:rPr>
          <w:rFonts w:cs="Arial"/>
        </w:rPr>
        <w:t xml:space="preserve">MWh of </w:t>
      </w:r>
      <w:r w:rsidR="00B92054" w:rsidRPr="00CC09AE">
        <w:rPr>
          <w:rFonts w:cs="Arial"/>
        </w:rPr>
        <w:t>electricity consumption</w:t>
      </w:r>
      <w:r w:rsidR="00736833" w:rsidRPr="00CC09AE">
        <w:rPr>
          <w:rFonts w:cs="Arial"/>
        </w:rPr>
        <w:t xml:space="preserve"> in the </w:t>
      </w:r>
      <w:r w:rsidR="00B0693C" w:rsidRPr="00CC09AE">
        <w:rPr>
          <w:rFonts w:cs="Arial"/>
        </w:rPr>
        <w:t>precinct</w:t>
      </w:r>
      <w:r w:rsidR="00B92054" w:rsidRPr="00CC09AE">
        <w:rPr>
          <w:rFonts w:cs="Arial"/>
        </w:rPr>
        <w:t>) in the Climate Active electricity calculator</w:t>
      </w:r>
      <w:r w:rsidR="00B0693C" w:rsidRPr="00CC09AE">
        <w:rPr>
          <w:rFonts w:cs="Arial"/>
        </w:rPr>
        <w:t>. This will calculate the</w:t>
      </w:r>
      <w:r w:rsidR="00264A90" w:rsidRPr="00CC09AE">
        <w:rPr>
          <w:rFonts w:cs="Arial"/>
        </w:rPr>
        <w:t xml:space="preserve"> physical emissions associated with this electricity and </w:t>
      </w:r>
      <w:r w:rsidR="005D1D0E" w:rsidRPr="00CC09AE">
        <w:rPr>
          <w:rFonts w:cs="Arial"/>
        </w:rPr>
        <w:t xml:space="preserve">automatically deduct </w:t>
      </w:r>
      <w:r w:rsidR="00A54CD1" w:rsidRPr="00CC09AE">
        <w:rPr>
          <w:rFonts w:cs="Arial"/>
        </w:rPr>
        <w:t>th</w:t>
      </w:r>
      <w:r w:rsidR="00B0693C" w:rsidRPr="00CC09AE">
        <w:rPr>
          <w:rFonts w:cs="Arial"/>
        </w:rPr>
        <w:t>e emissions</w:t>
      </w:r>
      <w:r w:rsidR="00A54CD1" w:rsidRPr="00CC09AE">
        <w:rPr>
          <w:rFonts w:cs="Arial"/>
        </w:rPr>
        <w:t xml:space="preserve"> from the gross offset liability</w:t>
      </w:r>
      <w:r w:rsidR="003F158A" w:rsidRPr="00CC09AE">
        <w:rPr>
          <w:rFonts w:cs="Arial"/>
        </w:rPr>
        <w:t>.</w:t>
      </w:r>
      <w:r w:rsidR="00804040" w:rsidRPr="00CC09AE">
        <w:rPr>
          <w:rFonts w:cs="Arial"/>
        </w:rPr>
        <w:t xml:space="preserve"> It</w:t>
      </w:r>
      <w:r w:rsidR="00304B5E" w:rsidRPr="00CC09AE">
        <w:rPr>
          <w:rFonts w:cs="Arial"/>
        </w:rPr>
        <w:t xml:space="preserve"> provides output summary tables that help you disclose this in the</w:t>
      </w:r>
      <w:r w:rsidR="00873B5A" w:rsidRPr="00CC09AE">
        <w:rPr>
          <w:rFonts w:cs="Arial"/>
        </w:rPr>
        <w:t xml:space="preserve"> Public Disclosure Statement.</w:t>
      </w:r>
    </w:p>
    <w:p w14:paraId="42407C34" w14:textId="394B4312" w:rsidR="00873B5A" w:rsidRPr="00CC09AE" w:rsidRDefault="00873B5A" w:rsidP="00CC09AE">
      <w:pPr>
        <w:pStyle w:val="Heading3"/>
        <w:spacing w:before="120" w:after="120"/>
        <w:rPr>
          <w:rFonts w:cs="Arial"/>
        </w:rPr>
      </w:pPr>
      <w:r w:rsidRPr="00CC09AE">
        <w:rPr>
          <w:rFonts w:cs="Arial"/>
        </w:rPr>
        <w:t xml:space="preserve">If my organisation operates from an office in a certified precinct, do I need to account for other emissions which </w:t>
      </w:r>
      <w:r w:rsidR="00727A17" w:rsidRPr="00CC09AE">
        <w:rPr>
          <w:rFonts w:cs="Arial"/>
        </w:rPr>
        <w:t xml:space="preserve">have </w:t>
      </w:r>
      <w:proofErr w:type="gramStart"/>
      <w:r w:rsidR="00727A17" w:rsidRPr="00CC09AE">
        <w:rPr>
          <w:rFonts w:cs="Arial"/>
        </w:rPr>
        <w:t>been offset</w:t>
      </w:r>
      <w:proofErr w:type="gramEnd"/>
      <w:r w:rsidR="00727A17" w:rsidRPr="00CC09AE">
        <w:rPr>
          <w:rFonts w:cs="Arial"/>
        </w:rPr>
        <w:t xml:space="preserve"> by the </w:t>
      </w:r>
      <w:r w:rsidR="00094CA1" w:rsidRPr="00CC09AE">
        <w:rPr>
          <w:rFonts w:cs="Arial"/>
        </w:rPr>
        <w:t>precinct in our organisation’s certification</w:t>
      </w:r>
      <w:r w:rsidRPr="00CC09AE">
        <w:rPr>
          <w:rFonts w:cs="Arial"/>
        </w:rPr>
        <w:t>?</w:t>
      </w:r>
    </w:p>
    <w:p w14:paraId="66119641" w14:textId="7B6143BD" w:rsidR="00727A17" w:rsidRPr="00CC09AE" w:rsidRDefault="008F399D" w:rsidP="00CC09AE">
      <w:pPr>
        <w:spacing w:before="120" w:after="120"/>
        <w:rPr>
          <w:rFonts w:cs="Arial"/>
        </w:rPr>
      </w:pPr>
      <w:r>
        <w:rPr>
          <w:rFonts w:cs="Arial"/>
        </w:rPr>
        <w:t>I</w:t>
      </w:r>
      <w:r w:rsidR="00727A17" w:rsidRPr="00CC09AE">
        <w:rPr>
          <w:rFonts w:cs="Arial"/>
        </w:rPr>
        <w:t xml:space="preserve">f your organisation operates in a Climate Active certified precinct you do not need to offset emissions that have already </w:t>
      </w:r>
      <w:proofErr w:type="gramStart"/>
      <w:r w:rsidR="00727A17" w:rsidRPr="00CC09AE">
        <w:rPr>
          <w:rFonts w:cs="Arial"/>
        </w:rPr>
        <w:t>been offset</w:t>
      </w:r>
      <w:proofErr w:type="gramEnd"/>
      <w:r w:rsidR="00727A17" w:rsidRPr="00CC09AE">
        <w:rPr>
          <w:rFonts w:cs="Arial"/>
        </w:rPr>
        <w:t xml:space="preserve"> as part of the precinct certification. </w:t>
      </w:r>
    </w:p>
    <w:p w14:paraId="404E5336" w14:textId="63088B09" w:rsidR="00873B5A" w:rsidRPr="00CC09AE" w:rsidRDefault="002D1A0D" w:rsidP="00A356E9">
      <w:pPr>
        <w:rPr>
          <w:rFonts w:cs="Arial"/>
        </w:rPr>
      </w:pPr>
      <w:r w:rsidRPr="00CC09AE">
        <w:rPr>
          <w:rFonts w:cs="Arial"/>
        </w:rPr>
        <w:t>Your organisation must still prepare its carbon account using activity data for its emissions sources, however</w:t>
      </w:r>
      <w:r w:rsidR="00156E92">
        <w:rPr>
          <w:rFonts w:cs="Arial"/>
        </w:rPr>
        <w:t>,</w:t>
      </w:r>
      <w:r w:rsidRPr="00CC09AE">
        <w:rPr>
          <w:rFonts w:cs="Arial"/>
        </w:rPr>
        <w:t xml:space="preserve"> those which have already </w:t>
      </w:r>
      <w:proofErr w:type="gramStart"/>
      <w:r w:rsidRPr="00CC09AE">
        <w:rPr>
          <w:rFonts w:cs="Arial"/>
        </w:rPr>
        <w:t>been covered</w:t>
      </w:r>
      <w:proofErr w:type="gramEnd"/>
      <w:r w:rsidRPr="00CC09AE">
        <w:rPr>
          <w:rFonts w:cs="Arial"/>
        </w:rPr>
        <w:t xml:space="preserve"> by the certified precinct are assigned an emissions factor of zero. </w:t>
      </w:r>
      <w:r w:rsidR="00F15DB9" w:rsidRPr="00CC09AE">
        <w:rPr>
          <w:rFonts w:cs="Arial"/>
        </w:rPr>
        <w:t xml:space="preserve">This </w:t>
      </w:r>
      <w:r w:rsidR="002D1E2E" w:rsidRPr="00CC09AE">
        <w:rPr>
          <w:rFonts w:cs="Arial"/>
        </w:rPr>
        <w:t xml:space="preserve">activity data </w:t>
      </w:r>
      <w:proofErr w:type="gramStart"/>
      <w:r w:rsidR="002D1E2E" w:rsidRPr="00CC09AE">
        <w:rPr>
          <w:rFonts w:cs="Arial"/>
        </w:rPr>
        <w:t>is entered</w:t>
      </w:r>
      <w:proofErr w:type="gramEnd"/>
      <w:r w:rsidR="002D1E2E" w:rsidRPr="00CC09AE">
        <w:rPr>
          <w:rFonts w:cs="Arial"/>
        </w:rPr>
        <w:t xml:space="preserve"> into your carbon inventory</w:t>
      </w:r>
      <w:r w:rsidR="00F15DB9" w:rsidRPr="00CC09AE">
        <w:rPr>
          <w:rFonts w:cs="Arial"/>
        </w:rPr>
        <w:t xml:space="preserve">, using the </w:t>
      </w:r>
      <w:r w:rsidRPr="00CC09AE">
        <w:rPr>
          <w:rFonts w:cs="Arial"/>
        </w:rPr>
        <w:t xml:space="preserve">Climate Active carbon inventory </w:t>
      </w:r>
      <w:r w:rsidR="007C626F" w:rsidRPr="00CC09AE">
        <w:rPr>
          <w:rFonts w:cs="Arial"/>
        </w:rPr>
        <w:t xml:space="preserve">tool </w:t>
      </w:r>
      <w:r w:rsidR="00F15DB9" w:rsidRPr="00CC09AE">
        <w:rPr>
          <w:rFonts w:cs="Arial"/>
        </w:rPr>
        <w:t xml:space="preserve">which is provided </w:t>
      </w:r>
      <w:r w:rsidR="007C626F" w:rsidRPr="00CC09AE">
        <w:rPr>
          <w:rFonts w:cs="Arial"/>
        </w:rPr>
        <w:t xml:space="preserve">to all </w:t>
      </w:r>
      <w:r w:rsidR="006229AB" w:rsidRPr="00CC09AE">
        <w:rPr>
          <w:rFonts w:cs="Arial"/>
        </w:rPr>
        <w:t>reporting businesses</w:t>
      </w:r>
      <w:r w:rsidR="00F15DB9" w:rsidRPr="00CC09AE">
        <w:rPr>
          <w:rFonts w:cs="Arial"/>
        </w:rPr>
        <w:t>.</w:t>
      </w:r>
    </w:p>
    <w:p w14:paraId="0581BBF9" w14:textId="291F0917" w:rsidR="00AC6415" w:rsidRPr="00CC09AE" w:rsidRDefault="00AC6415" w:rsidP="00CC09AE">
      <w:pPr>
        <w:pStyle w:val="Heading3"/>
        <w:spacing w:before="120" w:after="120"/>
        <w:rPr>
          <w:rFonts w:cs="Arial"/>
          <w:shd w:val="clear" w:color="auto" w:fill="FFFFFF"/>
        </w:rPr>
      </w:pPr>
      <w:r w:rsidRPr="00CC09AE">
        <w:rPr>
          <w:rFonts w:cs="Arial"/>
          <w:shd w:val="clear" w:color="auto" w:fill="FFFFFF"/>
        </w:rPr>
        <w:t xml:space="preserve">Does a carbon neutral precinct take responsibility for the scope 1, 2 and 3 </w:t>
      </w:r>
      <w:r w:rsidR="009D4F76" w:rsidRPr="00CC09AE">
        <w:rPr>
          <w:rFonts w:cs="Arial"/>
          <w:shd w:val="clear" w:color="auto" w:fill="FFFFFF"/>
        </w:rPr>
        <w:t xml:space="preserve">emissions </w:t>
      </w:r>
      <w:r w:rsidRPr="00CC09AE">
        <w:rPr>
          <w:rFonts w:cs="Arial"/>
          <w:shd w:val="clear" w:color="auto" w:fill="FFFFFF"/>
        </w:rPr>
        <w:t>of all its tenants?</w:t>
      </w:r>
    </w:p>
    <w:p w14:paraId="693E9003" w14:textId="7875BDA2" w:rsidR="00897B44" w:rsidRPr="00CC09AE" w:rsidRDefault="0016327B" w:rsidP="00CC09AE">
      <w:pPr>
        <w:spacing w:before="120" w:after="120"/>
        <w:rPr>
          <w:rFonts w:cs="Arial"/>
        </w:rPr>
      </w:pPr>
      <w:r w:rsidRPr="00CC09AE">
        <w:rPr>
          <w:rFonts w:cs="Arial"/>
        </w:rPr>
        <w:t>T</w:t>
      </w:r>
      <w:r w:rsidR="00AC6415" w:rsidRPr="00CC09AE">
        <w:rPr>
          <w:rFonts w:cs="Arial"/>
        </w:rPr>
        <w:t xml:space="preserve">he emissions boundary </w:t>
      </w:r>
      <w:r w:rsidRPr="00CC09AE">
        <w:rPr>
          <w:rFonts w:cs="Arial"/>
        </w:rPr>
        <w:t xml:space="preserve">of a certified precinct </w:t>
      </w:r>
      <w:r w:rsidR="00AC6415" w:rsidRPr="00CC09AE">
        <w:rPr>
          <w:rFonts w:cs="Arial"/>
        </w:rPr>
        <w:t xml:space="preserve">is set in relation to operational emissions over </w:t>
      </w:r>
      <w:r w:rsidR="000D2A40" w:rsidRPr="00CC09AE">
        <w:rPr>
          <w:rFonts w:cs="Arial"/>
        </w:rPr>
        <w:t xml:space="preserve">its </w:t>
      </w:r>
      <w:r w:rsidR="00AC6415" w:rsidRPr="00CC09AE">
        <w:rPr>
          <w:rFonts w:cs="Arial"/>
        </w:rPr>
        <w:t xml:space="preserve">defined geographic </w:t>
      </w:r>
      <w:r w:rsidR="000D2A40" w:rsidRPr="00CC09AE">
        <w:rPr>
          <w:rFonts w:cs="Arial"/>
        </w:rPr>
        <w:t>boundary</w:t>
      </w:r>
      <w:r w:rsidR="00AC6415" w:rsidRPr="00CC09AE">
        <w:rPr>
          <w:rFonts w:cs="Arial"/>
        </w:rPr>
        <w:t xml:space="preserve">. </w:t>
      </w:r>
    </w:p>
    <w:p w14:paraId="5D14FC26" w14:textId="41034B1C" w:rsidR="00AC6415" w:rsidRPr="00CC09AE" w:rsidRDefault="00AC6415" w:rsidP="00A356E9">
      <w:pPr>
        <w:rPr>
          <w:rFonts w:cs="Arial"/>
        </w:rPr>
      </w:pPr>
      <w:r w:rsidRPr="00CC09AE">
        <w:rPr>
          <w:rFonts w:cs="Arial"/>
        </w:rPr>
        <w:t>Stationary energy</w:t>
      </w:r>
      <w:r w:rsidR="00BD7634" w:rsidRPr="00CC09AE">
        <w:rPr>
          <w:rFonts w:cs="Arial"/>
        </w:rPr>
        <w:t>, fuels and</w:t>
      </w:r>
      <w:r w:rsidRPr="00CC09AE">
        <w:rPr>
          <w:rFonts w:cs="Arial"/>
        </w:rPr>
        <w:t xml:space="preserve"> electricity used within the geographic boundary of the precinct </w:t>
      </w:r>
      <w:proofErr w:type="gramStart"/>
      <w:r w:rsidRPr="00CC09AE">
        <w:rPr>
          <w:rFonts w:cs="Arial"/>
        </w:rPr>
        <w:t>are automatically deemed</w:t>
      </w:r>
      <w:proofErr w:type="gramEnd"/>
      <w:r w:rsidRPr="00CC09AE">
        <w:rPr>
          <w:rFonts w:cs="Arial"/>
        </w:rPr>
        <w:t xml:space="preserve"> relevant and must be included in </w:t>
      </w:r>
      <w:r w:rsidR="00897B44" w:rsidRPr="00CC09AE">
        <w:rPr>
          <w:rFonts w:cs="Arial"/>
        </w:rPr>
        <w:t xml:space="preserve">the </w:t>
      </w:r>
      <w:r w:rsidR="00FF1556" w:rsidRPr="00CC09AE">
        <w:rPr>
          <w:rFonts w:cs="Arial"/>
        </w:rPr>
        <w:t>precinct’s</w:t>
      </w:r>
      <w:r w:rsidR="00E3677E" w:rsidRPr="00CC09AE">
        <w:rPr>
          <w:rFonts w:cs="Arial"/>
        </w:rPr>
        <w:t xml:space="preserve"> </w:t>
      </w:r>
      <w:r w:rsidRPr="00CC09AE">
        <w:rPr>
          <w:rFonts w:cs="Arial"/>
        </w:rPr>
        <w:t xml:space="preserve">emissions boundary. All other emissions </w:t>
      </w:r>
      <w:r w:rsidR="00C32659" w:rsidRPr="00CC09AE">
        <w:rPr>
          <w:rFonts w:cs="Arial"/>
        </w:rPr>
        <w:t>that arise</w:t>
      </w:r>
      <w:r w:rsidRPr="00CC09AE">
        <w:rPr>
          <w:rFonts w:cs="Arial"/>
        </w:rPr>
        <w:t xml:space="preserve"> </w:t>
      </w:r>
      <w:proofErr w:type="gramStart"/>
      <w:r w:rsidRPr="00CC09AE">
        <w:rPr>
          <w:rFonts w:cs="Arial"/>
        </w:rPr>
        <w:t>as a consequence of</w:t>
      </w:r>
      <w:proofErr w:type="gramEnd"/>
      <w:r w:rsidRPr="00CC09AE">
        <w:rPr>
          <w:rFonts w:cs="Arial"/>
        </w:rPr>
        <w:t xml:space="preserve"> the precinct operating must be assessed for relevance</w:t>
      </w:r>
      <w:r w:rsidR="00C32659" w:rsidRPr="00CC09AE">
        <w:rPr>
          <w:rFonts w:cs="Arial"/>
        </w:rPr>
        <w:t xml:space="preserve"> </w:t>
      </w:r>
      <w:r w:rsidR="00BD7634" w:rsidRPr="00CC09AE">
        <w:rPr>
          <w:rFonts w:cs="Arial"/>
        </w:rPr>
        <w:t xml:space="preserve">and included in the </w:t>
      </w:r>
      <w:r w:rsidR="00355F61" w:rsidRPr="00CC09AE">
        <w:rPr>
          <w:rFonts w:cs="Arial"/>
        </w:rPr>
        <w:t xml:space="preserve">precinct’s </w:t>
      </w:r>
      <w:r w:rsidR="00BD7634" w:rsidRPr="00CC09AE">
        <w:rPr>
          <w:rFonts w:cs="Arial"/>
        </w:rPr>
        <w:t>emissions boundary if relevant.</w:t>
      </w:r>
    </w:p>
    <w:p w14:paraId="091A1C98" w14:textId="77777777" w:rsidR="00AC6415" w:rsidRPr="00CC09AE" w:rsidRDefault="00AC6415" w:rsidP="00CC09AE">
      <w:pPr>
        <w:pStyle w:val="Heading3"/>
        <w:spacing w:before="120" w:after="120"/>
        <w:rPr>
          <w:rFonts w:cs="Arial"/>
        </w:rPr>
      </w:pPr>
      <w:r w:rsidRPr="00CC09AE">
        <w:rPr>
          <w:rFonts w:cs="Arial"/>
        </w:rPr>
        <w:t xml:space="preserve">Can the geographic area of a precinct change? What happens if the planned footprint changes or additional land for development becomes available? What happens if the community views the size of the precinct to have expanded? </w:t>
      </w:r>
    </w:p>
    <w:p w14:paraId="49C79E14" w14:textId="060BE885" w:rsidR="00AC6415" w:rsidRPr="00CC09AE" w:rsidRDefault="00AC6415" w:rsidP="00A356E9">
      <w:pPr>
        <w:rPr>
          <w:rFonts w:cs="Arial"/>
          <w:shd w:val="clear" w:color="auto" w:fill="FFFFFF"/>
        </w:rPr>
      </w:pPr>
      <w:r w:rsidRPr="00CC09AE">
        <w:rPr>
          <w:rFonts w:cs="Arial"/>
          <w:shd w:val="clear" w:color="auto" w:fill="FFFFFF"/>
        </w:rPr>
        <w:t xml:space="preserve">The certifying entity should contact the Climate Active team at </w:t>
      </w:r>
      <w:hyperlink r:id="rId65" w:history="1">
        <w:r w:rsidRPr="00CC09AE">
          <w:rPr>
            <w:rStyle w:val="Hyperlink"/>
            <w:rFonts w:cs="Arial"/>
            <w:shd w:val="clear" w:color="auto" w:fill="FFFFFF"/>
          </w:rPr>
          <w:t>Climate.Active@industry.gov.au</w:t>
        </w:r>
      </w:hyperlink>
      <w:r w:rsidRPr="00CC09AE">
        <w:rPr>
          <w:rFonts w:cs="Arial"/>
          <w:shd w:val="clear" w:color="auto" w:fill="FFFFFF"/>
        </w:rPr>
        <w:t xml:space="preserve"> in the first instance. They </w:t>
      </w:r>
      <w:r w:rsidR="000A0AFE" w:rsidRPr="00CC09AE">
        <w:rPr>
          <w:rFonts w:cs="Arial"/>
          <w:shd w:val="clear" w:color="auto" w:fill="FFFFFF"/>
        </w:rPr>
        <w:t xml:space="preserve">must </w:t>
      </w:r>
      <w:r w:rsidRPr="00CC09AE">
        <w:rPr>
          <w:rFonts w:cs="Arial"/>
          <w:shd w:val="clear" w:color="auto" w:fill="FFFFFF"/>
        </w:rPr>
        <w:t xml:space="preserve">also disclose any changes to the geographic area and/or community expectations of the precinct in </w:t>
      </w:r>
      <w:r w:rsidR="000A0AFE" w:rsidRPr="00CC09AE">
        <w:rPr>
          <w:rFonts w:cs="Arial"/>
          <w:shd w:val="clear" w:color="auto" w:fill="FFFFFF"/>
        </w:rPr>
        <w:t>its associated</w:t>
      </w:r>
      <w:r w:rsidRPr="00CC09AE">
        <w:rPr>
          <w:rFonts w:cs="Arial"/>
          <w:shd w:val="clear" w:color="auto" w:fill="FFFFFF"/>
        </w:rPr>
        <w:t xml:space="preserve"> </w:t>
      </w:r>
      <w:r w:rsidR="00222D47" w:rsidRPr="00CC09AE">
        <w:rPr>
          <w:rFonts w:cs="Arial"/>
          <w:shd w:val="clear" w:color="auto" w:fill="FFFFFF"/>
        </w:rPr>
        <w:t>Public Disclosure Statement</w:t>
      </w:r>
      <w:r w:rsidRPr="00CC09AE">
        <w:rPr>
          <w:rFonts w:cs="Arial"/>
          <w:shd w:val="clear" w:color="auto" w:fill="FFFFFF"/>
        </w:rPr>
        <w:t>.</w:t>
      </w:r>
    </w:p>
    <w:p w14:paraId="2420F3E0" w14:textId="77777777" w:rsidR="00AC6415" w:rsidRPr="00CC09AE" w:rsidRDefault="00AC6415" w:rsidP="00CC09AE">
      <w:pPr>
        <w:spacing w:before="120" w:after="120"/>
        <w:rPr>
          <w:rFonts w:eastAsiaTheme="majorEastAsia" w:cs="Arial"/>
          <w:b/>
          <w:color w:val="033323"/>
          <w:sz w:val="32"/>
          <w:szCs w:val="40"/>
        </w:rPr>
      </w:pPr>
      <w:r w:rsidRPr="00CC09AE">
        <w:rPr>
          <w:rFonts w:cs="Arial"/>
        </w:rPr>
        <w:br w:type="page"/>
      </w:r>
    </w:p>
    <w:p w14:paraId="5AA454F9" w14:textId="2F9E6DDA" w:rsidR="003B01AF" w:rsidRPr="00CC09AE" w:rsidRDefault="003B01AF" w:rsidP="00CC09AE">
      <w:pPr>
        <w:pStyle w:val="Heading"/>
        <w:spacing w:before="120" w:after="120"/>
        <w:rPr>
          <w:rFonts w:cs="Arial"/>
        </w:rPr>
      </w:pPr>
      <w:bookmarkStart w:id="40" w:name="_Toc180766514"/>
      <w:r w:rsidRPr="00CC09AE">
        <w:rPr>
          <w:rFonts w:cs="Arial"/>
        </w:rPr>
        <w:lastRenderedPageBreak/>
        <w:t>Certification</w:t>
      </w:r>
      <w:r w:rsidR="00AA4DE9" w:rsidRPr="00CC09AE">
        <w:rPr>
          <w:rFonts w:cs="Arial"/>
        </w:rPr>
        <w:t xml:space="preserve"> –</w:t>
      </w:r>
      <w:r w:rsidRPr="00CC09AE">
        <w:rPr>
          <w:rFonts w:cs="Arial"/>
        </w:rPr>
        <w:t xml:space="preserve"> </w:t>
      </w:r>
      <w:r w:rsidR="00A86FA6" w:rsidRPr="00CC09AE">
        <w:rPr>
          <w:rFonts w:cs="Arial"/>
        </w:rPr>
        <w:t xml:space="preserve">rules, </w:t>
      </w:r>
      <w:r w:rsidR="00C1579B" w:rsidRPr="00CC09AE">
        <w:rPr>
          <w:rFonts w:cs="Arial"/>
        </w:rPr>
        <w:t>requirements</w:t>
      </w:r>
      <w:r w:rsidR="00A86FA6" w:rsidRPr="00CC09AE">
        <w:rPr>
          <w:rFonts w:cs="Arial"/>
        </w:rPr>
        <w:t xml:space="preserve"> and guidance</w:t>
      </w:r>
      <w:bookmarkEnd w:id="40"/>
    </w:p>
    <w:p w14:paraId="0A379597" w14:textId="0F8EA879" w:rsidR="00091212" w:rsidRPr="00CC09AE" w:rsidRDefault="00091212" w:rsidP="00CC09AE">
      <w:pPr>
        <w:pStyle w:val="Heading2"/>
        <w:spacing w:before="120" w:after="120"/>
        <w:rPr>
          <w:rFonts w:cs="Arial"/>
        </w:rPr>
      </w:pPr>
      <w:bookmarkStart w:id="41" w:name="_Toc180766515"/>
      <w:r w:rsidRPr="00CC09AE">
        <w:rPr>
          <w:rFonts w:cs="Arial"/>
        </w:rPr>
        <w:t xml:space="preserve">Emissions </w:t>
      </w:r>
      <w:r w:rsidR="00F31D62" w:rsidRPr="00CC09AE">
        <w:rPr>
          <w:rFonts w:cs="Arial"/>
        </w:rPr>
        <w:t>r</w:t>
      </w:r>
      <w:r w:rsidRPr="00CC09AE">
        <w:rPr>
          <w:rFonts w:cs="Arial"/>
        </w:rPr>
        <w:t>eduction</w:t>
      </w:r>
      <w:r w:rsidR="00F851BC" w:rsidRPr="00CC09AE">
        <w:rPr>
          <w:rFonts w:cs="Arial"/>
        </w:rPr>
        <w:t>s</w:t>
      </w:r>
      <w:bookmarkEnd w:id="41"/>
      <w:r w:rsidRPr="00CC09AE">
        <w:rPr>
          <w:rFonts w:cs="Arial"/>
        </w:rPr>
        <w:t xml:space="preserve"> </w:t>
      </w:r>
    </w:p>
    <w:p w14:paraId="4DA25757" w14:textId="670F2D61" w:rsidR="00D04CDE" w:rsidRPr="00CC09AE" w:rsidRDefault="00D04CDE" w:rsidP="00CC09AE">
      <w:pPr>
        <w:pStyle w:val="Heading3"/>
        <w:spacing w:before="120" w:after="120"/>
        <w:rPr>
          <w:rFonts w:cs="Arial"/>
        </w:rPr>
      </w:pPr>
      <w:r w:rsidRPr="00CC09AE">
        <w:rPr>
          <w:rFonts w:cs="Arial"/>
        </w:rPr>
        <w:t>Does my business need to have reduced its emissions before we can apply for certification?</w:t>
      </w:r>
    </w:p>
    <w:p w14:paraId="76574054" w14:textId="1AAD5761" w:rsidR="000E6DFF" w:rsidRPr="00CC09AE" w:rsidRDefault="00A92AF3" w:rsidP="00CC09AE">
      <w:pPr>
        <w:spacing w:before="120" w:after="120"/>
        <w:rPr>
          <w:rFonts w:cs="Arial"/>
        </w:rPr>
      </w:pPr>
      <w:r w:rsidRPr="00CC09AE">
        <w:rPr>
          <w:rFonts w:cs="Arial"/>
        </w:rPr>
        <w:t xml:space="preserve">No. </w:t>
      </w:r>
      <w:r w:rsidR="000E6DFF" w:rsidRPr="00CC09AE">
        <w:rPr>
          <w:rFonts w:cs="Arial"/>
        </w:rPr>
        <w:t xml:space="preserve">Climate Active certification is based on making a defensible claim of carbon neutrality by </w:t>
      </w:r>
      <w:r w:rsidR="00340474" w:rsidRPr="00CC09AE">
        <w:rPr>
          <w:rFonts w:cs="Arial"/>
        </w:rPr>
        <w:t>preparing a</w:t>
      </w:r>
      <w:r w:rsidR="000E6DFF" w:rsidRPr="00CC09AE">
        <w:rPr>
          <w:rFonts w:cs="Arial"/>
        </w:rPr>
        <w:t xml:space="preserve"> carbon </w:t>
      </w:r>
      <w:r w:rsidR="00340474" w:rsidRPr="00CC09AE">
        <w:rPr>
          <w:rFonts w:cs="Arial"/>
        </w:rPr>
        <w:t>inventory</w:t>
      </w:r>
      <w:r w:rsidR="000E6DFF" w:rsidRPr="00CC09AE">
        <w:rPr>
          <w:rFonts w:cs="Arial"/>
        </w:rPr>
        <w:t xml:space="preserve">, reducing emissions where possible and </w:t>
      </w:r>
      <w:r w:rsidR="00340474" w:rsidRPr="00CC09AE">
        <w:rPr>
          <w:rFonts w:cs="Arial"/>
        </w:rPr>
        <w:t xml:space="preserve">using carbon offsets equivalent to </w:t>
      </w:r>
      <w:r w:rsidR="00B84843" w:rsidRPr="00CC09AE">
        <w:rPr>
          <w:rFonts w:cs="Arial"/>
        </w:rPr>
        <w:t>your remaining</w:t>
      </w:r>
      <w:r w:rsidR="000E6DFF" w:rsidRPr="00CC09AE">
        <w:rPr>
          <w:rFonts w:cs="Arial"/>
        </w:rPr>
        <w:t xml:space="preserve"> emissions.</w:t>
      </w:r>
      <w:r w:rsidR="00B84843" w:rsidRPr="00CC09AE">
        <w:rPr>
          <w:rFonts w:cs="Arial"/>
        </w:rPr>
        <w:t xml:space="preserve"> </w:t>
      </w:r>
    </w:p>
    <w:p w14:paraId="35785900" w14:textId="379B9425" w:rsidR="00A92AF3" w:rsidRPr="00CC09AE" w:rsidRDefault="00C62E0C" w:rsidP="00CC09AE">
      <w:pPr>
        <w:spacing w:before="120" w:after="120"/>
        <w:rPr>
          <w:rFonts w:cs="Arial"/>
        </w:rPr>
      </w:pPr>
      <w:r w:rsidRPr="00CC09AE">
        <w:rPr>
          <w:rFonts w:cs="Arial"/>
        </w:rPr>
        <w:t xml:space="preserve">While you do not need to provide evidence of historical emissions reductions, you do need to </w:t>
      </w:r>
      <w:r w:rsidR="00C22EC5" w:rsidRPr="00CC09AE">
        <w:rPr>
          <w:rFonts w:cs="Arial"/>
        </w:rPr>
        <w:t>produce a</w:t>
      </w:r>
      <w:r w:rsidRPr="00CC09AE">
        <w:rPr>
          <w:rFonts w:cs="Arial"/>
        </w:rPr>
        <w:t xml:space="preserve"> plan to </w:t>
      </w:r>
      <w:r w:rsidR="00985BA2" w:rsidRPr="00CC09AE">
        <w:rPr>
          <w:rFonts w:cs="Arial"/>
        </w:rPr>
        <w:t xml:space="preserve">reduce emissions in the </w:t>
      </w:r>
      <w:r w:rsidR="00C22EC5" w:rsidRPr="00CC09AE">
        <w:rPr>
          <w:rFonts w:cs="Arial"/>
        </w:rPr>
        <w:t>future</w:t>
      </w:r>
      <w:r w:rsidR="00985BA2" w:rsidRPr="00CC09AE">
        <w:rPr>
          <w:rFonts w:cs="Arial"/>
        </w:rPr>
        <w:t>. Y</w:t>
      </w:r>
      <w:r w:rsidR="00B84843" w:rsidRPr="00CC09AE">
        <w:rPr>
          <w:rFonts w:cs="Arial"/>
        </w:rPr>
        <w:t>our emissions reduction strategy</w:t>
      </w:r>
      <w:r w:rsidR="00726A55" w:rsidRPr="00CC09AE">
        <w:rPr>
          <w:rFonts w:cs="Arial"/>
        </w:rPr>
        <w:t xml:space="preserve"> will </w:t>
      </w:r>
      <w:proofErr w:type="gramStart"/>
      <w:r w:rsidR="00726A55" w:rsidRPr="00CC09AE">
        <w:rPr>
          <w:rFonts w:cs="Arial"/>
        </w:rPr>
        <w:t xml:space="preserve">be </w:t>
      </w:r>
      <w:r w:rsidR="00114FEA" w:rsidRPr="00CC09AE">
        <w:rPr>
          <w:rFonts w:cs="Arial"/>
        </w:rPr>
        <w:t>included</w:t>
      </w:r>
      <w:proofErr w:type="gramEnd"/>
      <w:r w:rsidR="00114FEA" w:rsidRPr="00CC09AE">
        <w:rPr>
          <w:rFonts w:cs="Arial"/>
        </w:rPr>
        <w:t xml:space="preserve"> in your Public Disclosure Statement which is </w:t>
      </w:r>
      <w:r w:rsidR="00726A55" w:rsidRPr="00CC09AE">
        <w:rPr>
          <w:rFonts w:cs="Arial"/>
        </w:rPr>
        <w:t>published on the Climate Active website</w:t>
      </w:r>
      <w:r w:rsidR="00114FEA" w:rsidRPr="00CC09AE">
        <w:rPr>
          <w:rFonts w:cs="Arial"/>
        </w:rPr>
        <w:t xml:space="preserve">. </w:t>
      </w:r>
      <w:r w:rsidR="00850008" w:rsidRPr="00CC09AE">
        <w:rPr>
          <w:rFonts w:cs="Arial"/>
        </w:rPr>
        <w:t>Your strategy</w:t>
      </w:r>
      <w:r w:rsidR="00726A55" w:rsidRPr="00CC09AE">
        <w:rPr>
          <w:rFonts w:cs="Arial"/>
        </w:rPr>
        <w:t xml:space="preserve"> </w:t>
      </w:r>
      <w:r w:rsidR="00B84843" w:rsidRPr="00CC09AE">
        <w:rPr>
          <w:rFonts w:cs="Arial"/>
        </w:rPr>
        <w:t xml:space="preserve">must include </w:t>
      </w:r>
      <w:r w:rsidR="00827BBE" w:rsidRPr="00CC09AE">
        <w:rPr>
          <w:rFonts w:cs="Arial"/>
        </w:rPr>
        <w:t>organisation-wide</w:t>
      </w:r>
      <w:r w:rsidR="00B84843" w:rsidRPr="00CC09AE">
        <w:rPr>
          <w:rFonts w:cs="Arial"/>
        </w:rPr>
        <w:t xml:space="preserve"> </w:t>
      </w:r>
      <w:r w:rsidR="00726A55" w:rsidRPr="00CC09AE">
        <w:rPr>
          <w:rFonts w:cs="Arial"/>
        </w:rPr>
        <w:t>reduction</w:t>
      </w:r>
      <w:r w:rsidR="00827BBE" w:rsidRPr="00CC09AE">
        <w:rPr>
          <w:rFonts w:cs="Arial"/>
        </w:rPr>
        <w:t xml:space="preserve"> </w:t>
      </w:r>
      <w:r w:rsidR="00B84843" w:rsidRPr="00CC09AE">
        <w:rPr>
          <w:rFonts w:cs="Arial"/>
        </w:rPr>
        <w:t>targets</w:t>
      </w:r>
      <w:r w:rsidR="00726A55" w:rsidRPr="00CC09AE">
        <w:rPr>
          <w:rFonts w:cs="Arial"/>
        </w:rPr>
        <w:t>,</w:t>
      </w:r>
      <w:r w:rsidR="00B84843" w:rsidRPr="00CC09AE">
        <w:rPr>
          <w:rFonts w:cs="Arial"/>
        </w:rPr>
        <w:t xml:space="preserve"> </w:t>
      </w:r>
      <w:r w:rsidR="00726A55" w:rsidRPr="00CC09AE">
        <w:rPr>
          <w:rFonts w:cs="Arial"/>
        </w:rPr>
        <w:t>along with</w:t>
      </w:r>
      <w:r w:rsidR="00B84843" w:rsidRPr="00CC09AE">
        <w:rPr>
          <w:rFonts w:cs="Arial"/>
        </w:rPr>
        <w:t xml:space="preserve"> specific actions that you intend to take to help achieve those targets. </w:t>
      </w:r>
    </w:p>
    <w:p w14:paraId="5CBA2423" w14:textId="7F0CB8B1" w:rsidR="00D04CDE" w:rsidRPr="00CC09AE" w:rsidRDefault="00CF2A06" w:rsidP="00A356E9">
      <w:pPr>
        <w:rPr>
          <w:rFonts w:cs="Arial"/>
        </w:rPr>
      </w:pPr>
      <w:r w:rsidRPr="00CC09AE">
        <w:rPr>
          <w:rFonts w:cs="Arial"/>
        </w:rPr>
        <w:t xml:space="preserve">If your business has </w:t>
      </w:r>
      <w:r w:rsidR="005A1E32" w:rsidRPr="00CC09AE">
        <w:rPr>
          <w:rFonts w:cs="Arial"/>
        </w:rPr>
        <w:t xml:space="preserve">previously implemented certain actions to reduce its emissions, </w:t>
      </w:r>
      <w:r w:rsidR="00263C75" w:rsidRPr="00CC09AE">
        <w:rPr>
          <w:rFonts w:cs="Arial"/>
        </w:rPr>
        <w:t xml:space="preserve">they can </w:t>
      </w:r>
      <w:proofErr w:type="gramStart"/>
      <w:r w:rsidR="00263C75" w:rsidRPr="00CC09AE">
        <w:rPr>
          <w:rFonts w:cs="Arial"/>
        </w:rPr>
        <w:t>be mentioned</w:t>
      </w:r>
      <w:proofErr w:type="gramEnd"/>
      <w:r w:rsidR="00263C75" w:rsidRPr="00CC09AE">
        <w:rPr>
          <w:rFonts w:cs="Arial"/>
        </w:rPr>
        <w:t xml:space="preserve"> in the broader context of </w:t>
      </w:r>
      <w:r w:rsidR="00A92AF3" w:rsidRPr="00CC09AE">
        <w:rPr>
          <w:rFonts w:cs="Arial"/>
        </w:rPr>
        <w:t>your emissions reduction strategy.</w:t>
      </w:r>
    </w:p>
    <w:p w14:paraId="455E8AE6" w14:textId="25241164" w:rsidR="006A4E17" w:rsidRPr="00CC09AE" w:rsidRDefault="006A4E17" w:rsidP="00CC09AE">
      <w:pPr>
        <w:pStyle w:val="Heading3"/>
        <w:spacing w:before="120" w:after="120"/>
        <w:rPr>
          <w:rFonts w:cs="Arial"/>
        </w:rPr>
      </w:pPr>
      <w:r w:rsidRPr="00CC09AE">
        <w:rPr>
          <w:rFonts w:cs="Arial"/>
        </w:rPr>
        <w:t>Do</w:t>
      </w:r>
      <w:r w:rsidR="002910C0" w:rsidRPr="00CC09AE">
        <w:rPr>
          <w:rFonts w:cs="Arial"/>
        </w:rPr>
        <w:t xml:space="preserve">es my business </w:t>
      </w:r>
      <w:r w:rsidRPr="00CC09AE">
        <w:rPr>
          <w:rFonts w:cs="Arial"/>
        </w:rPr>
        <w:t xml:space="preserve">have to </w:t>
      </w:r>
      <w:r w:rsidR="002910C0" w:rsidRPr="00CC09AE">
        <w:rPr>
          <w:rFonts w:cs="Arial"/>
        </w:rPr>
        <w:t>reduce my emissions every year to remain certified?</w:t>
      </w:r>
    </w:p>
    <w:p w14:paraId="70463C01" w14:textId="0C93743F" w:rsidR="00344E7F" w:rsidRPr="00CC09AE" w:rsidRDefault="006F603A" w:rsidP="00A356E9">
      <w:pPr>
        <w:rPr>
          <w:rFonts w:cs="Arial"/>
        </w:rPr>
      </w:pPr>
      <w:r>
        <w:rPr>
          <w:rFonts w:cs="Arial"/>
        </w:rPr>
        <w:t xml:space="preserve">No. </w:t>
      </w:r>
      <w:r w:rsidR="00A619FC" w:rsidRPr="00CC09AE">
        <w:rPr>
          <w:rFonts w:cs="Arial"/>
        </w:rPr>
        <w:t xml:space="preserve">It </w:t>
      </w:r>
      <w:r w:rsidR="00DE231A" w:rsidRPr="00CC09AE">
        <w:rPr>
          <w:rFonts w:cs="Arial"/>
        </w:rPr>
        <w:t xml:space="preserve">is not always possible for a business to reduce its </w:t>
      </w:r>
      <w:r w:rsidR="00095E78" w:rsidRPr="00CC09AE">
        <w:rPr>
          <w:rFonts w:cs="Arial"/>
        </w:rPr>
        <w:t xml:space="preserve">total </w:t>
      </w:r>
      <w:r w:rsidR="00DE231A" w:rsidRPr="00CC09AE">
        <w:rPr>
          <w:rFonts w:cs="Arial"/>
        </w:rPr>
        <w:t xml:space="preserve">emissions </w:t>
      </w:r>
      <w:r w:rsidR="00095E78" w:rsidRPr="00CC09AE">
        <w:rPr>
          <w:rFonts w:cs="Arial"/>
        </w:rPr>
        <w:t xml:space="preserve">every year. </w:t>
      </w:r>
      <w:r w:rsidR="00786FC0" w:rsidRPr="00CC09AE">
        <w:rPr>
          <w:rFonts w:cs="Arial"/>
        </w:rPr>
        <w:t>Businesses</w:t>
      </w:r>
      <w:r w:rsidR="00611273" w:rsidRPr="00CC09AE">
        <w:rPr>
          <w:rFonts w:cs="Arial"/>
        </w:rPr>
        <w:t xml:space="preserve"> </w:t>
      </w:r>
      <w:r w:rsidR="00786FC0" w:rsidRPr="00CC09AE">
        <w:rPr>
          <w:rFonts w:cs="Arial"/>
        </w:rPr>
        <w:t>can still achieve certification</w:t>
      </w:r>
      <w:r w:rsidR="00850008" w:rsidRPr="00CC09AE">
        <w:rPr>
          <w:rFonts w:cs="Arial"/>
        </w:rPr>
        <w:t xml:space="preserve"> even</w:t>
      </w:r>
      <w:r w:rsidR="00786FC0" w:rsidRPr="00CC09AE">
        <w:rPr>
          <w:rFonts w:cs="Arial"/>
        </w:rPr>
        <w:t xml:space="preserve"> </w:t>
      </w:r>
      <w:r w:rsidR="00716C86" w:rsidRPr="00CC09AE">
        <w:rPr>
          <w:rFonts w:cs="Arial"/>
        </w:rPr>
        <w:t>if their total emissions increase in a year</w:t>
      </w:r>
      <w:r w:rsidR="00477511" w:rsidRPr="00CC09AE">
        <w:rPr>
          <w:rFonts w:cs="Arial"/>
        </w:rPr>
        <w:t xml:space="preserve">, however their </w:t>
      </w:r>
      <w:r w:rsidR="00825308" w:rsidRPr="00CC09AE">
        <w:rPr>
          <w:rFonts w:cs="Arial"/>
        </w:rPr>
        <w:t xml:space="preserve">Public Disclosure Statement </w:t>
      </w:r>
      <w:r w:rsidR="00516AAB" w:rsidRPr="00CC09AE">
        <w:rPr>
          <w:rFonts w:cs="Arial"/>
        </w:rPr>
        <w:t xml:space="preserve">will need to explain why the increase occurred and how the business intends to </w:t>
      </w:r>
      <w:r w:rsidR="0031045C" w:rsidRPr="00CC09AE">
        <w:rPr>
          <w:rFonts w:cs="Arial"/>
        </w:rPr>
        <w:t>reduce their emissions in the near term.</w:t>
      </w:r>
    </w:p>
    <w:p w14:paraId="79FA3496" w14:textId="5A746ECA" w:rsidR="00A40537" w:rsidRPr="00CC09AE" w:rsidRDefault="00D024B7" w:rsidP="00CC09AE">
      <w:pPr>
        <w:pStyle w:val="Heading2"/>
        <w:spacing w:before="120" w:after="120"/>
        <w:rPr>
          <w:rFonts w:cs="Arial"/>
        </w:rPr>
      </w:pPr>
      <w:bookmarkStart w:id="42" w:name="_Toc180766516"/>
      <w:r w:rsidRPr="00CC09AE">
        <w:rPr>
          <w:rFonts w:cs="Arial"/>
        </w:rPr>
        <w:t xml:space="preserve">Emissions </w:t>
      </w:r>
      <w:r w:rsidR="006F5A3F" w:rsidRPr="00CC09AE">
        <w:rPr>
          <w:rFonts w:cs="Arial"/>
        </w:rPr>
        <w:t>b</w:t>
      </w:r>
      <w:r w:rsidRPr="00CC09AE">
        <w:rPr>
          <w:rFonts w:cs="Arial"/>
        </w:rPr>
        <w:t>oundaries</w:t>
      </w:r>
      <w:bookmarkEnd w:id="42"/>
      <w:r w:rsidRPr="00CC09AE">
        <w:rPr>
          <w:rFonts w:cs="Arial"/>
        </w:rPr>
        <w:t xml:space="preserve"> </w:t>
      </w:r>
    </w:p>
    <w:p w14:paraId="0EC04705" w14:textId="2109AAD2" w:rsidR="00A40537" w:rsidRPr="00CC09AE" w:rsidRDefault="00A40537" w:rsidP="00CC09AE">
      <w:pPr>
        <w:pStyle w:val="Heading3"/>
        <w:spacing w:before="120" w:after="120"/>
        <w:rPr>
          <w:rFonts w:cs="Arial"/>
        </w:rPr>
      </w:pPr>
      <w:r w:rsidRPr="00CC09AE">
        <w:rPr>
          <w:rFonts w:cs="Arial"/>
        </w:rPr>
        <w:t>How do</w:t>
      </w:r>
      <w:r w:rsidR="001835D1" w:rsidRPr="00CC09AE">
        <w:rPr>
          <w:rFonts w:cs="Arial"/>
        </w:rPr>
        <w:t xml:space="preserve"> I set </w:t>
      </w:r>
      <w:r w:rsidR="001257AC" w:rsidRPr="00CC09AE">
        <w:rPr>
          <w:rFonts w:cs="Arial"/>
        </w:rPr>
        <w:t>a</w:t>
      </w:r>
      <w:r w:rsidRPr="00CC09AE">
        <w:rPr>
          <w:rFonts w:cs="Arial"/>
        </w:rPr>
        <w:t>n emissions boundary?</w:t>
      </w:r>
    </w:p>
    <w:p w14:paraId="5E73160E" w14:textId="18589A08" w:rsidR="00BE580D" w:rsidRPr="00CC09AE" w:rsidRDefault="009973A0" w:rsidP="00CC09AE">
      <w:pPr>
        <w:spacing w:before="120" w:after="120"/>
        <w:rPr>
          <w:rFonts w:cs="Arial"/>
        </w:rPr>
      </w:pPr>
      <w:r w:rsidRPr="00CC09AE">
        <w:rPr>
          <w:rFonts w:cs="Arial"/>
        </w:rPr>
        <w:t>Emissions boundaries must be consistent with the requirements of the ‘</w:t>
      </w:r>
      <w:r w:rsidR="001835D1" w:rsidRPr="00CC09AE">
        <w:rPr>
          <w:rFonts w:cs="Arial"/>
        </w:rPr>
        <w:t xml:space="preserve">Measure’ section of the </w:t>
      </w:r>
      <w:r w:rsidR="00A7730E" w:rsidRPr="00CC09AE">
        <w:rPr>
          <w:rFonts w:cs="Arial"/>
        </w:rPr>
        <w:t xml:space="preserve">Climate Active </w:t>
      </w:r>
      <w:r w:rsidR="001835D1" w:rsidRPr="00CC09AE">
        <w:rPr>
          <w:rFonts w:cs="Arial"/>
        </w:rPr>
        <w:t>Carbon Neutral Standard. The process for establishing an emissions boundary will vary depending on what you want to certify</w:t>
      </w:r>
      <w:r w:rsidR="00EE28A4" w:rsidRPr="00CC09AE">
        <w:rPr>
          <w:rFonts w:cs="Arial"/>
        </w:rPr>
        <w:t xml:space="preserve"> (e.g. a</w:t>
      </w:r>
      <w:r w:rsidR="00CA7946" w:rsidRPr="00CC09AE">
        <w:rPr>
          <w:rFonts w:cs="Arial"/>
        </w:rPr>
        <w:t>n organisation or a product)</w:t>
      </w:r>
      <w:r w:rsidR="001835D1" w:rsidRPr="00CC09AE">
        <w:rPr>
          <w:rFonts w:cs="Arial"/>
        </w:rPr>
        <w:t>.</w:t>
      </w:r>
      <w:r w:rsidR="00A7730E" w:rsidRPr="00CC09AE">
        <w:rPr>
          <w:rFonts w:cs="Arial"/>
        </w:rPr>
        <w:t xml:space="preserve"> </w:t>
      </w:r>
    </w:p>
    <w:p w14:paraId="01714D48" w14:textId="1341CD71" w:rsidR="00A40537" w:rsidRPr="00CC09AE" w:rsidRDefault="00A7730E" w:rsidP="00CC09AE">
      <w:pPr>
        <w:spacing w:before="120" w:after="120"/>
        <w:rPr>
          <w:rFonts w:cs="Arial"/>
        </w:rPr>
      </w:pPr>
      <w:r w:rsidRPr="00CC09AE">
        <w:rPr>
          <w:rFonts w:cs="Arial"/>
        </w:rPr>
        <w:t>More information is available:</w:t>
      </w:r>
    </w:p>
    <w:p w14:paraId="72AE7B0D" w14:textId="11B060C7" w:rsidR="00A40537" w:rsidRPr="00CC09AE" w:rsidRDefault="00BE580D" w:rsidP="00CC09AE">
      <w:pPr>
        <w:pStyle w:val="ListParagraph"/>
        <w:numPr>
          <w:ilvl w:val="0"/>
          <w:numId w:val="4"/>
        </w:numPr>
        <w:spacing w:before="120" w:after="120"/>
        <w:contextualSpacing w:val="0"/>
        <w:rPr>
          <w:rFonts w:cs="Arial"/>
        </w:rPr>
      </w:pPr>
      <w:r w:rsidRPr="00CC09AE">
        <w:rPr>
          <w:rFonts w:cs="Arial"/>
        </w:rPr>
        <w:t>i</w:t>
      </w:r>
      <w:r w:rsidR="00166B55" w:rsidRPr="00CC09AE">
        <w:rPr>
          <w:rFonts w:cs="Arial"/>
        </w:rPr>
        <w:t>n t</w:t>
      </w:r>
      <w:r w:rsidR="00A7730E" w:rsidRPr="00CC09AE">
        <w:rPr>
          <w:rFonts w:cs="Arial"/>
        </w:rPr>
        <w:t>he</w:t>
      </w:r>
      <w:r w:rsidR="00691A22" w:rsidRPr="00CC09AE">
        <w:rPr>
          <w:rFonts w:cs="Arial"/>
        </w:rPr>
        <w:t xml:space="preserve"> </w:t>
      </w:r>
      <w:r w:rsidR="00AE4D0F" w:rsidRPr="00CC09AE">
        <w:rPr>
          <w:rFonts w:cs="Arial"/>
        </w:rPr>
        <w:t xml:space="preserve">Climate Active </w:t>
      </w:r>
      <w:hyperlink r:id="rId66" w:history="1">
        <w:r w:rsidR="00AE4D0F" w:rsidRPr="00CC09AE">
          <w:rPr>
            <w:rStyle w:val="Hyperlink"/>
            <w:rFonts w:cs="Arial"/>
          </w:rPr>
          <w:t>Carbon Neutral Standard</w:t>
        </w:r>
      </w:hyperlink>
      <w:r w:rsidR="00166B55" w:rsidRPr="00CC09AE">
        <w:rPr>
          <w:rFonts w:cs="Arial"/>
        </w:rPr>
        <w:t xml:space="preserve"> </w:t>
      </w:r>
      <w:r w:rsidR="00925491" w:rsidRPr="00CC09AE">
        <w:rPr>
          <w:rFonts w:cs="Arial"/>
        </w:rPr>
        <w:t>– refer to the ‘Measure’ section</w:t>
      </w:r>
    </w:p>
    <w:p w14:paraId="2AB38EE5" w14:textId="38171339" w:rsidR="00A40537" w:rsidRPr="00CC09AE" w:rsidRDefault="00BE580D" w:rsidP="00CC09AE">
      <w:pPr>
        <w:pStyle w:val="ListParagraph"/>
        <w:numPr>
          <w:ilvl w:val="0"/>
          <w:numId w:val="4"/>
        </w:numPr>
        <w:spacing w:before="120" w:after="120"/>
        <w:contextualSpacing w:val="0"/>
        <w:rPr>
          <w:rFonts w:cs="Arial"/>
        </w:rPr>
      </w:pPr>
      <w:r w:rsidRPr="00CC09AE">
        <w:rPr>
          <w:rFonts w:cs="Arial"/>
        </w:rPr>
        <w:t>i</w:t>
      </w:r>
      <w:r w:rsidR="00166B55" w:rsidRPr="00CC09AE">
        <w:rPr>
          <w:rFonts w:cs="Arial"/>
        </w:rPr>
        <w:t>n t</w:t>
      </w:r>
      <w:r w:rsidR="00C938F4" w:rsidRPr="00CC09AE">
        <w:rPr>
          <w:rFonts w:cs="Arial"/>
        </w:rPr>
        <w:t xml:space="preserve">he </w:t>
      </w:r>
      <w:r w:rsidR="00925491" w:rsidRPr="00CC09AE">
        <w:rPr>
          <w:rFonts w:cs="Arial"/>
        </w:rPr>
        <w:t xml:space="preserve">Climate Active </w:t>
      </w:r>
      <w:hyperlink r:id="rId67" w:history="1">
        <w:r w:rsidR="00C938F4" w:rsidRPr="00CC09AE">
          <w:rPr>
            <w:rStyle w:val="Hyperlink"/>
            <w:rFonts w:cs="Arial"/>
          </w:rPr>
          <w:t>Technical Guidance Manual</w:t>
        </w:r>
      </w:hyperlink>
      <w:r w:rsidR="00166B55" w:rsidRPr="00CC09AE">
        <w:rPr>
          <w:rFonts w:cs="Arial"/>
        </w:rPr>
        <w:t xml:space="preserve"> – refer to </w:t>
      </w:r>
      <w:r w:rsidR="00141E67" w:rsidRPr="00CC09AE">
        <w:rPr>
          <w:rFonts w:cs="Arial"/>
        </w:rPr>
        <w:t>‘</w:t>
      </w:r>
      <w:r w:rsidR="007A04F5">
        <w:rPr>
          <w:rFonts w:cs="Arial"/>
        </w:rPr>
        <w:t>S</w:t>
      </w:r>
      <w:r w:rsidR="00141E67" w:rsidRPr="00CC09AE">
        <w:rPr>
          <w:rFonts w:cs="Arial"/>
        </w:rPr>
        <w:t xml:space="preserve">etting the emissions boundary’ </w:t>
      </w:r>
      <w:r w:rsidR="00166B55" w:rsidRPr="00CC09AE">
        <w:rPr>
          <w:rFonts w:cs="Arial"/>
        </w:rPr>
        <w:t>section</w:t>
      </w:r>
    </w:p>
    <w:p w14:paraId="041E24B0" w14:textId="08CA34FF" w:rsidR="00A40537" w:rsidRPr="00CC09AE" w:rsidRDefault="00F36C35" w:rsidP="00A356E9">
      <w:pPr>
        <w:rPr>
          <w:rFonts w:cs="Arial"/>
        </w:rPr>
      </w:pPr>
      <w:r>
        <w:rPr>
          <w:rFonts w:cs="Arial"/>
        </w:rPr>
        <w:t xml:space="preserve">by </w:t>
      </w:r>
      <w:r w:rsidR="00BE580D" w:rsidRPr="00CC09AE">
        <w:rPr>
          <w:rFonts w:cs="Arial"/>
        </w:rPr>
        <w:t>c</w:t>
      </w:r>
      <w:r w:rsidR="0085737D" w:rsidRPr="00CC09AE">
        <w:rPr>
          <w:rFonts w:cs="Arial"/>
        </w:rPr>
        <w:t>ontact</w:t>
      </w:r>
      <w:r>
        <w:rPr>
          <w:rFonts w:cs="Arial"/>
        </w:rPr>
        <w:t>ing</w:t>
      </w:r>
      <w:r w:rsidR="0085737D" w:rsidRPr="00CC09AE">
        <w:rPr>
          <w:rFonts w:cs="Arial"/>
        </w:rPr>
        <w:t xml:space="preserve"> a </w:t>
      </w:r>
      <w:r w:rsidR="00A40537" w:rsidRPr="00CC09AE">
        <w:rPr>
          <w:rFonts w:cs="Arial"/>
        </w:rPr>
        <w:t xml:space="preserve">Climate Active </w:t>
      </w:r>
      <w:hyperlink r:id="rId68" w:history="1">
        <w:r w:rsidR="00F57C20" w:rsidRPr="00CC09AE">
          <w:rPr>
            <w:rStyle w:val="Hyperlink"/>
            <w:rFonts w:cs="Arial"/>
          </w:rPr>
          <w:t>r</w:t>
        </w:r>
        <w:r w:rsidR="00A40537" w:rsidRPr="00CC09AE">
          <w:rPr>
            <w:rStyle w:val="Hyperlink"/>
            <w:rFonts w:cs="Arial"/>
          </w:rPr>
          <w:t xml:space="preserve">egistered </w:t>
        </w:r>
        <w:r w:rsidR="00F57C20" w:rsidRPr="00CC09AE">
          <w:rPr>
            <w:rStyle w:val="Hyperlink"/>
            <w:rFonts w:cs="Arial"/>
          </w:rPr>
          <w:t>c</w:t>
        </w:r>
        <w:r w:rsidR="00A40537" w:rsidRPr="00CC09AE">
          <w:rPr>
            <w:rStyle w:val="Hyperlink"/>
            <w:rFonts w:cs="Arial"/>
          </w:rPr>
          <w:t>onsultant</w:t>
        </w:r>
      </w:hyperlink>
      <w:r w:rsidR="00A40537" w:rsidRPr="00CC09AE">
        <w:rPr>
          <w:rFonts w:cs="Arial"/>
        </w:rPr>
        <w:t xml:space="preserve"> – </w:t>
      </w:r>
      <w:r w:rsidR="0085737D" w:rsidRPr="00CC09AE">
        <w:rPr>
          <w:rFonts w:cs="Arial"/>
        </w:rPr>
        <w:t>r</w:t>
      </w:r>
      <w:r w:rsidR="00A40537" w:rsidRPr="00CC09AE">
        <w:rPr>
          <w:rFonts w:cs="Arial"/>
        </w:rPr>
        <w:t xml:space="preserve">egistered consultants are trained in </w:t>
      </w:r>
      <w:r w:rsidR="00857A3E" w:rsidRPr="00CC09AE">
        <w:rPr>
          <w:rFonts w:cs="Arial"/>
        </w:rPr>
        <w:t>the</w:t>
      </w:r>
      <w:r w:rsidR="00A40537" w:rsidRPr="00CC09AE">
        <w:rPr>
          <w:rFonts w:cs="Arial"/>
        </w:rPr>
        <w:t xml:space="preserve"> rules, processes and techniques for establishing emissions boundaries for </w:t>
      </w:r>
      <w:r w:rsidR="00BE580D" w:rsidRPr="00CC09AE">
        <w:rPr>
          <w:rFonts w:cs="Arial"/>
        </w:rPr>
        <w:t>Climate Active</w:t>
      </w:r>
      <w:r w:rsidR="00A40537" w:rsidRPr="00CC09AE">
        <w:rPr>
          <w:rFonts w:cs="Arial"/>
        </w:rPr>
        <w:t>.</w:t>
      </w:r>
    </w:p>
    <w:p w14:paraId="66B6365D" w14:textId="6D820454" w:rsidR="0053026E" w:rsidRPr="00CC09AE" w:rsidRDefault="0053026E" w:rsidP="00CC09AE">
      <w:pPr>
        <w:pStyle w:val="Heading3"/>
        <w:spacing w:before="120" w:after="120"/>
        <w:rPr>
          <w:rFonts w:cs="Arial"/>
        </w:rPr>
      </w:pPr>
      <w:bookmarkStart w:id="43" w:name="_Emissions_reduction_strategy"/>
      <w:bookmarkStart w:id="44" w:name="_Toc42769197"/>
      <w:bookmarkStart w:id="45" w:name="_Toc82589959"/>
      <w:bookmarkEnd w:id="43"/>
      <w:r w:rsidRPr="00CC09AE">
        <w:rPr>
          <w:rFonts w:cs="Arial"/>
        </w:rPr>
        <w:t>Can Climate Active certification cover international business operations?</w:t>
      </w:r>
      <w:bookmarkEnd w:id="44"/>
      <w:bookmarkEnd w:id="45"/>
    </w:p>
    <w:p w14:paraId="0EC2D6F9" w14:textId="16C4DB79" w:rsidR="009C48AA" w:rsidRPr="00CC09AE" w:rsidRDefault="009C48AA" w:rsidP="00CC09AE">
      <w:pPr>
        <w:spacing w:before="120" w:after="120"/>
        <w:rPr>
          <w:rFonts w:cs="Arial"/>
        </w:rPr>
      </w:pPr>
      <w:r w:rsidRPr="00CC09AE">
        <w:rPr>
          <w:rFonts w:cs="Arial"/>
        </w:rPr>
        <w:t>Any i</w:t>
      </w:r>
      <w:r w:rsidR="00FF0470" w:rsidRPr="00CC09AE">
        <w:rPr>
          <w:rFonts w:cs="Arial"/>
        </w:rPr>
        <w:t xml:space="preserve">nternational emissions sources </w:t>
      </w:r>
      <w:r w:rsidRPr="00CC09AE">
        <w:rPr>
          <w:rFonts w:cs="Arial"/>
        </w:rPr>
        <w:t>from</w:t>
      </w:r>
      <w:r w:rsidR="00FF0470" w:rsidRPr="00CC09AE">
        <w:rPr>
          <w:rFonts w:cs="Arial"/>
        </w:rPr>
        <w:t xml:space="preserve"> the operations of </w:t>
      </w:r>
      <w:r w:rsidRPr="00CC09AE">
        <w:rPr>
          <w:rFonts w:cs="Arial"/>
        </w:rPr>
        <w:t>an</w:t>
      </w:r>
      <w:r w:rsidR="00FF0470" w:rsidRPr="00CC09AE">
        <w:rPr>
          <w:rFonts w:cs="Arial"/>
        </w:rPr>
        <w:t xml:space="preserve"> Australian business </w:t>
      </w:r>
      <w:r w:rsidRPr="00CC09AE">
        <w:rPr>
          <w:rFonts w:cs="Arial"/>
        </w:rPr>
        <w:t>(that</w:t>
      </w:r>
      <w:r w:rsidR="00FF0470" w:rsidRPr="00CC09AE">
        <w:rPr>
          <w:rFonts w:cs="Arial"/>
        </w:rPr>
        <w:t xml:space="preserve"> </w:t>
      </w:r>
      <w:proofErr w:type="gramStart"/>
      <w:r w:rsidR="00FF0470" w:rsidRPr="00CC09AE">
        <w:rPr>
          <w:rFonts w:cs="Arial"/>
        </w:rPr>
        <w:t>are deemed</w:t>
      </w:r>
      <w:proofErr w:type="gramEnd"/>
      <w:r w:rsidR="00FF0470" w:rsidRPr="00CC09AE">
        <w:rPr>
          <w:rFonts w:cs="Arial"/>
        </w:rPr>
        <w:t xml:space="preserve"> or assessed as relevant</w:t>
      </w:r>
      <w:r w:rsidRPr="00CC09AE">
        <w:rPr>
          <w:rFonts w:cs="Arial"/>
        </w:rPr>
        <w:t>)</w:t>
      </w:r>
      <w:r w:rsidR="00FF0470" w:rsidRPr="00CC09AE">
        <w:rPr>
          <w:rFonts w:cs="Arial"/>
        </w:rPr>
        <w:t xml:space="preserve"> must be included in </w:t>
      </w:r>
      <w:r w:rsidR="00EC3775" w:rsidRPr="00CC09AE">
        <w:rPr>
          <w:rFonts w:cs="Arial"/>
        </w:rPr>
        <w:t xml:space="preserve">the emissions boundary of an organisation certification. </w:t>
      </w:r>
    </w:p>
    <w:p w14:paraId="38C2AA49" w14:textId="4E64F0D9" w:rsidR="007D6E7E" w:rsidRPr="00CC09AE" w:rsidRDefault="000C1B45" w:rsidP="00CC09AE">
      <w:pPr>
        <w:spacing w:before="120" w:after="120"/>
        <w:rPr>
          <w:rFonts w:cs="Arial"/>
        </w:rPr>
      </w:pPr>
      <w:r w:rsidRPr="00CC09AE">
        <w:rPr>
          <w:rFonts w:cs="Arial"/>
        </w:rPr>
        <w:t xml:space="preserve">International emissions </w:t>
      </w:r>
      <w:r w:rsidR="003E63C3" w:rsidRPr="00CC09AE">
        <w:rPr>
          <w:rFonts w:cs="Arial"/>
        </w:rPr>
        <w:t xml:space="preserve">from </w:t>
      </w:r>
      <w:r w:rsidRPr="00CC09AE">
        <w:rPr>
          <w:rFonts w:cs="Arial"/>
        </w:rPr>
        <w:t xml:space="preserve">a product or service provided by an Australian business must </w:t>
      </w:r>
      <w:proofErr w:type="gramStart"/>
      <w:r w:rsidRPr="00CC09AE">
        <w:rPr>
          <w:rFonts w:cs="Arial"/>
        </w:rPr>
        <w:t>be included</w:t>
      </w:r>
      <w:proofErr w:type="gramEnd"/>
      <w:r w:rsidRPr="00CC09AE">
        <w:rPr>
          <w:rFonts w:cs="Arial"/>
        </w:rPr>
        <w:t xml:space="preserve"> in the emissions boundary </w:t>
      </w:r>
      <w:r w:rsidR="00C63585" w:rsidRPr="00CC09AE">
        <w:rPr>
          <w:rFonts w:cs="Arial"/>
        </w:rPr>
        <w:t xml:space="preserve">for a product or service certification. If the emissions are not relevant or attributable, they cannot </w:t>
      </w:r>
      <w:proofErr w:type="gramStart"/>
      <w:r w:rsidR="00C63585" w:rsidRPr="00CC09AE">
        <w:rPr>
          <w:rFonts w:cs="Arial"/>
        </w:rPr>
        <w:t>be included</w:t>
      </w:r>
      <w:proofErr w:type="gramEnd"/>
      <w:r w:rsidR="00C63585" w:rsidRPr="00CC09AE">
        <w:rPr>
          <w:rFonts w:cs="Arial"/>
        </w:rPr>
        <w:t xml:space="preserve">. </w:t>
      </w:r>
    </w:p>
    <w:p w14:paraId="5BCA50C0" w14:textId="01A2596A" w:rsidR="0053026E" w:rsidRPr="00CC09AE" w:rsidRDefault="007D6E7E" w:rsidP="00A356E9">
      <w:pPr>
        <w:rPr>
          <w:rFonts w:cs="Arial"/>
        </w:rPr>
      </w:pPr>
      <w:r w:rsidRPr="00CC09AE">
        <w:rPr>
          <w:rFonts w:cs="Arial"/>
        </w:rPr>
        <w:t xml:space="preserve">The Climate Active team does not provide international emissions factors. </w:t>
      </w:r>
      <w:r w:rsidR="0053026E" w:rsidRPr="00CC09AE">
        <w:rPr>
          <w:rFonts w:cs="Arial"/>
        </w:rPr>
        <w:t xml:space="preserve">You will need to </w:t>
      </w:r>
      <w:r w:rsidRPr="00CC09AE">
        <w:rPr>
          <w:rFonts w:cs="Arial"/>
        </w:rPr>
        <w:t>source</w:t>
      </w:r>
      <w:r w:rsidR="0053026E" w:rsidRPr="00CC09AE">
        <w:rPr>
          <w:rFonts w:cs="Arial"/>
        </w:rPr>
        <w:t xml:space="preserve"> bespoke emission factors for international emission</w:t>
      </w:r>
      <w:r w:rsidR="00A57777" w:rsidRPr="00CC09AE">
        <w:rPr>
          <w:rFonts w:cs="Arial"/>
        </w:rPr>
        <w:t>s.</w:t>
      </w:r>
      <w:r w:rsidR="0053026E" w:rsidRPr="00CC09AE">
        <w:rPr>
          <w:rFonts w:cs="Arial"/>
        </w:rPr>
        <w:t xml:space="preserve"> </w:t>
      </w:r>
      <w:r w:rsidR="00A57777" w:rsidRPr="00CC09AE">
        <w:rPr>
          <w:rFonts w:cs="Arial"/>
        </w:rPr>
        <w:t>Any international bespoke emission factors will need to reflect regional circumstances. T</w:t>
      </w:r>
      <w:r w:rsidR="001D3544" w:rsidRPr="00CC09AE">
        <w:rPr>
          <w:rFonts w:cs="Arial"/>
        </w:rPr>
        <w:t>heir suitability would be subject to a technical assessment, where applicable</w:t>
      </w:r>
      <w:r w:rsidR="0053026E" w:rsidRPr="00CC09AE">
        <w:rPr>
          <w:rFonts w:cs="Arial"/>
        </w:rPr>
        <w:t xml:space="preserve">. </w:t>
      </w:r>
    </w:p>
    <w:p w14:paraId="412E1C4C" w14:textId="77777777" w:rsidR="006B441C" w:rsidRDefault="006B441C">
      <w:pPr>
        <w:spacing w:after="160" w:line="259" w:lineRule="auto"/>
        <w:rPr>
          <w:rFonts w:eastAsiaTheme="majorEastAsia" w:cs="Arial"/>
          <w:color w:val="EC887A"/>
          <w:sz w:val="24"/>
          <w:szCs w:val="28"/>
        </w:rPr>
      </w:pPr>
      <w:bookmarkStart w:id="46" w:name="_Toc42769192"/>
      <w:bookmarkStart w:id="47" w:name="_Toc82589952"/>
      <w:r>
        <w:rPr>
          <w:rFonts w:cs="Arial"/>
        </w:rPr>
        <w:br w:type="page"/>
      </w:r>
    </w:p>
    <w:p w14:paraId="568D7E1D" w14:textId="7B09C742" w:rsidR="00E00838" w:rsidRPr="00CC09AE" w:rsidRDefault="00E00838" w:rsidP="00CC09AE">
      <w:pPr>
        <w:pStyle w:val="Heading3"/>
        <w:spacing w:before="120" w:after="120"/>
        <w:rPr>
          <w:rFonts w:cs="Arial"/>
        </w:rPr>
      </w:pPr>
      <w:r w:rsidRPr="00CC09AE">
        <w:rPr>
          <w:rFonts w:cs="Arial"/>
        </w:rPr>
        <w:lastRenderedPageBreak/>
        <w:t xml:space="preserve">Should emissions from an organisation’s investments </w:t>
      </w:r>
      <w:proofErr w:type="gramStart"/>
      <w:r w:rsidRPr="00CC09AE">
        <w:rPr>
          <w:rFonts w:cs="Arial"/>
        </w:rPr>
        <w:t>be included</w:t>
      </w:r>
      <w:proofErr w:type="gramEnd"/>
      <w:r w:rsidRPr="00CC09AE">
        <w:rPr>
          <w:rFonts w:cs="Arial"/>
        </w:rPr>
        <w:t xml:space="preserve"> in the emissions boundary?</w:t>
      </w:r>
      <w:bookmarkEnd w:id="46"/>
      <w:bookmarkEnd w:id="47"/>
    </w:p>
    <w:p w14:paraId="6FC8CBB2" w14:textId="12CAEC36" w:rsidR="005547B1" w:rsidRPr="00CC09AE" w:rsidRDefault="005547B1" w:rsidP="00CC09AE">
      <w:pPr>
        <w:spacing w:before="120" w:after="120"/>
        <w:rPr>
          <w:rFonts w:cs="Arial"/>
        </w:rPr>
      </w:pPr>
      <w:r w:rsidRPr="00CC09AE">
        <w:rPr>
          <w:rFonts w:cs="Arial"/>
        </w:rPr>
        <w:t xml:space="preserve">Public disclosure of investments is important, even if excluded, as stakeholders may assume that an organisation’s </w:t>
      </w:r>
      <w:r w:rsidR="00A64661" w:rsidRPr="00CC09AE">
        <w:rPr>
          <w:rFonts w:cs="Arial"/>
        </w:rPr>
        <w:t>financed emissions</w:t>
      </w:r>
      <w:r w:rsidRPr="00CC09AE">
        <w:rPr>
          <w:rFonts w:cs="Arial"/>
        </w:rPr>
        <w:t xml:space="preserve"> are part of the </w:t>
      </w:r>
      <w:r w:rsidR="00A64661" w:rsidRPr="00CC09AE">
        <w:rPr>
          <w:rFonts w:cs="Arial"/>
        </w:rPr>
        <w:t>certification</w:t>
      </w:r>
      <w:r w:rsidRPr="00CC09AE">
        <w:rPr>
          <w:rFonts w:cs="Arial"/>
        </w:rPr>
        <w:t>.</w:t>
      </w:r>
    </w:p>
    <w:p w14:paraId="21E066D6" w14:textId="35A172DC" w:rsidR="00D6731C" w:rsidRPr="00CC09AE" w:rsidRDefault="006D4DEC" w:rsidP="00A356E9">
      <w:pPr>
        <w:rPr>
          <w:rFonts w:cs="Arial"/>
          <w:i/>
        </w:rPr>
      </w:pPr>
      <w:r w:rsidRPr="00CC09AE">
        <w:rPr>
          <w:rFonts w:cs="Arial"/>
        </w:rPr>
        <w:t xml:space="preserve">To determine </w:t>
      </w:r>
      <w:r w:rsidR="005547B1" w:rsidRPr="00CC09AE">
        <w:rPr>
          <w:rFonts w:cs="Arial"/>
        </w:rPr>
        <w:t xml:space="preserve">if </w:t>
      </w:r>
      <w:r w:rsidR="00384BD3" w:rsidRPr="00CC09AE">
        <w:rPr>
          <w:rFonts w:cs="Arial"/>
        </w:rPr>
        <w:t xml:space="preserve">the investments should </w:t>
      </w:r>
      <w:proofErr w:type="gramStart"/>
      <w:r w:rsidR="00384BD3" w:rsidRPr="00CC09AE">
        <w:rPr>
          <w:rFonts w:cs="Arial"/>
        </w:rPr>
        <w:t>be included</w:t>
      </w:r>
      <w:proofErr w:type="gramEnd"/>
      <w:r w:rsidRPr="00CC09AE">
        <w:rPr>
          <w:rFonts w:cs="Arial"/>
        </w:rPr>
        <w:t xml:space="preserve">, you will need to </w:t>
      </w:r>
      <w:r w:rsidR="00E00838" w:rsidRPr="00CC09AE">
        <w:rPr>
          <w:rFonts w:cs="Arial"/>
        </w:rPr>
        <w:t xml:space="preserve">identify all emission sources that </w:t>
      </w:r>
      <w:r w:rsidR="0047570C" w:rsidRPr="00CC09AE">
        <w:rPr>
          <w:rFonts w:cs="Arial"/>
        </w:rPr>
        <w:t xml:space="preserve">arise from </w:t>
      </w:r>
      <w:r w:rsidR="00E863AA" w:rsidRPr="00CC09AE">
        <w:rPr>
          <w:rFonts w:cs="Arial"/>
        </w:rPr>
        <w:t xml:space="preserve">your </w:t>
      </w:r>
      <w:r w:rsidR="00E00838" w:rsidRPr="00CC09AE">
        <w:rPr>
          <w:rFonts w:cs="Arial"/>
        </w:rPr>
        <w:t>organisation</w:t>
      </w:r>
      <w:r w:rsidR="00E863AA" w:rsidRPr="00CC09AE">
        <w:rPr>
          <w:rFonts w:cs="Arial"/>
        </w:rPr>
        <w:t>’</w:t>
      </w:r>
      <w:r w:rsidR="00E00838" w:rsidRPr="00CC09AE">
        <w:rPr>
          <w:rFonts w:cs="Arial"/>
        </w:rPr>
        <w:t xml:space="preserve">s activities. </w:t>
      </w:r>
      <w:r w:rsidR="00E863AA" w:rsidRPr="00CC09AE">
        <w:rPr>
          <w:rFonts w:cs="Arial"/>
        </w:rPr>
        <w:t xml:space="preserve">For </w:t>
      </w:r>
      <w:r w:rsidR="001750A3" w:rsidRPr="00CC09AE">
        <w:rPr>
          <w:rFonts w:cs="Arial"/>
        </w:rPr>
        <w:t xml:space="preserve">any emissions that arise </w:t>
      </w:r>
      <w:r w:rsidR="00C07CF7" w:rsidRPr="00CC09AE">
        <w:rPr>
          <w:rFonts w:cs="Arial"/>
        </w:rPr>
        <w:t>from your</w:t>
      </w:r>
      <w:r w:rsidR="001A21D6" w:rsidRPr="00CC09AE">
        <w:rPr>
          <w:rFonts w:cs="Arial"/>
        </w:rPr>
        <w:t xml:space="preserve"> business activities</w:t>
      </w:r>
      <w:r w:rsidR="00287C86" w:rsidRPr="00CC09AE">
        <w:rPr>
          <w:rFonts w:cs="Arial"/>
        </w:rPr>
        <w:t>, you must apply the relevance test</w:t>
      </w:r>
      <w:r w:rsidR="008B3330" w:rsidRPr="00CC09AE">
        <w:rPr>
          <w:rFonts w:cs="Arial"/>
        </w:rPr>
        <w:t xml:space="preserve"> (</w:t>
      </w:r>
      <w:r w:rsidR="00C84F72">
        <w:rPr>
          <w:rFonts w:cs="Arial"/>
        </w:rPr>
        <w:t xml:space="preserve">see </w:t>
      </w:r>
      <w:r w:rsidR="00AE5BA7" w:rsidRPr="00CC09AE">
        <w:rPr>
          <w:rFonts w:cs="Arial"/>
        </w:rPr>
        <w:t xml:space="preserve">section 2.3.1 of the </w:t>
      </w:r>
      <w:hyperlink r:id="rId69" w:history="1">
        <w:r w:rsidR="00AE5BA7" w:rsidRPr="00CC09AE">
          <w:rPr>
            <w:rStyle w:val="Hyperlink"/>
            <w:rFonts w:cs="Arial"/>
          </w:rPr>
          <w:t>Climate Active Carbon Neutral Standard</w:t>
        </w:r>
      </w:hyperlink>
      <w:r w:rsidR="00AE5BA7" w:rsidRPr="00CC09AE">
        <w:rPr>
          <w:rStyle w:val="Hyperlink"/>
          <w:rFonts w:cs="Arial"/>
          <w:color w:val="auto"/>
          <w:u w:val="none"/>
        </w:rPr>
        <w:t>).</w:t>
      </w:r>
      <w:r w:rsidR="00AE5BA7" w:rsidRPr="00CC09AE" w:rsidDel="00AE5BA7">
        <w:rPr>
          <w:rFonts w:cs="Arial"/>
        </w:rPr>
        <w:t xml:space="preserve"> </w:t>
      </w:r>
    </w:p>
    <w:p w14:paraId="334E3BA4" w14:textId="023EFCC2" w:rsidR="00B63029" w:rsidRPr="00CC09AE" w:rsidRDefault="00B63029" w:rsidP="00CC09AE">
      <w:pPr>
        <w:pStyle w:val="Heading3"/>
        <w:spacing w:before="120" w:after="120"/>
        <w:rPr>
          <w:rFonts w:cs="Arial"/>
        </w:rPr>
      </w:pPr>
      <w:bookmarkStart w:id="48" w:name="_Toc82589965"/>
      <w:r w:rsidRPr="00CC09AE">
        <w:rPr>
          <w:rFonts w:cs="Arial"/>
        </w:rPr>
        <w:t>Why do emission</w:t>
      </w:r>
      <w:r w:rsidR="00283ED5" w:rsidRPr="00CC09AE">
        <w:rPr>
          <w:rFonts w:cs="Arial"/>
        </w:rPr>
        <w:t>s</w:t>
      </w:r>
      <w:r w:rsidRPr="00CC09AE">
        <w:rPr>
          <w:rFonts w:cs="Arial"/>
        </w:rPr>
        <w:t xml:space="preserve"> boundaries vary so much across different organisations?</w:t>
      </w:r>
      <w:bookmarkEnd w:id="48"/>
    </w:p>
    <w:p w14:paraId="5B52DF90" w14:textId="77777777" w:rsidR="00B63029" w:rsidRPr="00CC09AE" w:rsidRDefault="00B63029" w:rsidP="00CC09AE">
      <w:pPr>
        <w:spacing w:before="120" w:after="120"/>
        <w:rPr>
          <w:rFonts w:cs="Arial"/>
        </w:rPr>
      </w:pPr>
      <w:r w:rsidRPr="00CC09AE">
        <w:rPr>
          <w:rFonts w:cs="Arial"/>
        </w:rPr>
        <w:t>All organisations are different. There is no one way to set a boundary</w:t>
      </w:r>
      <w:proofErr w:type="gramStart"/>
      <w:r w:rsidRPr="00CC09AE">
        <w:rPr>
          <w:rFonts w:cs="Arial"/>
        </w:rPr>
        <w:t>.  </w:t>
      </w:r>
      <w:proofErr w:type="gramEnd"/>
    </w:p>
    <w:p w14:paraId="3750C7A3" w14:textId="04D87E6B" w:rsidR="00160A14" w:rsidRPr="00CC09AE" w:rsidRDefault="00B63029" w:rsidP="00CC09AE">
      <w:pPr>
        <w:spacing w:before="120" w:after="120"/>
        <w:rPr>
          <w:rFonts w:cs="Arial"/>
        </w:rPr>
      </w:pPr>
      <w:r w:rsidRPr="00CC09AE">
        <w:rPr>
          <w:rFonts w:cs="Arial"/>
        </w:rPr>
        <w:t>The emissions boundary must include all relevant emissions sources. This includes all emissions under the direct control or ownership of an organisation</w:t>
      </w:r>
      <w:r w:rsidR="00555BD3" w:rsidRPr="00CC09AE">
        <w:rPr>
          <w:rFonts w:cs="Arial"/>
        </w:rPr>
        <w:t xml:space="preserve"> </w:t>
      </w:r>
      <w:r w:rsidR="00B14616" w:rsidRPr="00CC09AE">
        <w:rPr>
          <w:rFonts w:cs="Arial"/>
        </w:rPr>
        <w:t>(</w:t>
      </w:r>
      <w:r w:rsidR="00555BD3" w:rsidRPr="00CC09AE">
        <w:rPr>
          <w:rFonts w:cs="Arial"/>
        </w:rPr>
        <w:t>e.g.</w:t>
      </w:r>
      <w:r w:rsidRPr="00CC09AE">
        <w:rPr>
          <w:rFonts w:cs="Arial"/>
        </w:rPr>
        <w:t xml:space="preserve"> stationary energy, fuels and electricity</w:t>
      </w:r>
      <w:r w:rsidR="00B14616" w:rsidRPr="00CC09AE">
        <w:rPr>
          <w:rFonts w:cs="Arial"/>
        </w:rPr>
        <w:t>)</w:t>
      </w:r>
      <w:r w:rsidRPr="00CC09AE">
        <w:rPr>
          <w:rFonts w:cs="Arial"/>
        </w:rPr>
        <w:t xml:space="preserve">. The relevance test </w:t>
      </w:r>
      <w:r w:rsidR="009A636C" w:rsidRPr="00CC09AE">
        <w:rPr>
          <w:rFonts w:cs="Arial"/>
        </w:rPr>
        <w:t xml:space="preserve">must </w:t>
      </w:r>
      <w:r w:rsidRPr="00CC09AE">
        <w:rPr>
          <w:rFonts w:cs="Arial"/>
        </w:rPr>
        <w:t xml:space="preserve">be applied </w:t>
      </w:r>
      <w:r w:rsidR="005A7751" w:rsidRPr="00CC09AE">
        <w:rPr>
          <w:rFonts w:cs="Arial"/>
        </w:rPr>
        <w:t xml:space="preserve">to </w:t>
      </w:r>
      <w:r w:rsidRPr="00CC09AE">
        <w:rPr>
          <w:rFonts w:cs="Arial"/>
        </w:rPr>
        <w:t>all other identified emission sources (</w:t>
      </w:r>
      <w:r w:rsidR="005A7751" w:rsidRPr="00CC09AE">
        <w:rPr>
          <w:rFonts w:cs="Arial"/>
        </w:rPr>
        <w:t xml:space="preserve">e.g. </w:t>
      </w:r>
      <w:r w:rsidRPr="00CC09AE">
        <w:rPr>
          <w:rFonts w:cs="Arial"/>
        </w:rPr>
        <w:t xml:space="preserve">those that occur from an organisation’s activities but are outside its direct ownership or control, see </w:t>
      </w:r>
      <w:r w:rsidR="00B14616" w:rsidRPr="00CC09AE">
        <w:rPr>
          <w:rFonts w:cs="Arial"/>
        </w:rPr>
        <w:t xml:space="preserve">section 2.3.1 of the </w:t>
      </w:r>
      <w:hyperlink r:id="rId70" w:history="1">
        <w:r w:rsidR="00B14616" w:rsidRPr="00CC09AE">
          <w:rPr>
            <w:rStyle w:val="Hyperlink"/>
            <w:rFonts w:cs="Arial"/>
          </w:rPr>
          <w:t>Climate Active Carbon Neutral Standard</w:t>
        </w:r>
      </w:hyperlink>
      <w:r w:rsidRPr="00CC09AE">
        <w:rPr>
          <w:rFonts w:cs="Arial"/>
        </w:rPr>
        <w:t xml:space="preserve">). </w:t>
      </w:r>
    </w:p>
    <w:p w14:paraId="5C925F3A" w14:textId="7F72966C" w:rsidR="00B63029" w:rsidRPr="00CC09AE" w:rsidRDefault="00B63029" w:rsidP="00A356E9">
      <w:pPr>
        <w:rPr>
          <w:rFonts w:cs="Arial"/>
        </w:rPr>
      </w:pPr>
      <w:r w:rsidRPr="00CC09AE">
        <w:rPr>
          <w:rFonts w:cs="Arial"/>
        </w:rPr>
        <w:t>Climate Active relies on the princip</w:t>
      </w:r>
      <w:r w:rsidR="00A64661" w:rsidRPr="00CC09AE">
        <w:rPr>
          <w:rFonts w:cs="Arial"/>
        </w:rPr>
        <w:t>le</w:t>
      </w:r>
      <w:r w:rsidRPr="00CC09AE">
        <w:rPr>
          <w:rFonts w:cs="Arial"/>
        </w:rPr>
        <w:t xml:space="preserve"> of </w:t>
      </w:r>
      <w:r w:rsidR="002304DD" w:rsidRPr="00CC09AE">
        <w:rPr>
          <w:rFonts w:cs="Arial"/>
        </w:rPr>
        <w:t>public</w:t>
      </w:r>
      <w:r w:rsidRPr="00CC09AE">
        <w:rPr>
          <w:rFonts w:cs="Arial"/>
        </w:rPr>
        <w:t xml:space="preserve"> disclosure. We require organisations to be transparent in deciding their boundary exclusions and encourage members to disclose any exclusions that </w:t>
      </w:r>
      <w:r w:rsidR="002304DD" w:rsidRPr="00CC09AE">
        <w:rPr>
          <w:rFonts w:cs="Arial"/>
        </w:rPr>
        <w:t xml:space="preserve">the public </w:t>
      </w:r>
      <w:r w:rsidRPr="00CC09AE">
        <w:rPr>
          <w:rFonts w:cs="Arial"/>
        </w:rPr>
        <w:t xml:space="preserve">could </w:t>
      </w:r>
      <w:proofErr w:type="gramStart"/>
      <w:r w:rsidRPr="00CC09AE">
        <w:rPr>
          <w:rFonts w:cs="Arial"/>
        </w:rPr>
        <w:t>reasonably assume</w:t>
      </w:r>
      <w:proofErr w:type="gramEnd"/>
      <w:r w:rsidRPr="00CC09AE">
        <w:rPr>
          <w:rFonts w:cs="Arial"/>
        </w:rPr>
        <w:t xml:space="preserve"> are part of the certification claim. </w:t>
      </w:r>
    </w:p>
    <w:p w14:paraId="765C08E3" w14:textId="14D0B00D" w:rsidR="00B63029" w:rsidRPr="00CC09AE" w:rsidRDefault="00B63029" w:rsidP="00CC09AE">
      <w:pPr>
        <w:pStyle w:val="Heading3"/>
        <w:spacing w:before="120" w:after="120"/>
        <w:rPr>
          <w:rFonts w:cs="Arial"/>
        </w:rPr>
      </w:pPr>
      <w:bookmarkStart w:id="49" w:name="_Toc39649520"/>
      <w:bookmarkStart w:id="50" w:name="_Toc42769167"/>
      <w:bookmarkStart w:id="51" w:name="_Toc82589967"/>
      <w:r w:rsidRPr="00CC09AE">
        <w:rPr>
          <w:rFonts w:cs="Arial"/>
        </w:rPr>
        <w:t>Can Climate Active pre-approve a specific emission</w:t>
      </w:r>
      <w:r w:rsidR="00283ED5" w:rsidRPr="00CC09AE">
        <w:rPr>
          <w:rFonts w:cs="Arial"/>
        </w:rPr>
        <w:t>s</w:t>
      </w:r>
      <w:r w:rsidRPr="00CC09AE">
        <w:rPr>
          <w:rFonts w:cs="Arial"/>
        </w:rPr>
        <w:t xml:space="preserve"> boundary or advise on the best method for calculating a specific emission?</w:t>
      </w:r>
      <w:bookmarkEnd w:id="49"/>
      <w:bookmarkEnd w:id="50"/>
      <w:bookmarkEnd w:id="51"/>
    </w:p>
    <w:p w14:paraId="2704DE9C" w14:textId="53E71EDB" w:rsidR="002304DD" w:rsidRPr="00CC09AE" w:rsidRDefault="00C44C95" w:rsidP="00A356E9">
      <w:pPr>
        <w:rPr>
          <w:rFonts w:cs="Arial"/>
        </w:rPr>
      </w:pPr>
      <w:r w:rsidRPr="00CC09AE">
        <w:rPr>
          <w:rFonts w:cs="Arial"/>
        </w:rPr>
        <w:t xml:space="preserve">No. </w:t>
      </w:r>
      <w:r w:rsidR="00B63029" w:rsidRPr="00CC09AE">
        <w:rPr>
          <w:rFonts w:cs="Arial"/>
        </w:rPr>
        <w:t>We can help clarify our policy and our guidance</w:t>
      </w:r>
      <w:r w:rsidR="00B14616" w:rsidRPr="00CC09AE">
        <w:rPr>
          <w:rFonts w:cs="Arial"/>
        </w:rPr>
        <w:t xml:space="preserve"> </w:t>
      </w:r>
      <w:r w:rsidR="00B63029" w:rsidRPr="00CC09AE">
        <w:rPr>
          <w:rFonts w:cs="Arial"/>
        </w:rPr>
        <w:t>and talk through the process for setting an emission</w:t>
      </w:r>
      <w:r w:rsidR="00283ED5" w:rsidRPr="00CC09AE">
        <w:rPr>
          <w:rFonts w:cs="Arial"/>
        </w:rPr>
        <w:t>s</w:t>
      </w:r>
      <w:r w:rsidR="00B63029" w:rsidRPr="00CC09AE">
        <w:rPr>
          <w:rFonts w:cs="Arial"/>
        </w:rPr>
        <w:t xml:space="preserve"> boundary with you</w:t>
      </w:r>
      <w:r w:rsidR="00D36536">
        <w:rPr>
          <w:rFonts w:cs="Arial"/>
        </w:rPr>
        <w:t>. H</w:t>
      </w:r>
      <w:r w:rsidRPr="00CC09AE">
        <w:rPr>
          <w:rFonts w:cs="Arial"/>
        </w:rPr>
        <w:t>owever</w:t>
      </w:r>
      <w:r w:rsidR="00D36536">
        <w:rPr>
          <w:rFonts w:cs="Arial"/>
        </w:rPr>
        <w:t>,</w:t>
      </w:r>
      <w:r w:rsidRPr="00CC09AE">
        <w:rPr>
          <w:rFonts w:cs="Arial"/>
        </w:rPr>
        <w:t xml:space="preserve"> we cannot </w:t>
      </w:r>
      <w:r w:rsidR="00C078D1" w:rsidRPr="00CC09AE">
        <w:rPr>
          <w:rFonts w:cs="Arial"/>
        </w:rPr>
        <w:t xml:space="preserve">pre-approve </w:t>
      </w:r>
      <w:r w:rsidR="00FF768F" w:rsidRPr="00CC09AE">
        <w:rPr>
          <w:rFonts w:cs="Arial"/>
        </w:rPr>
        <w:t xml:space="preserve">or endorse </w:t>
      </w:r>
      <w:r w:rsidR="002E4B24" w:rsidRPr="00CC09AE">
        <w:rPr>
          <w:rFonts w:cs="Arial"/>
        </w:rPr>
        <w:t>judgements about your emissions reporting. These judgements are subject to review by a Climate Active registered consultant as part of the technical assessment</w:t>
      </w:r>
      <w:r w:rsidR="00F42893">
        <w:rPr>
          <w:rFonts w:cs="Arial"/>
        </w:rPr>
        <w:t xml:space="preserve">. </w:t>
      </w:r>
      <w:r w:rsidR="00F42893" w:rsidRPr="00CC09AE">
        <w:rPr>
          <w:rFonts w:cs="Arial"/>
        </w:rPr>
        <w:t>Climate Active registered consultant</w:t>
      </w:r>
      <w:r w:rsidR="00F42893">
        <w:rPr>
          <w:rFonts w:cs="Arial"/>
        </w:rPr>
        <w:t>s</w:t>
      </w:r>
      <w:r w:rsidR="00D36C3D" w:rsidRPr="00CC09AE">
        <w:rPr>
          <w:rFonts w:cs="Arial"/>
        </w:rPr>
        <w:t xml:space="preserve"> can provide additional guidance during this </w:t>
      </w:r>
      <w:r w:rsidR="00F42893" w:rsidRPr="00CC09AE">
        <w:rPr>
          <w:rFonts w:cs="Arial"/>
        </w:rPr>
        <w:t>process</w:t>
      </w:r>
      <w:r w:rsidR="00D36C3D" w:rsidRPr="00CC09AE">
        <w:rPr>
          <w:rFonts w:cs="Arial"/>
        </w:rPr>
        <w:t xml:space="preserve">. </w:t>
      </w:r>
    </w:p>
    <w:p w14:paraId="57C4EB1A" w14:textId="5D966D68" w:rsidR="00900E61" w:rsidRPr="00CC09AE" w:rsidRDefault="003B01AF" w:rsidP="00CC09AE">
      <w:pPr>
        <w:pStyle w:val="Heading2"/>
        <w:spacing w:before="120" w:after="120"/>
        <w:rPr>
          <w:rFonts w:cs="Arial"/>
        </w:rPr>
      </w:pPr>
      <w:bookmarkStart w:id="52" w:name="_jsOm_CEE4224451484BDB88BCB30E728FF03C"/>
      <w:bookmarkStart w:id="53" w:name="_MailEndCompose"/>
      <w:bookmarkStart w:id="54" w:name="_Toc180766517"/>
      <w:bookmarkEnd w:id="52"/>
      <w:bookmarkEnd w:id="53"/>
      <w:r w:rsidRPr="00CC09AE">
        <w:rPr>
          <w:rFonts w:cs="Arial"/>
        </w:rPr>
        <w:t>Electricity</w:t>
      </w:r>
      <w:bookmarkEnd w:id="54"/>
    </w:p>
    <w:p w14:paraId="15E368E8" w14:textId="7395FE26" w:rsidR="0089674D" w:rsidRPr="00CC09AE" w:rsidRDefault="0089674D" w:rsidP="00CC09AE">
      <w:pPr>
        <w:pStyle w:val="Heading3"/>
        <w:spacing w:before="120" w:after="120"/>
        <w:rPr>
          <w:rFonts w:cs="Arial"/>
        </w:rPr>
      </w:pPr>
      <w:r w:rsidRPr="00CC09AE">
        <w:rPr>
          <w:rFonts w:cs="Arial"/>
        </w:rPr>
        <w:t>Are L</w:t>
      </w:r>
      <w:r w:rsidR="00130BFD" w:rsidRPr="00CC09AE">
        <w:rPr>
          <w:rFonts w:cs="Arial"/>
        </w:rPr>
        <w:t xml:space="preserve">arge-scale </w:t>
      </w:r>
      <w:r w:rsidRPr="00CC09AE">
        <w:rPr>
          <w:rFonts w:cs="Arial"/>
        </w:rPr>
        <w:t>G</w:t>
      </w:r>
      <w:r w:rsidR="00130BFD" w:rsidRPr="00CC09AE">
        <w:rPr>
          <w:rFonts w:cs="Arial"/>
        </w:rPr>
        <w:t xml:space="preserve">eneration </w:t>
      </w:r>
      <w:r w:rsidRPr="00CC09AE">
        <w:rPr>
          <w:rFonts w:cs="Arial"/>
        </w:rPr>
        <w:t>C</w:t>
      </w:r>
      <w:r w:rsidR="00130BFD" w:rsidRPr="00CC09AE">
        <w:rPr>
          <w:rFonts w:cs="Arial"/>
        </w:rPr>
        <w:t>ertificate</w:t>
      </w:r>
      <w:r w:rsidRPr="00CC09AE">
        <w:rPr>
          <w:rFonts w:cs="Arial"/>
        </w:rPr>
        <w:t>s</w:t>
      </w:r>
      <w:r w:rsidR="00130BFD" w:rsidRPr="00CC09AE">
        <w:rPr>
          <w:rFonts w:cs="Arial"/>
        </w:rPr>
        <w:t xml:space="preserve"> (LGCs)</w:t>
      </w:r>
      <w:r w:rsidRPr="00CC09AE">
        <w:rPr>
          <w:rFonts w:cs="Arial"/>
        </w:rPr>
        <w:t xml:space="preserve"> offsets? </w:t>
      </w:r>
    </w:p>
    <w:p w14:paraId="503C3677" w14:textId="3EB7040C" w:rsidR="0089674D" w:rsidRPr="00CC09AE" w:rsidRDefault="0089674D" w:rsidP="00CC09AE">
      <w:pPr>
        <w:spacing w:before="120" w:after="120"/>
        <w:rPr>
          <w:rFonts w:cs="Arial"/>
        </w:rPr>
      </w:pPr>
      <w:r w:rsidRPr="00CC09AE">
        <w:rPr>
          <w:rFonts w:cs="Arial"/>
        </w:rPr>
        <w:t xml:space="preserve">LGCs </w:t>
      </w:r>
      <w:proofErr w:type="gramStart"/>
      <w:r w:rsidRPr="00CC09AE">
        <w:rPr>
          <w:rFonts w:cs="Arial"/>
        </w:rPr>
        <w:t>are not considered</w:t>
      </w:r>
      <w:proofErr w:type="gramEnd"/>
      <w:r w:rsidRPr="00CC09AE">
        <w:rPr>
          <w:rFonts w:cs="Arial"/>
        </w:rPr>
        <w:t xml:space="preserve"> offsets under Climate Active and cannot be used to reduce or offset non-electricity-related emissions.</w:t>
      </w:r>
    </w:p>
    <w:p w14:paraId="31025730" w14:textId="4BA08435" w:rsidR="0089674D" w:rsidRPr="00CC09AE" w:rsidRDefault="0089674D" w:rsidP="00CC09AE">
      <w:pPr>
        <w:spacing w:before="120" w:after="120"/>
        <w:rPr>
          <w:rFonts w:cs="Arial"/>
        </w:rPr>
      </w:pPr>
      <w:r w:rsidRPr="00CC09AE">
        <w:rPr>
          <w:rFonts w:cs="Arial"/>
        </w:rPr>
        <w:t xml:space="preserve">LGCs can </w:t>
      </w:r>
      <w:proofErr w:type="gramStart"/>
      <w:r w:rsidRPr="00CC09AE">
        <w:rPr>
          <w:rFonts w:cs="Arial"/>
        </w:rPr>
        <w:t>be voluntarily surrendered</w:t>
      </w:r>
      <w:proofErr w:type="gramEnd"/>
      <w:r w:rsidRPr="00CC09AE">
        <w:rPr>
          <w:rFonts w:cs="Arial"/>
        </w:rPr>
        <w:t xml:space="preserve"> under Climate Active’s electricity accounting framework to reduce electricity-related emissions under the market-based reporting method. Each LGC </w:t>
      </w:r>
      <w:r w:rsidR="00B922A3" w:rsidRPr="00CC09AE">
        <w:rPr>
          <w:rFonts w:cs="Arial"/>
        </w:rPr>
        <w:t xml:space="preserve">voluntarily surrendered </w:t>
      </w:r>
      <w:r w:rsidR="00C47792" w:rsidRPr="00CC09AE">
        <w:rPr>
          <w:rFonts w:cs="Arial"/>
        </w:rPr>
        <w:t xml:space="preserve">(consistently with </w:t>
      </w:r>
      <w:r w:rsidR="00236A7B" w:rsidRPr="00CC09AE">
        <w:rPr>
          <w:rFonts w:cs="Arial"/>
        </w:rPr>
        <w:t xml:space="preserve">our </w:t>
      </w:r>
      <w:r w:rsidR="00C47792" w:rsidRPr="00CC09AE">
        <w:rPr>
          <w:rFonts w:cs="Arial"/>
        </w:rPr>
        <w:t xml:space="preserve">electricity accounting rules) </w:t>
      </w:r>
      <w:proofErr w:type="gramStart"/>
      <w:r w:rsidRPr="00CC09AE">
        <w:rPr>
          <w:rFonts w:cs="Arial"/>
        </w:rPr>
        <w:t>is treated</w:t>
      </w:r>
      <w:proofErr w:type="gramEnd"/>
      <w:r w:rsidRPr="00CC09AE">
        <w:rPr>
          <w:rFonts w:cs="Arial"/>
        </w:rPr>
        <w:t xml:space="preserve"> as 1 MWh of zero emissions renewable electricity in a business’s electricity account. </w:t>
      </w:r>
    </w:p>
    <w:p w14:paraId="3634D07F" w14:textId="169DD347" w:rsidR="00B922A3" w:rsidRPr="00CC09AE" w:rsidRDefault="00A3026A" w:rsidP="00A356E9">
      <w:pPr>
        <w:rPr>
          <w:rFonts w:cs="Arial"/>
        </w:rPr>
      </w:pPr>
      <w:r w:rsidRPr="00CC09AE">
        <w:rPr>
          <w:rFonts w:cs="Arial"/>
        </w:rPr>
        <w:t>For more</w:t>
      </w:r>
      <w:r w:rsidR="00B922A3" w:rsidRPr="00CC09AE">
        <w:rPr>
          <w:rFonts w:cs="Arial"/>
        </w:rPr>
        <w:t xml:space="preserve"> information </w:t>
      </w:r>
      <w:r w:rsidRPr="00CC09AE">
        <w:rPr>
          <w:rFonts w:cs="Arial"/>
        </w:rPr>
        <w:t xml:space="preserve">refer to </w:t>
      </w:r>
      <w:r w:rsidR="00F419CA" w:rsidRPr="00CC09AE">
        <w:rPr>
          <w:rFonts w:cs="Arial"/>
        </w:rPr>
        <w:t xml:space="preserve">Climate Active’s </w:t>
      </w:r>
      <w:hyperlink r:id="rId71" w:history="1">
        <w:r w:rsidR="00F419CA" w:rsidRPr="00CC09AE">
          <w:rPr>
            <w:rStyle w:val="Hyperlink"/>
            <w:rFonts w:cs="Arial"/>
          </w:rPr>
          <w:t>Electricity Accounting</w:t>
        </w:r>
      </w:hyperlink>
      <w:r w:rsidR="00F419CA" w:rsidRPr="00CC09AE">
        <w:rPr>
          <w:rFonts w:cs="Arial"/>
        </w:rPr>
        <w:t xml:space="preserve"> rules.</w:t>
      </w:r>
    </w:p>
    <w:p w14:paraId="41D78BC1" w14:textId="154B339B" w:rsidR="0089674D" w:rsidRPr="00CC09AE" w:rsidRDefault="005034FD" w:rsidP="00CC09AE">
      <w:pPr>
        <w:pStyle w:val="Heading3"/>
        <w:spacing w:before="120" w:after="120"/>
        <w:rPr>
          <w:rFonts w:cs="Arial"/>
        </w:rPr>
      </w:pPr>
      <w:r w:rsidRPr="00CC09AE">
        <w:rPr>
          <w:rFonts w:cs="Arial"/>
        </w:rPr>
        <w:t>Should I use the market-based or location-based method to set my electricity emissions liability?</w:t>
      </w:r>
    </w:p>
    <w:p w14:paraId="713A21C5" w14:textId="2ADFBAF2" w:rsidR="00C07CEE" w:rsidRPr="00CC09AE" w:rsidRDefault="0089674D" w:rsidP="00CC09AE">
      <w:pPr>
        <w:spacing w:before="120" w:after="120"/>
        <w:rPr>
          <w:rFonts w:cs="Arial"/>
        </w:rPr>
      </w:pPr>
      <w:r w:rsidRPr="00CC09AE">
        <w:rPr>
          <w:rFonts w:cs="Arial"/>
        </w:rPr>
        <w:t xml:space="preserve">It is a decision for businesses which method they choose to set as their primary method. The primary method </w:t>
      </w:r>
      <w:proofErr w:type="gramStart"/>
      <w:r w:rsidR="00D357E0" w:rsidRPr="00CC09AE">
        <w:rPr>
          <w:rFonts w:cs="Arial"/>
        </w:rPr>
        <w:t>is</w:t>
      </w:r>
      <w:r w:rsidRPr="00CC09AE">
        <w:rPr>
          <w:rFonts w:cs="Arial"/>
        </w:rPr>
        <w:t xml:space="preserve"> used</w:t>
      </w:r>
      <w:proofErr w:type="gramEnd"/>
      <w:r w:rsidRPr="00CC09AE">
        <w:rPr>
          <w:rFonts w:cs="Arial"/>
        </w:rPr>
        <w:t xml:space="preserve"> to determine the emissions liability of electricity consumption (i.e. how many offsets are required to account for any remaining emissions).</w:t>
      </w:r>
      <w:r w:rsidR="00C07CEE" w:rsidRPr="00CC09AE">
        <w:rPr>
          <w:rFonts w:cs="Arial"/>
        </w:rPr>
        <w:t xml:space="preserve"> </w:t>
      </w:r>
    </w:p>
    <w:p w14:paraId="05193140" w14:textId="277A4C19" w:rsidR="0089674D" w:rsidRPr="00CC09AE" w:rsidRDefault="00B91213" w:rsidP="00A356E9">
      <w:pPr>
        <w:rPr>
          <w:rFonts w:cs="Arial"/>
        </w:rPr>
      </w:pPr>
      <w:r w:rsidRPr="00CC09AE">
        <w:rPr>
          <w:rFonts w:cs="Arial"/>
        </w:rPr>
        <w:t>For</w:t>
      </w:r>
      <w:r w:rsidR="00C07CEE" w:rsidRPr="00CC09AE">
        <w:rPr>
          <w:rFonts w:cs="Arial"/>
        </w:rPr>
        <w:t xml:space="preserve"> information</w:t>
      </w:r>
      <w:r w:rsidRPr="00CC09AE">
        <w:rPr>
          <w:rFonts w:cs="Arial"/>
        </w:rPr>
        <w:t xml:space="preserve"> on</w:t>
      </w:r>
      <w:r w:rsidR="00C07CEE" w:rsidRPr="00CC09AE">
        <w:rPr>
          <w:rFonts w:cs="Arial"/>
        </w:rPr>
        <w:t xml:space="preserve"> </w:t>
      </w:r>
      <w:r w:rsidR="00831B6A" w:rsidRPr="00CC09AE">
        <w:rPr>
          <w:rFonts w:cs="Arial"/>
        </w:rPr>
        <w:t>eac</w:t>
      </w:r>
      <w:r w:rsidRPr="00CC09AE">
        <w:rPr>
          <w:rFonts w:cs="Arial"/>
        </w:rPr>
        <w:t xml:space="preserve">h method, refer to the other electricity FAQs or Climate Active’s </w:t>
      </w:r>
      <w:hyperlink r:id="rId72" w:history="1">
        <w:r w:rsidRPr="00CC09AE">
          <w:rPr>
            <w:rStyle w:val="Hyperlink"/>
            <w:rFonts w:cs="Arial"/>
          </w:rPr>
          <w:t>Electricity Accounting</w:t>
        </w:r>
      </w:hyperlink>
      <w:r w:rsidRPr="00CC09AE">
        <w:rPr>
          <w:rFonts w:cs="Arial"/>
        </w:rPr>
        <w:t xml:space="preserve"> rules.</w:t>
      </w:r>
    </w:p>
    <w:p w14:paraId="0F3FCF0B" w14:textId="5FDAE896" w:rsidR="0089674D" w:rsidRPr="00CC09AE" w:rsidRDefault="0089674D" w:rsidP="00CC09AE">
      <w:pPr>
        <w:pStyle w:val="Heading3"/>
        <w:spacing w:before="120" w:after="120"/>
        <w:rPr>
          <w:rFonts w:cs="Arial"/>
        </w:rPr>
      </w:pPr>
      <w:r w:rsidRPr="00CC09AE">
        <w:rPr>
          <w:rFonts w:cs="Arial"/>
        </w:rPr>
        <w:t xml:space="preserve">How is Climate Active </w:t>
      </w:r>
      <w:r w:rsidR="007E17F2" w:rsidRPr="00CC09AE">
        <w:rPr>
          <w:rFonts w:cs="Arial"/>
        </w:rPr>
        <w:t xml:space="preserve">certified </w:t>
      </w:r>
      <w:r w:rsidRPr="00CC09AE">
        <w:rPr>
          <w:rFonts w:cs="Arial"/>
        </w:rPr>
        <w:t xml:space="preserve">electricity treated under the location- and market-based methods? </w:t>
      </w:r>
    </w:p>
    <w:p w14:paraId="1DF683DC" w14:textId="2770ADC4" w:rsidR="0089674D" w:rsidRPr="00CC09AE" w:rsidRDefault="00FB018D" w:rsidP="00A356E9">
      <w:pPr>
        <w:rPr>
          <w:rFonts w:cs="Arial"/>
        </w:rPr>
      </w:pPr>
      <w:r w:rsidRPr="00CC09AE">
        <w:rPr>
          <w:rFonts w:cs="Arial"/>
        </w:rPr>
        <w:t>The p</w:t>
      </w:r>
      <w:r w:rsidR="0089674D" w:rsidRPr="00CC09AE">
        <w:rPr>
          <w:rFonts w:cs="Arial"/>
        </w:rPr>
        <w:t xml:space="preserve">hysical emissions </w:t>
      </w:r>
      <w:r w:rsidR="00253C69" w:rsidRPr="00CC09AE">
        <w:rPr>
          <w:rFonts w:cs="Arial"/>
        </w:rPr>
        <w:t xml:space="preserve">from </w:t>
      </w:r>
      <w:r w:rsidR="0089674D" w:rsidRPr="00CC09AE">
        <w:rPr>
          <w:rFonts w:cs="Arial"/>
        </w:rPr>
        <w:t xml:space="preserve">consuming Climate Active </w:t>
      </w:r>
      <w:r w:rsidR="001D313E" w:rsidRPr="00CC09AE">
        <w:rPr>
          <w:rFonts w:cs="Arial"/>
        </w:rPr>
        <w:t xml:space="preserve">certified </w:t>
      </w:r>
      <w:r w:rsidR="0089674D" w:rsidRPr="00CC09AE">
        <w:rPr>
          <w:rFonts w:cs="Arial"/>
        </w:rPr>
        <w:t xml:space="preserve">carbon neutral electricity </w:t>
      </w:r>
      <w:proofErr w:type="gramStart"/>
      <w:r w:rsidR="0089674D" w:rsidRPr="00CC09AE">
        <w:rPr>
          <w:rFonts w:cs="Arial"/>
        </w:rPr>
        <w:t>are disclosed</w:t>
      </w:r>
      <w:proofErr w:type="gramEnd"/>
      <w:r w:rsidR="0089674D" w:rsidRPr="00CC09AE">
        <w:rPr>
          <w:rFonts w:cs="Arial"/>
        </w:rPr>
        <w:t xml:space="preserve"> under both the market- and location-based methods. The emissions </w:t>
      </w:r>
      <w:r w:rsidR="00B122FA" w:rsidRPr="00CC09AE">
        <w:rPr>
          <w:rFonts w:cs="Arial"/>
        </w:rPr>
        <w:t>from</w:t>
      </w:r>
      <w:r w:rsidR="0089674D" w:rsidRPr="00CC09AE">
        <w:rPr>
          <w:rFonts w:cs="Arial"/>
        </w:rPr>
        <w:t xml:space="preserve"> this electricity </w:t>
      </w:r>
      <w:r w:rsidR="00B122FA" w:rsidRPr="00CC09AE">
        <w:rPr>
          <w:rFonts w:cs="Arial"/>
        </w:rPr>
        <w:t xml:space="preserve">should </w:t>
      </w:r>
      <w:proofErr w:type="gramStart"/>
      <w:r w:rsidR="00B122FA" w:rsidRPr="00CC09AE">
        <w:rPr>
          <w:rFonts w:cs="Arial"/>
        </w:rPr>
        <w:t xml:space="preserve">be </w:t>
      </w:r>
      <w:r w:rsidR="0089674D" w:rsidRPr="00CC09AE">
        <w:rPr>
          <w:rFonts w:cs="Arial"/>
        </w:rPr>
        <w:t>deducted</w:t>
      </w:r>
      <w:proofErr w:type="gramEnd"/>
      <w:r w:rsidR="0089674D" w:rsidRPr="00CC09AE">
        <w:rPr>
          <w:rFonts w:cs="Arial"/>
        </w:rPr>
        <w:t xml:space="preserve"> from the business’s gross offset liability </w:t>
      </w:r>
      <w:r w:rsidR="00B122FA" w:rsidRPr="00CC09AE">
        <w:rPr>
          <w:rFonts w:cs="Arial"/>
        </w:rPr>
        <w:t>(</w:t>
      </w:r>
      <w:r w:rsidR="0089674D" w:rsidRPr="00CC09AE">
        <w:rPr>
          <w:rFonts w:cs="Arial"/>
        </w:rPr>
        <w:t xml:space="preserve">as they have </w:t>
      </w:r>
      <w:r w:rsidR="00110AB9" w:rsidRPr="00CC09AE">
        <w:rPr>
          <w:rFonts w:cs="Arial"/>
        </w:rPr>
        <w:t xml:space="preserve">already </w:t>
      </w:r>
      <w:r w:rsidR="0089674D" w:rsidRPr="00CC09AE">
        <w:rPr>
          <w:rFonts w:cs="Arial"/>
        </w:rPr>
        <w:t>been compensated for</w:t>
      </w:r>
      <w:r w:rsidR="00110AB9" w:rsidRPr="00CC09AE">
        <w:rPr>
          <w:rFonts w:cs="Arial"/>
        </w:rPr>
        <w:t>,</w:t>
      </w:r>
      <w:r w:rsidR="0089674D" w:rsidRPr="00CC09AE">
        <w:rPr>
          <w:rFonts w:cs="Arial"/>
        </w:rPr>
        <w:t xml:space="preserve"> through </w:t>
      </w:r>
      <w:r w:rsidR="00940F18" w:rsidRPr="00CC09AE">
        <w:rPr>
          <w:rFonts w:cs="Arial"/>
        </w:rPr>
        <w:t xml:space="preserve">retiring </w:t>
      </w:r>
      <w:r w:rsidR="00C35F92" w:rsidRPr="00CC09AE">
        <w:rPr>
          <w:rFonts w:cs="Arial"/>
        </w:rPr>
        <w:t>eligible</w:t>
      </w:r>
      <w:r w:rsidR="0089674D" w:rsidRPr="00CC09AE">
        <w:rPr>
          <w:rFonts w:cs="Arial"/>
        </w:rPr>
        <w:t xml:space="preserve"> carbon offset units</w:t>
      </w:r>
      <w:r w:rsidR="00B122FA" w:rsidRPr="00CC09AE">
        <w:rPr>
          <w:rFonts w:cs="Arial"/>
        </w:rPr>
        <w:t>)</w:t>
      </w:r>
      <w:r w:rsidR="0089674D" w:rsidRPr="00CC09AE">
        <w:rPr>
          <w:rFonts w:cs="Arial"/>
        </w:rPr>
        <w:t>.</w:t>
      </w:r>
    </w:p>
    <w:p w14:paraId="152D3E81" w14:textId="28C703CF" w:rsidR="0089674D" w:rsidRPr="00CC09AE" w:rsidRDefault="0089674D" w:rsidP="00CC09AE">
      <w:pPr>
        <w:pStyle w:val="Heading3"/>
        <w:spacing w:before="120" w:after="120"/>
        <w:rPr>
          <w:rFonts w:cs="Arial"/>
        </w:rPr>
      </w:pPr>
      <w:r w:rsidRPr="00CC09AE">
        <w:rPr>
          <w:rFonts w:cs="Arial"/>
        </w:rPr>
        <w:lastRenderedPageBreak/>
        <w:t xml:space="preserve">How is electricity from </w:t>
      </w:r>
      <w:r w:rsidR="00912DB2" w:rsidRPr="00CC09AE">
        <w:rPr>
          <w:rFonts w:cs="Arial"/>
        </w:rPr>
        <w:t>working from home</w:t>
      </w:r>
      <w:r w:rsidRPr="00CC09AE">
        <w:rPr>
          <w:rFonts w:cs="Arial"/>
        </w:rPr>
        <w:t xml:space="preserve"> accounted for?</w:t>
      </w:r>
    </w:p>
    <w:p w14:paraId="03C39B75" w14:textId="53079B75" w:rsidR="0089674D" w:rsidRPr="00CC09AE" w:rsidRDefault="0089674D" w:rsidP="00A356E9">
      <w:pPr>
        <w:rPr>
          <w:rFonts w:cs="Arial"/>
        </w:rPr>
      </w:pPr>
      <w:r w:rsidRPr="00CC09AE">
        <w:rPr>
          <w:rFonts w:cs="Arial"/>
        </w:rPr>
        <w:t xml:space="preserve">To calculate </w:t>
      </w:r>
      <w:r w:rsidR="00BD76BC" w:rsidRPr="00CC09AE">
        <w:rPr>
          <w:rFonts w:cs="Arial"/>
        </w:rPr>
        <w:t>the</w:t>
      </w:r>
      <w:r w:rsidRPr="00CC09AE">
        <w:rPr>
          <w:rFonts w:cs="Arial"/>
        </w:rPr>
        <w:t xml:space="preserve"> emissions </w:t>
      </w:r>
      <w:r w:rsidR="000A1F92" w:rsidRPr="00CC09AE">
        <w:rPr>
          <w:rFonts w:cs="Arial"/>
        </w:rPr>
        <w:t>from</w:t>
      </w:r>
      <w:r w:rsidRPr="00CC09AE">
        <w:rPr>
          <w:rFonts w:cs="Arial"/>
        </w:rPr>
        <w:t xml:space="preserve"> working from home, Climate Active provides a </w:t>
      </w:r>
      <w:r w:rsidR="00912DB2" w:rsidRPr="00CC09AE">
        <w:rPr>
          <w:rFonts w:cs="Arial"/>
        </w:rPr>
        <w:t xml:space="preserve">working from home </w:t>
      </w:r>
      <w:r w:rsidRPr="00CC09AE">
        <w:rPr>
          <w:rFonts w:cs="Arial"/>
        </w:rPr>
        <w:t>calculator.</w:t>
      </w:r>
      <w:r w:rsidR="00BD76BC" w:rsidRPr="00CC09AE">
        <w:rPr>
          <w:rFonts w:cs="Arial"/>
        </w:rPr>
        <w:t xml:space="preserve"> The calculator </w:t>
      </w:r>
      <w:proofErr w:type="gramStart"/>
      <w:r w:rsidR="00BD76BC" w:rsidRPr="00CC09AE">
        <w:rPr>
          <w:rFonts w:cs="Arial"/>
        </w:rPr>
        <w:t xml:space="preserve">is </w:t>
      </w:r>
      <w:r w:rsidR="006A3CC6" w:rsidRPr="00CC09AE">
        <w:rPr>
          <w:rFonts w:cs="Arial"/>
        </w:rPr>
        <w:t>given</w:t>
      </w:r>
      <w:proofErr w:type="gramEnd"/>
      <w:r w:rsidR="00BD76BC" w:rsidRPr="00CC09AE">
        <w:rPr>
          <w:rFonts w:cs="Arial"/>
        </w:rPr>
        <w:t xml:space="preserve"> to </w:t>
      </w:r>
      <w:r w:rsidR="001B143F" w:rsidRPr="00CC09AE">
        <w:rPr>
          <w:rFonts w:cs="Arial"/>
        </w:rPr>
        <w:t>all reporting businesses</w:t>
      </w:r>
      <w:r w:rsidR="00BD76BC" w:rsidRPr="00CC09AE">
        <w:rPr>
          <w:rFonts w:cs="Arial"/>
        </w:rPr>
        <w:t>.</w:t>
      </w:r>
    </w:p>
    <w:p w14:paraId="022F7AA6" w14:textId="1F96AC7C" w:rsidR="0089674D" w:rsidRPr="00CC09AE" w:rsidRDefault="00F926CA" w:rsidP="00CC09AE">
      <w:pPr>
        <w:pStyle w:val="Heading3"/>
        <w:spacing w:before="120" w:after="120"/>
        <w:rPr>
          <w:rFonts w:cs="Arial"/>
        </w:rPr>
      </w:pPr>
      <w:r w:rsidRPr="00CC09AE">
        <w:rPr>
          <w:rFonts w:cs="Arial"/>
        </w:rPr>
        <w:t xml:space="preserve">How </w:t>
      </w:r>
      <w:proofErr w:type="gramStart"/>
      <w:r w:rsidRPr="00CC09AE">
        <w:rPr>
          <w:rFonts w:cs="Arial"/>
        </w:rPr>
        <w:t>is exported</w:t>
      </w:r>
      <w:proofErr w:type="gramEnd"/>
      <w:r w:rsidRPr="00CC09AE">
        <w:rPr>
          <w:rFonts w:cs="Arial"/>
        </w:rPr>
        <w:t xml:space="preserve"> electricity accounted for</w:t>
      </w:r>
      <w:r w:rsidR="0089674D" w:rsidRPr="00CC09AE">
        <w:rPr>
          <w:rFonts w:cs="Arial"/>
        </w:rPr>
        <w:t>?</w:t>
      </w:r>
    </w:p>
    <w:p w14:paraId="7D9C5896" w14:textId="3C819BE7" w:rsidR="009A24D8" w:rsidRPr="00CC09AE" w:rsidRDefault="009A24D8" w:rsidP="00A356E9">
      <w:pPr>
        <w:rPr>
          <w:rFonts w:eastAsiaTheme="minorEastAsia" w:cs="Arial"/>
        </w:rPr>
      </w:pPr>
      <w:r w:rsidRPr="00CC09AE">
        <w:rPr>
          <w:rFonts w:eastAsiaTheme="minorEastAsia" w:cs="Arial"/>
        </w:rPr>
        <w:t xml:space="preserve">Renewable system owners that export electricity to the grid cannot claim </w:t>
      </w:r>
      <w:r w:rsidR="00B6312C" w:rsidRPr="00CC09AE">
        <w:rPr>
          <w:rFonts w:eastAsiaTheme="minorEastAsia" w:cs="Arial"/>
        </w:rPr>
        <w:t xml:space="preserve">that </w:t>
      </w:r>
      <w:r w:rsidRPr="00CC09AE">
        <w:rPr>
          <w:rFonts w:eastAsiaTheme="minorEastAsia" w:cs="Arial"/>
        </w:rPr>
        <w:t xml:space="preserve">this electricity reduces emissions in their carbon account, except under the market-based method where LGCs have </w:t>
      </w:r>
      <w:proofErr w:type="gramStart"/>
      <w:r w:rsidRPr="00CC09AE">
        <w:rPr>
          <w:rFonts w:eastAsiaTheme="minorEastAsia" w:cs="Arial"/>
        </w:rPr>
        <w:t>been created</w:t>
      </w:r>
      <w:proofErr w:type="gramEnd"/>
      <w:r w:rsidRPr="00CC09AE">
        <w:rPr>
          <w:rFonts w:eastAsiaTheme="minorEastAsia" w:cs="Arial"/>
        </w:rPr>
        <w:t xml:space="preserve"> and voluntarily surrendered. </w:t>
      </w:r>
    </w:p>
    <w:p w14:paraId="4E587162" w14:textId="7ADA03CA" w:rsidR="00B6312C" w:rsidRPr="00CC09AE" w:rsidRDefault="00B6312C" w:rsidP="00CC09AE">
      <w:pPr>
        <w:pStyle w:val="Heading4"/>
        <w:spacing w:before="120" w:after="120"/>
        <w:ind w:left="567"/>
        <w:rPr>
          <w:rFonts w:cs="Arial"/>
        </w:rPr>
      </w:pPr>
      <w:r w:rsidRPr="00CC09AE">
        <w:rPr>
          <w:rFonts w:cs="Arial"/>
        </w:rPr>
        <w:t>If I am not</w:t>
      </w:r>
      <w:r w:rsidR="00A25B21" w:rsidRPr="00CC09AE">
        <w:rPr>
          <w:rFonts w:cs="Arial"/>
        </w:rPr>
        <w:t xml:space="preserve"> claiming a reduction from this exported electricity, who is?</w:t>
      </w:r>
    </w:p>
    <w:p w14:paraId="13E0E2A3" w14:textId="6E22F686" w:rsidR="00F13B85" w:rsidRPr="00A356E9" w:rsidRDefault="00F13B85" w:rsidP="00A356E9">
      <w:pPr>
        <w:ind w:left="567"/>
        <w:rPr>
          <w:i/>
          <w:iCs/>
          <w:sz w:val="18"/>
          <w:szCs w:val="20"/>
        </w:rPr>
      </w:pPr>
      <w:r w:rsidRPr="00A356E9">
        <w:rPr>
          <w:i/>
          <w:iCs/>
          <w:sz w:val="18"/>
          <w:szCs w:val="20"/>
        </w:rPr>
        <w:t xml:space="preserve">The zero emissions benefit of exported electricity can be claimed by all consumers of grid-based electricity through the National Greenhouse Accounts (NGA) national scope </w:t>
      </w:r>
      <w:proofErr w:type="gramStart"/>
      <w:r w:rsidRPr="00A356E9">
        <w:rPr>
          <w:i/>
          <w:iCs/>
          <w:sz w:val="18"/>
          <w:szCs w:val="20"/>
        </w:rPr>
        <w:t>2</w:t>
      </w:r>
      <w:proofErr w:type="gramEnd"/>
      <w:r w:rsidRPr="00A356E9">
        <w:rPr>
          <w:i/>
          <w:iCs/>
          <w:sz w:val="18"/>
          <w:szCs w:val="20"/>
        </w:rPr>
        <w:t xml:space="preserve"> and scope 3 </w:t>
      </w:r>
      <w:r w:rsidR="00800B7D" w:rsidRPr="00A356E9">
        <w:rPr>
          <w:i/>
          <w:iCs/>
          <w:sz w:val="18"/>
          <w:szCs w:val="20"/>
        </w:rPr>
        <w:t xml:space="preserve">location-based </w:t>
      </w:r>
      <w:r w:rsidRPr="00A356E9">
        <w:rPr>
          <w:i/>
          <w:iCs/>
          <w:sz w:val="18"/>
          <w:szCs w:val="20"/>
        </w:rPr>
        <w:t xml:space="preserve">emissions factors and the </w:t>
      </w:r>
      <w:r w:rsidR="003364ED" w:rsidRPr="00A356E9">
        <w:rPr>
          <w:i/>
          <w:iCs/>
          <w:sz w:val="18"/>
          <w:szCs w:val="20"/>
        </w:rPr>
        <w:t xml:space="preserve">national </w:t>
      </w:r>
      <w:r w:rsidRPr="00A356E9">
        <w:rPr>
          <w:i/>
          <w:iCs/>
          <w:sz w:val="18"/>
          <w:szCs w:val="20"/>
        </w:rPr>
        <w:t>Residual Mix Factor.</w:t>
      </w:r>
    </w:p>
    <w:p w14:paraId="6F03EE8E" w14:textId="20993725" w:rsidR="00871F42" w:rsidRPr="00CC09AE" w:rsidRDefault="00871F42" w:rsidP="00CC09AE">
      <w:pPr>
        <w:pStyle w:val="Heading3"/>
        <w:spacing w:before="120" w:after="120"/>
        <w:rPr>
          <w:rFonts w:cs="Arial"/>
        </w:rPr>
      </w:pPr>
      <w:bookmarkStart w:id="55" w:name="_Toc42769190"/>
      <w:bookmarkStart w:id="56" w:name="_Toc82589943"/>
      <w:r w:rsidRPr="00CC09AE">
        <w:rPr>
          <w:rFonts w:cs="Arial"/>
        </w:rPr>
        <w:t>What</w:t>
      </w:r>
      <w:r w:rsidR="00B47195">
        <w:rPr>
          <w:rFonts w:cs="Arial"/>
        </w:rPr>
        <w:t xml:space="preserve"> is</w:t>
      </w:r>
      <w:r w:rsidRPr="00CC09AE">
        <w:rPr>
          <w:rFonts w:cs="Arial"/>
        </w:rPr>
        <w:t xml:space="preserve"> the difference between the location-based method and the market-based </w:t>
      </w:r>
      <w:r w:rsidR="00913B76" w:rsidRPr="00CC09AE">
        <w:rPr>
          <w:rFonts w:cs="Arial"/>
        </w:rPr>
        <w:t>method</w:t>
      </w:r>
      <w:r w:rsidRPr="00CC09AE">
        <w:rPr>
          <w:rFonts w:cs="Arial"/>
        </w:rPr>
        <w:t>?</w:t>
      </w:r>
      <w:bookmarkEnd w:id="55"/>
      <w:bookmarkEnd w:id="56"/>
    </w:p>
    <w:p w14:paraId="04E39FF9" w14:textId="10994A94" w:rsidR="00871F42" w:rsidRPr="00CC09AE" w:rsidRDefault="00871F42" w:rsidP="00CC09AE">
      <w:pPr>
        <w:spacing w:before="120" w:after="120"/>
        <w:rPr>
          <w:rFonts w:cs="Arial"/>
        </w:rPr>
      </w:pPr>
      <w:r w:rsidRPr="00CC09AE">
        <w:rPr>
          <w:rFonts w:cs="Arial"/>
        </w:rPr>
        <w:t>The location</w:t>
      </w:r>
      <w:r w:rsidR="00942C3B" w:rsidRPr="00CC09AE">
        <w:rPr>
          <w:rFonts w:cs="Arial"/>
        </w:rPr>
        <w:t>-</w:t>
      </w:r>
      <w:r w:rsidRPr="00CC09AE">
        <w:rPr>
          <w:rFonts w:cs="Arial"/>
        </w:rPr>
        <w:t xml:space="preserve">based method reflects the </w:t>
      </w:r>
      <w:r w:rsidR="007D761D" w:rsidRPr="00CC09AE">
        <w:rPr>
          <w:rFonts w:cs="Arial"/>
        </w:rPr>
        <w:t xml:space="preserve">electricity </w:t>
      </w:r>
      <w:r w:rsidRPr="00CC09AE">
        <w:rPr>
          <w:rFonts w:cs="Arial"/>
        </w:rPr>
        <w:t xml:space="preserve">emissions intensity of the </w:t>
      </w:r>
      <w:r w:rsidR="0085296B" w:rsidRPr="00CC09AE">
        <w:rPr>
          <w:rFonts w:cs="Arial"/>
        </w:rPr>
        <w:t>s</w:t>
      </w:r>
      <w:r w:rsidR="00955FE3" w:rsidRPr="00CC09AE">
        <w:rPr>
          <w:rFonts w:cs="Arial"/>
        </w:rPr>
        <w:t xml:space="preserve">tate or </w:t>
      </w:r>
      <w:r w:rsidR="0085296B" w:rsidRPr="00CC09AE">
        <w:rPr>
          <w:rFonts w:cs="Arial"/>
        </w:rPr>
        <w:t>t</w:t>
      </w:r>
      <w:r w:rsidR="00955FE3" w:rsidRPr="00CC09AE">
        <w:rPr>
          <w:rFonts w:cs="Arial"/>
        </w:rPr>
        <w:t xml:space="preserve">erritory where the electricity </w:t>
      </w:r>
      <w:proofErr w:type="gramStart"/>
      <w:r w:rsidRPr="00CC09AE">
        <w:rPr>
          <w:rFonts w:cs="Arial"/>
        </w:rPr>
        <w:t>is consumed</w:t>
      </w:r>
      <w:proofErr w:type="gramEnd"/>
      <w:r w:rsidRPr="00CC09AE">
        <w:rPr>
          <w:rFonts w:cs="Arial"/>
        </w:rPr>
        <w:t xml:space="preserve">. This gives an overall picture of a business’s electricity emissions in the context of </w:t>
      </w:r>
      <w:r w:rsidR="00912241" w:rsidRPr="00CC09AE">
        <w:rPr>
          <w:rFonts w:cs="Arial"/>
        </w:rPr>
        <w:t>its</w:t>
      </w:r>
      <w:r w:rsidR="00813162" w:rsidRPr="00CC09AE">
        <w:rPr>
          <w:rFonts w:cs="Arial"/>
        </w:rPr>
        <w:t xml:space="preserve"> location(s)</w:t>
      </w:r>
      <w:r w:rsidRPr="00CC09AE">
        <w:rPr>
          <w:rFonts w:cs="Arial"/>
        </w:rPr>
        <w:t xml:space="preserve">. Businesses </w:t>
      </w:r>
      <w:r w:rsidR="00BD2578" w:rsidRPr="00CC09AE">
        <w:rPr>
          <w:rFonts w:cs="Arial"/>
        </w:rPr>
        <w:t>calculate their emissions</w:t>
      </w:r>
      <w:r w:rsidRPr="00CC09AE">
        <w:rPr>
          <w:rFonts w:cs="Arial"/>
        </w:rPr>
        <w:t xml:space="preserve"> using </w:t>
      </w:r>
      <w:r w:rsidR="00813162" w:rsidRPr="00CC09AE">
        <w:rPr>
          <w:rFonts w:cs="Arial"/>
        </w:rPr>
        <w:t xml:space="preserve">relevant </w:t>
      </w:r>
      <w:r w:rsidRPr="00CC09AE">
        <w:rPr>
          <w:rFonts w:cs="Arial"/>
        </w:rPr>
        <w:t>state</w:t>
      </w:r>
      <w:r w:rsidR="0085296B" w:rsidRPr="00CC09AE">
        <w:rPr>
          <w:rFonts w:cs="Arial"/>
        </w:rPr>
        <w:t xml:space="preserve"> or </w:t>
      </w:r>
      <w:r w:rsidR="00456D50" w:rsidRPr="00CC09AE">
        <w:rPr>
          <w:rFonts w:cs="Arial"/>
        </w:rPr>
        <w:t>territory</w:t>
      </w:r>
      <w:r w:rsidRPr="00CC09AE">
        <w:rPr>
          <w:rFonts w:cs="Arial"/>
        </w:rPr>
        <w:t xml:space="preserve"> electricity emission factors.</w:t>
      </w:r>
    </w:p>
    <w:p w14:paraId="2B5D5CDA" w14:textId="222720AF" w:rsidR="0089674D" w:rsidRPr="00CC09AE" w:rsidRDefault="00871F42" w:rsidP="00A356E9">
      <w:pPr>
        <w:rPr>
          <w:rFonts w:cs="Arial"/>
        </w:rPr>
      </w:pPr>
      <w:r w:rsidRPr="00CC09AE">
        <w:rPr>
          <w:rFonts w:cs="Arial"/>
        </w:rPr>
        <w:t>The market</w:t>
      </w:r>
      <w:r w:rsidR="00813162" w:rsidRPr="00CC09AE">
        <w:rPr>
          <w:rFonts w:cs="Arial"/>
        </w:rPr>
        <w:t>-</w:t>
      </w:r>
      <w:r w:rsidRPr="00CC09AE">
        <w:rPr>
          <w:rFonts w:cs="Arial"/>
        </w:rPr>
        <w:t xml:space="preserve">based method reflects the emissions intensity of different electricity products, markets and choices. </w:t>
      </w:r>
      <w:r w:rsidR="00813162" w:rsidRPr="00CC09AE">
        <w:rPr>
          <w:rFonts w:cs="Arial"/>
        </w:rPr>
        <w:t xml:space="preserve">Businesses can account for eligible renewable electricity sources </w:t>
      </w:r>
      <w:r w:rsidR="000205E1" w:rsidRPr="00CC09AE">
        <w:rPr>
          <w:rFonts w:cs="Arial"/>
        </w:rPr>
        <w:t>(</w:t>
      </w:r>
      <w:r w:rsidR="00813162" w:rsidRPr="00CC09AE">
        <w:rPr>
          <w:rFonts w:cs="Arial"/>
        </w:rPr>
        <w:t xml:space="preserve">as MWh of </w:t>
      </w:r>
      <w:r w:rsidR="00121088">
        <w:rPr>
          <w:rFonts w:cs="Arial"/>
        </w:rPr>
        <w:t>zero</w:t>
      </w:r>
      <w:r w:rsidR="00813162" w:rsidRPr="00CC09AE">
        <w:rPr>
          <w:rFonts w:cs="Arial"/>
        </w:rPr>
        <w:t xml:space="preserve"> emissions renewable electricity</w:t>
      </w:r>
      <w:r w:rsidR="000205E1" w:rsidRPr="00CC09AE">
        <w:rPr>
          <w:rFonts w:cs="Arial"/>
        </w:rPr>
        <w:t>)</w:t>
      </w:r>
      <w:r w:rsidR="00C670D3" w:rsidRPr="00CC09AE">
        <w:rPr>
          <w:rFonts w:cs="Arial"/>
        </w:rPr>
        <w:t>. E</w:t>
      </w:r>
      <w:r w:rsidR="00813162" w:rsidRPr="00CC09AE">
        <w:rPr>
          <w:rFonts w:cs="Arial"/>
        </w:rPr>
        <w:t xml:space="preserve">missions for any remaining electricity </w:t>
      </w:r>
      <w:r w:rsidR="00034B0A">
        <w:rPr>
          <w:rFonts w:cs="Arial"/>
        </w:rPr>
        <w:t>are</w:t>
      </w:r>
      <w:r w:rsidR="00813162" w:rsidRPr="00CC09AE">
        <w:rPr>
          <w:rFonts w:cs="Arial"/>
        </w:rPr>
        <w:t xml:space="preserve"> calculated by applying </w:t>
      </w:r>
      <w:r w:rsidR="00982BFD" w:rsidRPr="00CC09AE">
        <w:rPr>
          <w:rFonts w:cs="Arial"/>
        </w:rPr>
        <w:t>a</w:t>
      </w:r>
      <w:r w:rsidR="00813162" w:rsidRPr="00CC09AE">
        <w:rPr>
          <w:rFonts w:cs="Arial"/>
        </w:rPr>
        <w:t xml:space="preserve"> </w:t>
      </w:r>
      <w:r w:rsidR="00982BFD" w:rsidRPr="00CC09AE">
        <w:rPr>
          <w:rFonts w:cs="Arial"/>
        </w:rPr>
        <w:t>national</w:t>
      </w:r>
      <w:r w:rsidR="00813162" w:rsidRPr="00CC09AE">
        <w:rPr>
          <w:rFonts w:cs="Arial"/>
        </w:rPr>
        <w:t xml:space="preserve"> </w:t>
      </w:r>
      <w:r w:rsidR="006E6836" w:rsidRPr="00CC09AE">
        <w:rPr>
          <w:rFonts w:cs="Arial"/>
        </w:rPr>
        <w:t xml:space="preserve">(scope </w:t>
      </w:r>
      <w:proofErr w:type="gramStart"/>
      <w:r w:rsidR="006E6836" w:rsidRPr="00CC09AE">
        <w:rPr>
          <w:rFonts w:cs="Arial"/>
        </w:rPr>
        <w:t>2</w:t>
      </w:r>
      <w:proofErr w:type="gramEnd"/>
      <w:r w:rsidR="006E6836" w:rsidRPr="00CC09AE">
        <w:rPr>
          <w:rFonts w:cs="Arial"/>
        </w:rPr>
        <w:t xml:space="preserve"> and scope 3) </w:t>
      </w:r>
      <w:r w:rsidR="00CD1778" w:rsidRPr="00CC09AE">
        <w:rPr>
          <w:rFonts w:cs="Arial"/>
        </w:rPr>
        <w:t>R</w:t>
      </w:r>
      <w:r w:rsidR="00813162" w:rsidRPr="00CC09AE">
        <w:rPr>
          <w:rFonts w:cs="Arial"/>
        </w:rPr>
        <w:t xml:space="preserve">esidual </w:t>
      </w:r>
      <w:r w:rsidR="00CD1778" w:rsidRPr="00CC09AE">
        <w:rPr>
          <w:rFonts w:cs="Arial"/>
        </w:rPr>
        <w:t>M</w:t>
      </w:r>
      <w:r w:rsidR="00813162" w:rsidRPr="00CC09AE">
        <w:rPr>
          <w:rFonts w:cs="Arial"/>
        </w:rPr>
        <w:t xml:space="preserve">ix </w:t>
      </w:r>
      <w:r w:rsidR="00CD1778" w:rsidRPr="00CC09AE">
        <w:rPr>
          <w:rFonts w:cs="Arial"/>
        </w:rPr>
        <w:t>F</w:t>
      </w:r>
      <w:r w:rsidR="00813162" w:rsidRPr="00CC09AE">
        <w:rPr>
          <w:rFonts w:cs="Arial"/>
        </w:rPr>
        <w:t>actor.</w:t>
      </w:r>
    </w:p>
    <w:p w14:paraId="79E3A988" w14:textId="1EB1D966" w:rsidR="00177FFD" w:rsidRPr="00CC09AE" w:rsidRDefault="00177FFD" w:rsidP="00CC09AE">
      <w:pPr>
        <w:pStyle w:val="Heading2"/>
        <w:spacing w:before="120" w:after="120"/>
        <w:rPr>
          <w:rFonts w:cs="Arial"/>
        </w:rPr>
      </w:pPr>
      <w:bookmarkStart w:id="57" w:name="_Toc180766518"/>
      <w:r w:rsidRPr="00CC09AE">
        <w:rPr>
          <w:rFonts w:cs="Arial"/>
        </w:rPr>
        <w:t xml:space="preserve">Carbon </w:t>
      </w:r>
      <w:r w:rsidR="00865911" w:rsidRPr="00CC09AE">
        <w:rPr>
          <w:rFonts w:cs="Arial"/>
        </w:rPr>
        <w:t>inventory</w:t>
      </w:r>
      <w:bookmarkEnd w:id="57"/>
      <w:r w:rsidRPr="00CC09AE">
        <w:rPr>
          <w:rFonts w:cs="Arial"/>
        </w:rPr>
        <w:t xml:space="preserve"> </w:t>
      </w:r>
    </w:p>
    <w:p w14:paraId="35829BAE" w14:textId="0EB66139" w:rsidR="00C95839" w:rsidRPr="00CC09AE" w:rsidRDefault="00F2021F" w:rsidP="00CC09AE">
      <w:pPr>
        <w:pStyle w:val="Heading3"/>
        <w:spacing w:before="120" w:after="120"/>
        <w:rPr>
          <w:rFonts w:cs="Arial"/>
        </w:rPr>
      </w:pPr>
      <w:r w:rsidRPr="00CC09AE">
        <w:rPr>
          <w:rFonts w:cs="Arial"/>
        </w:rPr>
        <w:t xml:space="preserve">What </w:t>
      </w:r>
      <w:r w:rsidR="001B540C" w:rsidRPr="00CC09AE">
        <w:rPr>
          <w:rFonts w:cs="Arial"/>
        </w:rPr>
        <w:t>is the difference between</w:t>
      </w:r>
      <w:r w:rsidRPr="00CC09AE">
        <w:rPr>
          <w:rFonts w:cs="Arial"/>
        </w:rPr>
        <w:t xml:space="preserve"> scope 1, 2 </w:t>
      </w:r>
      <w:r w:rsidR="001B540C" w:rsidRPr="00CC09AE">
        <w:rPr>
          <w:rFonts w:cs="Arial"/>
        </w:rPr>
        <w:t xml:space="preserve">and </w:t>
      </w:r>
      <w:r w:rsidRPr="00CC09AE">
        <w:rPr>
          <w:rFonts w:cs="Arial"/>
        </w:rPr>
        <w:t>3 emissions?</w:t>
      </w:r>
    </w:p>
    <w:p w14:paraId="6120CEBE" w14:textId="04399F94" w:rsidR="00B30840" w:rsidRPr="00CC09AE" w:rsidRDefault="006136C0" w:rsidP="00CC09AE">
      <w:pPr>
        <w:spacing w:before="120" w:after="120"/>
        <w:rPr>
          <w:rFonts w:cs="Arial"/>
        </w:rPr>
      </w:pPr>
      <w:r w:rsidRPr="00CC09AE">
        <w:rPr>
          <w:rFonts w:cs="Arial"/>
        </w:rPr>
        <w:t>W</w:t>
      </w:r>
      <w:r w:rsidR="001454F8" w:rsidRPr="00CC09AE">
        <w:rPr>
          <w:rFonts w:cs="Arial"/>
        </w:rPr>
        <w:t xml:space="preserve">e assign emission </w:t>
      </w:r>
      <w:r w:rsidR="0064044E" w:rsidRPr="00CC09AE">
        <w:rPr>
          <w:rFonts w:cs="Arial"/>
        </w:rPr>
        <w:t xml:space="preserve">sources into different scopes depending on where they sit in the value chain </w:t>
      </w:r>
      <w:r w:rsidR="008A4189" w:rsidRPr="00CC09AE">
        <w:rPr>
          <w:rFonts w:cs="Arial"/>
        </w:rPr>
        <w:t xml:space="preserve">of a </w:t>
      </w:r>
      <w:r w:rsidR="00BD444C" w:rsidRPr="00CC09AE">
        <w:rPr>
          <w:rFonts w:cs="Arial"/>
        </w:rPr>
        <w:t>business, product, service, precinct or event:</w:t>
      </w:r>
    </w:p>
    <w:p w14:paraId="5835AC9E" w14:textId="42701F67" w:rsidR="00CC38BF" w:rsidRPr="00CC09AE" w:rsidRDefault="00DE57AC" w:rsidP="00CC09AE">
      <w:pPr>
        <w:pStyle w:val="ListParagraph"/>
        <w:numPr>
          <w:ilvl w:val="0"/>
          <w:numId w:val="45"/>
        </w:numPr>
        <w:spacing w:before="120" w:after="120"/>
        <w:contextualSpacing w:val="0"/>
        <w:rPr>
          <w:rFonts w:cs="Arial"/>
        </w:rPr>
      </w:pPr>
      <w:r w:rsidRPr="00CC09AE">
        <w:rPr>
          <w:rFonts w:cs="Arial"/>
        </w:rPr>
        <w:t>s</w:t>
      </w:r>
      <w:r w:rsidR="00CC38BF" w:rsidRPr="00CC09AE">
        <w:rPr>
          <w:rFonts w:cs="Arial"/>
        </w:rPr>
        <w:t>cope 1</w:t>
      </w:r>
      <w:r w:rsidR="00B75DD0" w:rsidRPr="00CC09AE">
        <w:rPr>
          <w:rFonts w:cs="Arial"/>
        </w:rPr>
        <w:t xml:space="preserve">: direct emissions </w:t>
      </w:r>
      <w:r w:rsidR="000C2896" w:rsidRPr="00CC09AE">
        <w:rPr>
          <w:rFonts w:cs="Arial"/>
        </w:rPr>
        <w:t xml:space="preserve">from sources that </w:t>
      </w:r>
      <w:r w:rsidR="009843DC" w:rsidRPr="00CC09AE">
        <w:rPr>
          <w:rFonts w:cs="Arial"/>
        </w:rPr>
        <w:t>you own and/or control</w:t>
      </w:r>
    </w:p>
    <w:p w14:paraId="7A961A18" w14:textId="40E10B22" w:rsidR="00FC5603" w:rsidRPr="00CC09AE" w:rsidRDefault="00DE57AC" w:rsidP="00CC09AE">
      <w:pPr>
        <w:pStyle w:val="ListParagraph"/>
        <w:numPr>
          <w:ilvl w:val="0"/>
          <w:numId w:val="45"/>
        </w:numPr>
        <w:spacing w:before="120" w:after="120"/>
        <w:contextualSpacing w:val="0"/>
        <w:rPr>
          <w:rFonts w:cs="Arial"/>
        </w:rPr>
      </w:pPr>
      <w:r w:rsidRPr="00CC09AE">
        <w:rPr>
          <w:rFonts w:cs="Arial"/>
        </w:rPr>
        <w:t>s</w:t>
      </w:r>
      <w:r w:rsidR="0080754E" w:rsidRPr="00CC09AE">
        <w:rPr>
          <w:rFonts w:cs="Arial"/>
        </w:rPr>
        <w:t>cope 2</w:t>
      </w:r>
      <w:r w:rsidR="00876A2D" w:rsidRPr="00CC09AE">
        <w:rPr>
          <w:rFonts w:cs="Arial"/>
        </w:rPr>
        <w:t>:</w:t>
      </w:r>
      <w:r w:rsidR="009009B7" w:rsidRPr="00CC09AE">
        <w:rPr>
          <w:rFonts w:cs="Arial"/>
        </w:rPr>
        <w:t xml:space="preserve"> indirect emissions from</w:t>
      </w:r>
      <w:r w:rsidR="008632E8" w:rsidRPr="00CC09AE">
        <w:rPr>
          <w:rFonts w:cs="Arial"/>
        </w:rPr>
        <w:t xml:space="preserve"> purchased energy</w:t>
      </w:r>
      <w:r w:rsidR="00DF0567" w:rsidRPr="00CC09AE">
        <w:rPr>
          <w:rFonts w:cs="Arial"/>
        </w:rPr>
        <w:t>, such as electricity, heating, cooling or steam</w:t>
      </w:r>
    </w:p>
    <w:p w14:paraId="0BF6B6C7" w14:textId="06A91F74" w:rsidR="009843DC" w:rsidRPr="00CC09AE" w:rsidRDefault="00DE57AC" w:rsidP="00A356E9">
      <w:pPr>
        <w:pStyle w:val="ListParagraph"/>
        <w:numPr>
          <w:ilvl w:val="0"/>
          <w:numId w:val="45"/>
        </w:numPr>
        <w:rPr>
          <w:rFonts w:cs="Arial"/>
        </w:rPr>
      </w:pPr>
      <w:r w:rsidRPr="00CC09AE">
        <w:rPr>
          <w:rFonts w:cs="Arial"/>
        </w:rPr>
        <w:t>s</w:t>
      </w:r>
      <w:r w:rsidR="00FC5603" w:rsidRPr="00CC09AE">
        <w:rPr>
          <w:rFonts w:cs="Arial"/>
        </w:rPr>
        <w:t xml:space="preserve">cope 3: </w:t>
      </w:r>
      <w:r w:rsidRPr="00CC09AE">
        <w:rPr>
          <w:rFonts w:cs="Arial"/>
        </w:rPr>
        <w:t>other emissions in the value chain not included in scopes 1 or 2</w:t>
      </w:r>
      <w:r w:rsidR="003D01C8" w:rsidRPr="00CC09AE">
        <w:rPr>
          <w:rFonts w:cs="Arial"/>
        </w:rPr>
        <w:t>.</w:t>
      </w:r>
    </w:p>
    <w:p w14:paraId="44BA1208" w14:textId="32E728BC" w:rsidR="0029703F" w:rsidRPr="00CC09AE" w:rsidRDefault="0029703F" w:rsidP="00CC09AE">
      <w:pPr>
        <w:pStyle w:val="Heading3"/>
        <w:spacing w:before="120" w:after="120"/>
        <w:rPr>
          <w:rFonts w:cs="Arial"/>
        </w:rPr>
      </w:pPr>
      <w:r w:rsidRPr="00CC09AE">
        <w:rPr>
          <w:rFonts w:cs="Arial"/>
        </w:rPr>
        <w:t>Do</w:t>
      </w:r>
      <w:r w:rsidR="00BD444C" w:rsidRPr="00CC09AE">
        <w:rPr>
          <w:rFonts w:cs="Arial"/>
        </w:rPr>
        <w:t>es</w:t>
      </w:r>
      <w:r w:rsidRPr="00CC09AE">
        <w:rPr>
          <w:rFonts w:cs="Arial"/>
        </w:rPr>
        <w:t xml:space="preserve"> </w:t>
      </w:r>
      <w:r w:rsidR="00E421E8" w:rsidRPr="00CC09AE">
        <w:rPr>
          <w:rFonts w:cs="Arial"/>
        </w:rPr>
        <w:t xml:space="preserve">my carbon inventory need to include </w:t>
      </w:r>
      <w:r w:rsidR="00A959B3" w:rsidRPr="00CC09AE">
        <w:rPr>
          <w:rFonts w:cs="Arial"/>
        </w:rPr>
        <w:t>scope 1, 2 and 3 emissions?</w:t>
      </w:r>
    </w:p>
    <w:p w14:paraId="1D233D63" w14:textId="7024CA83" w:rsidR="00FC57B9" w:rsidRPr="00CC09AE" w:rsidRDefault="00FA3C45" w:rsidP="00CC09AE">
      <w:pPr>
        <w:spacing w:before="120" w:after="120"/>
        <w:rPr>
          <w:rFonts w:cs="Arial"/>
        </w:rPr>
      </w:pPr>
      <w:r w:rsidRPr="00CC09AE">
        <w:rPr>
          <w:rFonts w:cs="Arial"/>
        </w:rPr>
        <w:t>For organisations, you</w:t>
      </w:r>
      <w:r w:rsidR="00515E5D" w:rsidRPr="00CC09AE">
        <w:rPr>
          <w:rFonts w:cs="Arial"/>
        </w:rPr>
        <w:t xml:space="preserve"> must include </w:t>
      </w:r>
      <w:r w:rsidR="00A63701" w:rsidRPr="00CC09AE">
        <w:rPr>
          <w:rFonts w:cs="Arial"/>
        </w:rPr>
        <w:t xml:space="preserve">all sources of scope </w:t>
      </w:r>
      <w:proofErr w:type="gramStart"/>
      <w:r w:rsidR="00A63701" w:rsidRPr="00CC09AE">
        <w:rPr>
          <w:rFonts w:cs="Arial"/>
        </w:rPr>
        <w:t>1</w:t>
      </w:r>
      <w:proofErr w:type="gramEnd"/>
      <w:r w:rsidR="00A63701" w:rsidRPr="00CC09AE">
        <w:rPr>
          <w:rFonts w:cs="Arial"/>
        </w:rPr>
        <w:t xml:space="preserve"> and scope 2 emissions</w:t>
      </w:r>
      <w:r w:rsidR="00A849ED" w:rsidRPr="00CC09AE">
        <w:rPr>
          <w:rFonts w:cs="Arial"/>
        </w:rPr>
        <w:t xml:space="preserve">. You </w:t>
      </w:r>
      <w:r w:rsidR="00AF6927" w:rsidRPr="00CC09AE">
        <w:rPr>
          <w:rFonts w:cs="Arial"/>
        </w:rPr>
        <w:t xml:space="preserve">also need to include </w:t>
      </w:r>
      <w:r w:rsidR="005249F6" w:rsidRPr="00CC09AE">
        <w:rPr>
          <w:rFonts w:cs="Arial"/>
        </w:rPr>
        <w:t xml:space="preserve">any </w:t>
      </w:r>
      <w:r w:rsidR="00492FD9" w:rsidRPr="00CC09AE">
        <w:rPr>
          <w:rFonts w:cs="Arial"/>
        </w:rPr>
        <w:t xml:space="preserve">relevant </w:t>
      </w:r>
      <w:r w:rsidR="005249F6" w:rsidRPr="00CC09AE">
        <w:rPr>
          <w:rFonts w:cs="Arial"/>
        </w:rPr>
        <w:t xml:space="preserve">scope </w:t>
      </w:r>
      <w:proofErr w:type="gramStart"/>
      <w:r w:rsidR="005249F6" w:rsidRPr="00CC09AE">
        <w:rPr>
          <w:rFonts w:cs="Arial"/>
        </w:rPr>
        <w:t>3</w:t>
      </w:r>
      <w:proofErr w:type="gramEnd"/>
      <w:r w:rsidR="005249F6" w:rsidRPr="00CC09AE">
        <w:rPr>
          <w:rFonts w:cs="Arial"/>
        </w:rPr>
        <w:t xml:space="preserve"> emission</w:t>
      </w:r>
      <w:r w:rsidR="00492FD9" w:rsidRPr="00CC09AE">
        <w:rPr>
          <w:rFonts w:cs="Arial"/>
        </w:rPr>
        <w:t xml:space="preserve"> sources </w:t>
      </w:r>
      <w:r w:rsidR="005249F6" w:rsidRPr="00CC09AE">
        <w:rPr>
          <w:rFonts w:cs="Arial"/>
        </w:rPr>
        <w:t xml:space="preserve">that </w:t>
      </w:r>
      <w:r w:rsidR="003064AA" w:rsidRPr="00CC09AE">
        <w:rPr>
          <w:rFonts w:cs="Arial"/>
        </w:rPr>
        <w:t>arise as a consequence of your business operations</w:t>
      </w:r>
      <w:r w:rsidR="00492FD9" w:rsidRPr="00CC09AE">
        <w:rPr>
          <w:rFonts w:cs="Arial"/>
        </w:rPr>
        <w:t xml:space="preserve">. </w:t>
      </w:r>
    </w:p>
    <w:p w14:paraId="5FE4936D" w14:textId="4F1629B7" w:rsidR="00B07B95" w:rsidRPr="00CC09AE" w:rsidRDefault="00B07B95" w:rsidP="00A356E9">
      <w:pPr>
        <w:rPr>
          <w:rFonts w:cs="Arial"/>
        </w:rPr>
      </w:pPr>
      <w:r w:rsidRPr="00CC09AE">
        <w:rPr>
          <w:rFonts w:cs="Arial"/>
        </w:rPr>
        <w:t xml:space="preserve">Please see the </w:t>
      </w:r>
      <w:hyperlink r:id="rId73" w:history="1">
        <w:r w:rsidRPr="00CC09AE">
          <w:rPr>
            <w:rStyle w:val="Hyperlink"/>
            <w:rFonts w:cs="Arial"/>
          </w:rPr>
          <w:t>Climate Active Technical Guidance Manual</w:t>
        </w:r>
      </w:hyperlink>
      <w:r w:rsidRPr="00CC09AE">
        <w:rPr>
          <w:rFonts w:cs="Arial"/>
        </w:rPr>
        <w:t xml:space="preserve"> for more information about </w:t>
      </w:r>
      <w:r w:rsidR="0051208A" w:rsidRPr="00CC09AE">
        <w:rPr>
          <w:rFonts w:cs="Arial"/>
        </w:rPr>
        <w:t xml:space="preserve">the </w:t>
      </w:r>
      <w:r w:rsidR="00E35956" w:rsidRPr="00CC09AE">
        <w:rPr>
          <w:rFonts w:cs="Arial"/>
        </w:rPr>
        <w:t>carbon accounting procedures for each certification type.</w:t>
      </w:r>
    </w:p>
    <w:p w14:paraId="4C6F891A" w14:textId="2ECA7010" w:rsidR="00A67D2F" w:rsidRPr="00CC09AE" w:rsidRDefault="007F0364" w:rsidP="00CC09AE">
      <w:pPr>
        <w:pStyle w:val="Heading3"/>
        <w:spacing w:before="120" w:after="120"/>
        <w:rPr>
          <w:rFonts w:cs="Arial"/>
        </w:rPr>
      </w:pPr>
      <w:r w:rsidRPr="00CC09AE">
        <w:rPr>
          <w:rFonts w:cs="Arial"/>
        </w:rPr>
        <w:t>How do I account for business use of Climate Active certified products and services?</w:t>
      </w:r>
    </w:p>
    <w:p w14:paraId="1C61D197" w14:textId="248D4781" w:rsidR="00B44142" w:rsidRPr="00CC09AE" w:rsidRDefault="00D5079B" w:rsidP="00FE272D">
      <w:r w:rsidRPr="00CC09AE">
        <w:t xml:space="preserve">If your business purchases or uses a </w:t>
      </w:r>
      <w:r w:rsidR="002A0BDC" w:rsidRPr="00CC09AE">
        <w:t xml:space="preserve">Climate Active certified product or service, </w:t>
      </w:r>
      <w:r w:rsidR="009E751E" w:rsidRPr="00CC09AE">
        <w:t xml:space="preserve">it </w:t>
      </w:r>
      <w:proofErr w:type="gramStart"/>
      <w:r w:rsidR="001E1306" w:rsidRPr="00CC09AE">
        <w:t>is considered</w:t>
      </w:r>
      <w:proofErr w:type="gramEnd"/>
      <w:r w:rsidR="001E1306" w:rsidRPr="00CC09AE">
        <w:t xml:space="preserve"> to </w:t>
      </w:r>
      <w:r w:rsidR="008E71CE" w:rsidRPr="00CC09AE">
        <w:t xml:space="preserve">contribute </w:t>
      </w:r>
      <w:r w:rsidR="001A7FA3">
        <w:t>zero</w:t>
      </w:r>
      <w:r w:rsidR="008E71CE" w:rsidRPr="00CC09AE">
        <w:t xml:space="preserve"> emissions to </w:t>
      </w:r>
      <w:r w:rsidR="004F698E" w:rsidRPr="00CC09AE">
        <w:t xml:space="preserve">your own </w:t>
      </w:r>
      <w:r w:rsidR="0013795B" w:rsidRPr="00CC09AE">
        <w:t xml:space="preserve">carbon inventory. This is because </w:t>
      </w:r>
      <w:r w:rsidR="009D7933" w:rsidRPr="00CC09AE">
        <w:t xml:space="preserve">another </w:t>
      </w:r>
      <w:r w:rsidR="00270E93" w:rsidRPr="00CC09AE">
        <w:t xml:space="preserve">company </w:t>
      </w:r>
      <w:r w:rsidR="009D7933" w:rsidRPr="00CC09AE">
        <w:t xml:space="preserve">has already retired carbon offsets to cover the </w:t>
      </w:r>
      <w:r w:rsidR="0013795B" w:rsidRPr="00CC09AE">
        <w:t xml:space="preserve">emissions associated with the </w:t>
      </w:r>
      <w:r w:rsidR="0081577A" w:rsidRPr="00CC09AE">
        <w:t>product or service</w:t>
      </w:r>
      <w:r w:rsidR="009D7933" w:rsidRPr="00CC09AE">
        <w:t>.</w:t>
      </w:r>
    </w:p>
    <w:p w14:paraId="76E25CA9" w14:textId="5982B9DC" w:rsidR="00110334" w:rsidRPr="00CC09AE" w:rsidRDefault="00110334" w:rsidP="00CC09AE">
      <w:pPr>
        <w:pStyle w:val="Heading3"/>
        <w:spacing w:before="120" w:after="120"/>
        <w:rPr>
          <w:rFonts w:cs="Arial"/>
        </w:rPr>
      </w:pPr>
      <w:r w:rsidRPr="00CC09AE">
        <w:rPr>
          <w:rFonts w:cs="Arial"/>
        </w:rPr>
        <w:t xml:space="preserve">I </w:t>
      </w:r>
      <w:proofErr w:type="gramStart"/>
      <w:r w:rsidRPr="00CC09AE">
        <w:rPr>
          <w:rFonts w:cs="Arial"/>
        </w:rPr>
        <w:t>don’t</w:t>
      </w:r>
      <w:proofErr w:type="gramEnd"/>
      <w:r w:rsidRPr="00CC09AE">
        <w:rPr>
          <w:rFonts w:cs="Arial"/>
        </w:rPr>
        <w:t xml:space="preserve"> know how to prepare a carbon </w:t>
      </w:r>
      <w:r w:rsidR="009A188C" w:rsidRPr="00CC09AE">
        <w:rPr>
          <w:rFonts w:cs="Arial"/>
        </w:rPr>
        <w:t>inventory. Where can I get help?</w:t>
      </w:r>
    </w:p>
    <w:p w14:paraId="6AB59F2C" w14:textId="103FCB43" w:rsidR="00110334" w:rsidRPr="00CC09AE" w:rsidRDefault="00750D45" w:rsidP="00FE272D">
      <w:r w:rsidRPr="00CC09AE">
        <w:t xml:space="preserve">There are </w:t>
      </w:r>
      <w:r w:rsidR="002D5601" w:rsidRPr="00CC09AE">
        <w:t>trained carbon accounting professionals</w:t>
      </w:r>
      <w:r w:rsidR="00821CEE" w:rsidRPr="00CC09AE">
        <w:t xml:space="preserve"> who can </w:t>
      </w:r>
      <w:r w:rsidR="006233F4" w:rsidRPr="00CC09AE">
        <w:t>assist</w:t>
      </w:r>
      <w:r w:rsidR="002D5601" w:rsidRPr="00CC09AE">
        <w:t>.</w:t>
      </w:r>
      <w:r w:rsidR="00D44E90" w:rsidRPr="00CC09AE">
        <w:t xml:space="preserve"> See our </w:t>
      </w:r>
      <w:hyperlink r:id="rId74" w:history="1">
        <w:r w:rsidR="00D44E90" w:rsidRPr="00CC09AE">
          <w:rPr>
            <w:rStyle w:val="Hyperlink"/>
            <w:rFonts w:cs="Arial"/>
          </w:rPr>
          <w:t>webpage on Climate Active registered consultants</w:t>
        </w:r>
      </w:hyperlink>
      <w:r w:rsidR="00D44E90" w:rsidRPr="00CC09AE">
        <w:t xml:space="preserve"> for more information.</w:t>
      </w:r>
    </w:p>
    <w:p w14:paraId="0998CCA9" w14:textId="4A115C2C" w:rsidR="003B01AF" w:rsidRPr="00CC09AE" w:rsidRDefault="003B01AF" w:rsidP="00CC09AE">
      <w:pPr>
        <w:pStyle w:val="Heading2"/>
        <w:spacing w:before="120" w:after="120"/>
        <w:rPr>
          <w:rFonts w:cs="Arial"/>
        </w:rPr>
      </w:pPr>
      <w:bookmarkStart w:id="58" w:name="_Toc180766519"/>
      <w:r w:rsidRPr="00CC09AE">
        <w:rPr>
          <w:rFonts w:cs="Arial"/>
        </w:rPr>
        <w:lastRenderedPageBreak/>
        <w:t>Base year</w:t>
      </w:r>
      <w:bookmarkEnd w:id="58"/>
    </w:p>
    <w:p w14:paraId="380F77C5" w14:textId="77777777" w:rsidR="00684762" w:rsidRPr="00CC09AE" w:rsidRDefault="00684762" w:rsidP="00684762">
      <w:pPr>
        <w:pStyle w:val="Heading3"/>
        <w:spacing w:before="120" w:after="120"/>
        <w:rPr>
          <w:rFonts w:cs="Arial"/>
        </w:rPr>
      </w:pPr>
      <w:bookmarkStart w:id="59" w:name="_BUILDINGS_(INCLUDING_DELIVERY"/>
      <w:bookmarkEnd w:id="59"/>
      <w:r w:rsidRPr="00CC09AE">
        <w:rPr>
          <w:rFonts w:cs="Arial"/>
        </w:rPr>
        <w:t>How should I set a base year?</w:t>
      </w:r>
    </w:p>
    <w:p w14:paraId="44729709" w14:textId="2E2DEDCA" w:rsidR="00684762" w:rsidRPr="00CC09AE" w:rsidRDefault="00684762" w:rsidP="00FE272D">
      <w:r w:rsidRPr="00CC09AE">
        <w:t xml:space="preserve">To establish a base year, the most recent year for which carbon emissions data is available (and can </w:t>
      </w:r>
      <w:proofErr w:type="gramStart"/>
      <w:r w:rsidRPr="00CC09AE">
        <w:t>be validated</w:t>
      </w:r>
      <w:proofErr w:type="gramEnd"/>
      <w:r w:rsidRPr="00CC09AE">
        <w:t>) should be selected, so long as it is representative.</w:t>
      </w:r>
    </w:p>
    <w:p w14:paraId="78FF92BE" w14:textId="6682E1E1" w:rsidR="00193D71" w:rsidRPr="00CC09AE" w:rsidRDefault="00193D71" w:rsidP="00CC09AE">
      <w:pPr>
        <w:pStyle w:val="Heading3"/>
        <w:spacing w:before="120" w:after="120"/>
        <w:rPr>
          <w:rFonts w:cs="Arial"/>
        </w:rPr>
      </w:pPr>
      <w:r w:rsidRPr="00CC09AE">
        <w:rPr>
          <w:rFonts w:cs="Arial"/>
        </w:rPr>
        <w:t xml:space="preserve">Does the base year have to come from a full set of data? </w:t>
      </w:r>
    </w:p>
    <w:p w14:paraId="10903FBF" w14:textId="7BD4FD89" w:rsidR="004847FC" w:rsidRPr="00CC09AE" w:rsidRDefault="00D87D4A" w:rsidP="00CC09AE">
      <w:pPr>
        <w:spacing w:before="120" w:after="120"/>
        <w:rPr>
          <w:rFonts w:cs="Arial"/>
        </w:rPr>
      </w:pPr>
      <w:r w:rsidRPr="00CC09AE">
        <w:rPr>
          <w:rFonts w:cs="Arial"/>
        </w:rPr>
        <w:t>Yes</w:t>
      </w:r>
      <w:r w:rsidR="000A2620" w:rsidRPr="00CC09AE">
        <w:rPr>
          <w:rFonts w:cs="Arial"/>
        </w:rPr>
        <w:t>. A</w:t>
      </w:r>
      <w:r w:rsidR="00644A9A" w:rsidRPr="00CC09AE">
        <w:rPr>
          <w:rFonts w:cs="Arial"/>
        </w:rPr>
        <w:t xml:space="preserve"> full year’s worth of data must </w:t>
      </w:r>
      <w:proofErr w:type="gramStart"/>
      <w:r w:rsidR="00644A9A" w:rsidRPr="00CC09AE">
        <w:rPr>
          <w:rFonts w:cs="Arial"/>
        </w:rPr>
        <w:t>be collected</w:t>
      </w:r>
      <w:proofErr w:type="gramEnd"/>
      <w:r w:rsidRPr="00CC09AE">
        <w:rPr>
          <w:rFonts w:cs="Arial"/>
        </w:rPr>
        <w:t xml:space="preserve"> </w:t>
      </w:r>
      <w:r w:rsidR="004847FC" w:rsidRPr="00CC09AE">
        <w:rPr>
          <w:rFonts w:cs="Arial"/>
        </w:rPr>
        <w:t xml:space="preserve">to set the base year. </w:t>
      </w:r>
    </w:p>
    <w:p w14:paraId="44353C83" w14:textId="2934D73F" w:rsidR="004847FC" w:rsidRPr="00CC09AE" w:rsidRDefault="00193D71" w:rsidP="00CC09AE">
      <w:pPr>
        <w:spacing w:before="120" w:after="120"/>
        <w:rPr>
          <w:rFonts w:cs="Arial"/>
        </w:rPr>
      </w:pPr>
      <w:r w:rsidRPr="00CC09AE">
        <w:rPr>
          <w:rFonts w:cs="Arial"/>
        </w:rPr>
        <w:t xml:space="preserve">To establish </w:t>
      </w:r>
      <w:r w:rsidR="004847FC" w:rsidRPr="00CC09AE">
        <w:rPr>
          <w:rFonts w:cs="Arial"/>
        </w:rPr>
        <w:t>the</w:t>
      </w:r>
      <w:r w:rsidRPr="00CC09AE">
        <w:rPr>
          <w:rFonts w:cs="Arial"/>
        </w:rPr>
        <w:t xml:space="preserve"> base year, the most recent year for which carbon emissions data is available (and able to </w:t>
      </w:r>
      <w:proofErr w:type="gramStart"/>
      <w:r w:rsidRPr="00CC09AE">
        <w:rPr>
          <w:rFonts w:cs="Arial"/>
        </w:rPr>
        <w:t>be validated</w:t>
      </w:r>
      <w:proofErr w:type="gramEnd"/>
      <w:r w:rsidRPr="00CC09AE">
        <w:rPr>
          <w:rFonts w:cs="Arial"/>
        </w:rPr>
        <w:t>) should be selected</w:t>
      </w:r>
      <w:r w:rsidR="004B57E3" w:rsidRPr="00CC09AE">
        <w:rPr>
          <w:rFonts w:cs="Arial"/>
        </w:rPr>
        <w:t>, so long as it is representative</w:t>
      </w:r>
      <w:r w:rsidRPr="00CC09AE">
        <w:rPr>
          <w:rFonts w:cs="Arial"/>
        </w:rPr>
        <w:t>.</w:t>
      </w:r>
    </w:p>
    <w:p w14:paraId="7FAD7B21" w14:textId="6B325EC1" w:rsidR="00193D71" w:rsidRDefault="00193D71" w:rsidP="00FE272D">
      <w:r w:rsidRPr="00CC09AE">
        <w:t xml:space="preserve">Where no relevant data exists or where data does not provide a meaningful comparison, base year data can </w:t>
      </w:r>
      <w:proofErr w:type="gramStart"/>
      <w:r w:rsidRPr="00CC09AE">
        <w:t>be estimated</w:t>
      </w:r>
      <w:proofErr w:type="gramEnd"/>
      <w:r w:rsidRPr="00CC09AE">
        <w:t xml:space="preserve"> or projected. Any estimated data must be representative.</w:t>
      </w:r>
    </w:p>
    <w:p w14:paraId="7EB2F1C4" w14:textId="77777777" w:rsidR="009674A9" w:rsidRPr="00CC09AE" w:rsidRDefault="009674A9" w:rsidP="009674A9">
      <w:pPr>
        <w:pStyle w:val="Heading3"/>
        <w:spacing w:before="120" w:after="120"/>
        <w:rPr>
          <w:rFonts w:cs="Arial"/>
        </w:rPr>
      </w:pPr>
      <w:r w:rsidRPr="00CC09AE">
        <w:rPr>
          <w:rFonts w:cs="Arial"/>
        </w:rPr>
        <w:t xml:space="preserve">Do emissions from the base year have to </w:t>
      </w:r>
      <w:proofErr w:type="gramStart"/>
      <w:r w:rsidRPr="00CC09AE">
        <w:rPr>
          <w:rFonts w:cs="Arial"/>
        </w:rPr>
        <w:t>be offset</w:t>
      </w:r>
      <w:proofErr w:type="gramEnd"/>
      <w:r w:rsidRPr="00CC09AE">
        <w:rPr>
          <w:rFonts w:cs="Arial"/>
        </w:rPr>
        <w:t xml:space="preserve">? </w:t>
      </w:r>
    </w:p>
    <w:p w14:paraId="31F1D687" w14:textId="77777777" w:rsidR="009674A9" w:rsidRPr="00CC09AE" w:rsidRDefault="009674A9" w:rsidP="009674A9">
      <w:pPr>
        <w:spacing w:before="120" w:after="120"/>
        <w:rPr>
          <w:rFonts w:cs="Arial"/>
        </w:rPr>
      </w:pPr>
      <w:r w:rsidRPr="00CC09AE">
        <w:rPr>
          <w:rFonts w:cs="Arial"/>
        </w:rPr>
        <w:t xml:space="preserve">It depends on whether the business is </w:t>
      </w:r>
      <w:proofErr w:type="gramStart"/>
      <w:r w:rsidRPr="00CC09AE">
        <w:rPr>
          <w:rFonts w:cs="Arial"/>
        </w:rPr>
        <w:t>being certified</w:t>
      </w:r>
      <w:proofErr w:type="gramEnd"/>
      <w:r w:rsidRPr="00CC09AE">
        <w:rPr>
          <w:rFonts w:cs="Arial"/>
        </w:rPr>
        <w:t xml:space="preserve"> for the base year.</w:t>
      </w:r>
    </w:p>
    <w:p w14:paraId="25BFC94B" w14:textId="77777777" w:rsidR="009674A9" w:rsidRPr="00CC09AE" w:rsidRDefault="009674A9" w:rsidP="00FE272D">
      <w:r w:rsidRPr="00CC09AE">
        <w:t xml:space="preserve">If a business is not seeking certification for the base year, then it does not need to offset the base year emissions. However, if a business is seeking certification for the base year, the emissions from that year must </w:t>
      </w:r>
      <w:proofErr w:type="gramStart"/>
      <w:r w:rsidRPr="00CC09AE">
        <w:t>be offset</w:t>
      </w:r>
      <w:proofErr w:type="gramEnd"/>
      <w:r w:rsidRPr="00CC09AE">
        <w:t xml:space="preserve"> using eligible offset units.</w:t>
      </w:r>
    </w:p>
    <w:p w14:paraId="4E251532" w14:textId="16F9D861" w:rsidR="00193D71" w:rsidRPr="00CC09AE" w:rsidRDefault="1F40CAC1" w:rsidP="00CC09AE">
      <w:pPr>
        <w:pStyle w:val="Heading3"/>
        <w:spacing w:before="120" w:after="120"/>
        <w:rPr>
          <w:rFonts w:cs="Arial"/>
        </w:rPr>
      </w:pPr>
      <w:r w:rsidRPr="00CC09AE">
        <w:rPr>
          <w:rFonts w:cs="Arial"/>
        </w:rPr>
        <w:t xml:space="preserve">What </w:t>
      </w:r>
      <w:r w:rsidR="0097098A" w:rsidRPr="00CC09AE">
        <w:rPr>
          <w:rFonts w:cs="Arial"/>
        </w:rPr>
        <w:t>is the difference between a base year recalculation and reset?</w:t>
      </w:r>
    </w:p>
    <w:p w14:paraId="690794CE" w14:textId="53B6FC86" w:rsidR="0051509E" w:rsidRDefault="1F40CAC1" w:rsidP="00CC09AE">
      <w:pPr>
        <w:spacing w:before="120" w:after="120"/>
        <w:rPr>
          <w:rFonts w:eastAsia="Aptos" w:cs="Arial"/>
        </w:rPr>
      </w:pPr>
      <w:r w:rsidRPr="00CC09AE">
        <w:rPr>
          <w:rFonts w:eastAsia="Aptos" w:cs="Arial"/>
        </w:rPr>
        <w:t xml:space="preserve">A base year recalculation involves an entity recalculating its </w:t>
      </w:r>
      <w:r w:rsidR="0097098A" w:rsidRPr="00CC09AE">
        <w:rPr>
          <w:rFonts w:eastAsia="Aptos" w:cs="Arial"/>
        </w:rPr>
        <w:t xml:space="preserve">carbon account </w:t>
      </w:r>
      <w:r w:rsidRPr="00CC09AE">
        <w:rPr>
          <w:rFonts w:eastAsia="Aptos" w:cs="Arial"/>
        </w:rPr>
        <w:t>for its base year. Significant changes to the emissions boundary and calculation methodologies of an entity may trigger a base year recalculation</w:t>
      </w:r>
      <w:r w:rsidR="00175267" w:rsidRPr="00CC09AE">
        <w:rPr>
          <w:rFonts w:eastAsia="Aptos" w:cs="Arial"/>
        </w:rPr>
        <w:t xml:space="preserve">. </w:t>
      </w:r>
      <w:r w:rsidR="006735AB" w:rsidRPr="00CC09AE">
        <w:rPr>
          <w:rFonts w:eastAsia="Aptos" w:cs="Arial"/>
        </w:rPr>
        <w:t xml:space="preserve">More information about the triggers for a base year recalculation is available in the </w:t>
      </w:r>
      <w:hyperlink r:id="rId75" w:history="1">
        <w:r w:rsidR="006735AB" w:rsidRPr="00CC09AE">
          <w:rPr>
            <w:rStyle w:val="Hyperlink"/>
            <w:rFonts w:eastAsia="Aptos" w:cs="Arial"/>
          </w:rPr>
          <w:t>Technical Guidance Manual</w:t>
        </w:r>
      </w:hyperlink>
      <w:r w:rsidR="006735AB" w:rsidRPr="00CC09AE">
        <w:rPr>
          <w:rFonts w:eastAsia="Aptos" w:cs="Arial"/>
        </w:rPr>
        <w:t>.</w:t>
      </w:r>
    </w:p>
    <w:p w14:paraId="0FA77965" w14:textId="46B2164D" w:rsidR="00193D71" w:rsidRPr="00CC09AE" w:rsidRDefault="000155B9" w:rsidP="00FE272D">
      <w:r w:rsidRPr="00CC09AE">
        <w:t xml:space="preserve">A </w:t>
      </w:r>
      <w:r w:rsidR="00144D4E" w:rsidRPr="00CC09AE">
        <w:t xml:space="preserve">base year </w:t>
      </w:r>
      <w:r w:rsidR="00FD4B26" w:rsidRPr="00CC09AE">
        <w:t xml:space="preserve">reset </w:t>
      </w:r>
      <w:r w:rsidR="00144D4E" w:rsidRPr="00CC09AE">
        <w:t xml:space="preserve">is when a </w:t>
      </w:r>
      <w:r w:rsidR="00FD4B26" w:rsidRPr="00CC09AE">
        <w:t xml:space="preserve">business selects a </w:t>
      </w:r>
      <w:r w:rsidR="00144D4E" w:rsidRPr="00CC09AE">
        <w:t xml:space="preserve">new year as </w:t>
      </w:r>
      <w:r w:rsidR="00CC0C2A" w:rsidRPr="00CC09AE">
        <w:t>its</w:t>
      </w:r>
      <w:r w:rsidR="00144D4E" w:rsidRPr="00CC09AE">
        <w:t xml:space="preserve"> </w:t>
      </w:r>
      <w:r w:rsidR="00FD4B26" w:rsidRPr="00CC09AE">
        <w:t>base year.</w:t>
      </w:r>
    </w:p>
    <w:p w14:paraId="6FC3A281" w14:textId="069A80D3" w:rsidR="006115A1" w:rsidRPr="00CC09AE" w:rsidRDefault="00FA2A9A" w:rsidP="00CC09AE">
      <w:pPr>
        <w:pStyle w:val="Heading3"/>
        <w:spacing w:before="120" w:after="120"/>
        <w:rPr>
          <w:rFonts w:cs="Arial"/>
        </w:rPr>
      </w:pPr>
      <w:proofErr w:type="gramStart"/>
      <w:r w:rsidRPr="00CC09AE">
        <w:rPr>
          <w:rFonts w:cs="Arial"/>
        </w:rPr>
        <w:t>I think I</w:t>
      </w:r>
      <w:proofErr w:type="gramEnd"/>
      <w:r w:rsidRPr="00CC09AE">
        <w:rPr>
          <w:rFonts w:cs="Arial"/>
        </w:rPr>
        <w:t xml:space="preserve"> need to do a base year recalculation. What do I need to do?</w:t>
      </w:r>
    </w:p>
    <w:p w14:paraId="26E1EB7F" w14:textId="4029616B" w:rsidR="006D5407" w:rsidRPr="00CC09AE" w:rsidRDefault="00D73CB7" w:rsidP="00CC09AE">
      <w:pPr>
        <w:spacing w:before="120" w:after="120"/>
        <w:rPr>
          <w:rFonts w:eastAsia="Aptos" w:cs="Arial"/>
        </w:rPr>
      </w:pPr>
      <w:r w:rsidRPr="00CC09AE">
        <w:rPr>
          <w:rFonts w:cs="Arial"/>
        </w:rPr>
        <w:t xml:space="preserve">Significant changes to the emissions boundary and calculation methodologies of an entity may trigger a base year recalculation. These triggers are described in the </w:t>
      </w:r>
      <w:hyperlink r:id="rId76" w:history="1">
        <w:r w:rsidRPr="00CC09AE">
          <w:rPr>
            <w:rStyle w:val="Hyperlink"/>
            <w:rFonts w:eastAsia="Aptos" w:cs="Arial"/>
          </w:rPr>
          <w:t>Technical Guidance Manual</w:t>
        </w:r>
      </w:hyperlink>
      <w:r w:rsidRPr="00CC09AE">
        <w:rPr>
          <w:rFonts w:eastAsia="Aptos" w:cs="Arial"/>
        </w:rPr>
        <w:t xml:space="preserve">. </w:t>
      </w:r>
    </w:p>
    <w:p w14:paraId="38777805" w14:textId="2EC2A89A" w:rsidR="006E55D2" w:rsidRPr="00CC09AE" w:rsidRDefault="00951068" w:rsidP="00FE272D">
      <w:r w:rsidRPr="00CC09AE">
        <w:t xml:space="preserve">When </w:t>
      </w:r>
      <w:r w:rsidR="00354CFE" w:rsidRPr="00CC09AE">
        <w:t>triggers</w:t>
      </w:r>
      <w:r w:rsidRPr="00CC09AE">
        <w:t xml:space="preserve"> for a base year recalculation are met, you must </w:t>
      </w:r>
      <w:r w:rsidR="006063D0" w:rsidRPr="00CC09AE">
        <w:t xml:space="preserve">notify the Climate Active team </w:t>
      </w:r>
      <w:r w:rsidR="004B23C4" w:rsidRPr="00CC09AE">
        <w:t xml:space="preserve">at </w:t>
      </w:r>
      <w:hyperlink r:id="rId77" w:history="1">
        <w:r w:rsidR="004B23C4" w:rsidRPr="00CC09AE">
          <w:rPr>
            <w:rStyle w:val="Hyperlink"/>
            <w:rFonts w:eastAsia="Aptos" w:cs="Arial"/>
          </w:rPr>
          <w:t>Climate.Active@industry.gov.au</w:t>
        </w:r>
      </w:hyperlink>
      <w:r w:rsidR="004B23C4" w:rsidRPr="00CC09AE">
        <w:t xml:space="preserve"> </w:t>
      </w:r>
      <w:r w:rsidR="00CC6137" w:rsidRPr="00CC09AE">
        <w:t>who will assess the</w:t>
      </w:r>
      <w:r w:rsidR="00EB7009" w:rsidRPr="00CC09AE">
        <w:t xml:space="preserve"> </w:t>
      </w:r>
      <w:r w:rsidR="00982579" w:rsidRPr="00CC09AE">
        <w:t xml:space="preserve">significance of the changes </w:t>
      </w:r>
      <w:r w:rsidR="00CE4796" w:rsidRPr="00CC09AE">
        <w:t>to</w:t>
      </w:r>
      <w:r w:rsidR="00982579" w:rsidRPr="00CC09AE">
        <w:t xml:space="preserve"> the carbon inventory. </w:t>
      </w:r>
      <w:r w:rsidR="00733A6E" w:rsidRPr="00CC09AE">
        <w:t xml:space="preserve">If the </w:t>
      </w:r>
      <w:r w:rsidR="00CE4796" w:rsidRPr="00CC09AE">
        <w:t xml:space="preserve">change has a significant impact </w:t>
      </w:r>
      <w:r w:rsidR="006D5407" w:rsidRPr="00CC09AE">
        <w:t xml:space="preserve">to </w:t>
      </w:r>
      <w:r w:rsidR="003049C5" w:rsidRPr="00CC09AE">
        <w:t xml:space="preserve">part or </w:t>
      </w:r>
      <w:proofErr w:type="gramStart"/>
      <w:r w:rsidR="003049C5" w:rsidRPr="00CC09AE">
        <w:t xml:space="preserve">all </w:t>
      </w:r>
      <w:r w:rsidR="00EF7013" w:rsidRPr="00CC09AE">
        <w:t>of</w:t>
      </w:r>
      <w:proofErr w:type="gramEnd"/>
      <w:r w:rsidR="00EF7013" w:rsidRPr="00CC09AE">
        <w:t xml:space="preserve"> </w:t>
      </w:r>
      <w:r w:rsidR="006D5407" w:rsidRPr="00CC09AE">
        <w:t>the carbon inventory, you may be required undertake an additional technical assessment and</w:t>
      </w:r>
      <w:r w:rsidR="0085416D" w:rsidRPr="00CC09AE">
        <w:t>/or</w:t>
      </w:r>
      <w:r w:rsidR="006D5407" w:rsidRPr="00CC09AE">
        <w:t xml:space="preserve"> third</w:t>
      </w:r>
      <w:r w:rsidR="003049C5" w:rsidRPr="00CC09AE">
        <w:t>-</w:t>
      </w:r>
      <w:r w:rsidR="006D5407" w:rsidRPr="00CC09AE">
        <w:t>party validation.</w:t>
      </w:r>
    </w:p>
    <w:p w14:paraId="6E4B6770" w14:textId="77777777" w:rsidR="00741B4A" w:rsidRDefault="00741B4A">
      <w:pPr>
        <w:rPr>
          <w:rFonts w:eastAsiaTheme="majorEastAsia" w:cs="Arial"/>
          <w:b/>
          <w:color w:val="033323"/>
          <w:sz w:val="32"/>
          <w:szCs w:val="40"/>
        </w:rPr>
      </w:pPr>
      <w:r>
        <w:rPr>
          <w:rFonts w:cs="Arial"/>
        </w:rPr>
        <w:br w:type="page"/>
      </w:r>
    </w:p>
    <w:p w14:paraId="2D4B9037" w14:textId="7F5B57FC" w:rsidR="0091052A" w:rsidRPr="00CC09AE" w:rsidRDefault="0091052A" w:rsidP="00CC09AE">
      <w:pPr>
        <w:pStyle w:val="Heading"/>
        <w:spacing w:before="120" w:after="120"/>
        <w:rPr>
          <w:rFonts w:cs="Arial"/>
        </w:rPr>
      </w:pPr>
      <w:bookmarkStart w:id="60" w:name="_Toc180766520"/>
      <w:r w:rsidRPr="00CC09AE">
        <w:rPr>
          <w:rFonts w:cs="Arial"/>
        </w:rPr>
        <w:lastRenderedPageBreak/>
        <w:t>Templates &amp; calculators</w:t>
      </w:r>
      <w:bookmarkEnd w:id="60"/>
      <w:r w:rsidRPr="00CC09AE">
        <w:rPr>
          <w:rFonts w:cs="Arial"/>
        </w:rPr>
        <w:t xml:space="preserve"> </w:t>
      </w:r>
    </w:p>
    <w:p w14:paraId="6B8B19DB" w14:textId="58E16A49" w:rsidR="0091052A" w:rsidRPr="00CC09AE" w:rsidRDefault="003354D0" w:rsidP="00CC09AE">
      <w:pPr>
        <w:pStyle w:val="Heading2"/>
        <w:spacing w:before="120" w:after="120"/>
        <w:rPr>
          <w:rFonts w:cs="Arial"/>
        </w:rPr>
      </w:pPr>
      <w:bookmarkStart w:id="61" w:name="_Toc180766521"/>
      <w:r w:rsidRPr="00CC09AE">
        <w:rPr>
          <w:rFonts w:cs="Arial"/>
        </w:rPr>
        <w:t>Climate Active calculators</w:t>
      </w:r>
      <w:bookmarkEnd w:id="61"/>
    </w:p>
    <w:p w14:paraId="2081CFDD" w14:textId="038BD523" w:rsidR="00C52D4A" w:rsidRPr="00CC09AE" w:rsidRDefault="005E266B" w:rsidP="00CC09AE">
      <w:pPr>
        <w:pStyle w:val="Heading3"/>
        <w:spacing w:before="120" w:after="120"/>
        <w:rPr>
          <w:rFonts w:cs="Arial"/>
        </w:rPr>
      </w:pPr>
      <w:bookmarkStart w:id="62" w:name="_Toc42769188"/>
      <w:bookmarkStart w:id="63" w:name="_Toc82589949"/>
      <w:r w:rsidRPr="00CC09AE">
        <w:rPr>
          <w:rFonts w:cs="Arial"/>
        </w:rPr>
        <w:t xml:space="preserve">How can I calculate </w:t>
      </w:r>
      <w:r w:rsidR="009D6A83" w:rsidRPr="00CC09AE">
        <w:rPr>
          <w:rFonts w:cs="Arial"/>
        </w:rPr>
        <w:t>my</w:t>
      </w:r>
      <w:r w:rsidRPr="00CC09AE">
        <w:rPr>
          <w:rFonts w:cs="Arial"/>
        </w:rPr>
        <w:t xml:space="preserve"> greenhouse gas emissions</w:t>
      </w:r>
      <w:r w:rsidR="0077201B" w:rsidRPr="00CC09AE">
        <w:rPr>
          <w:rFonts w:cs="Arial"/>
        </w:rPr>
        <w:t>?</w:t>
      </w:r>
    </w:p>
    <w:p w14:paraId="435E24FD" w14:textId="77777777" w:rsidR="00981675" w:rsidRPr="00CC09AE" w:rsidRDefault="00981675" w:rsidP="00CC09AE">
      <w:pPr>
        <w:spacing w:before="120" w:after="120"/>
        <w:rPr>
          <w:rFonts w:cs="Arial"/>
        </w:rPr>
      </w:pPr>
      <w:r w:rsidRPr="00CC09AE">
        <w:rPr>
          <w:rFonts w:cs="Arial"/>
        </w:rPr>
        <w:t>Businesses seeking Climate Active certification will receive a package of tools and templates to help them calculate the greenhouse gas emissions from a range of activities, including:</w:t>
      </w:r>
    </w:p>
    <w:p w14:paraId="0DBDCA31" w14:textId="77777777" w:rsidR="00981675" w:rsidRPr="00CC09AE" w:rsidRDefault="00981675" w:rsidP="00741B4A">
      <w:pPr>
        <w:pStyle w:val="ListParagraph"/>
        <w:numPr>
          <w:ilvl w:val="0"/>
          <w:numId w:val="41"/>
        </w:numPr>
        <w:spacing w:after="0"/>
        <w:ind w:left="760" w:hanging="357"/>
        <w:contextualSpacing w:val="0"/>
        <w:rPr>
          <w:rFonts w:cs="Arial"/>
        </w:rPr>
      </w:pPr>
      <w:r w:rsidRPr="00CC09AE">
        <w:rPr>
          <w:rFonts w:cs="Arial"/>
        </w:rPr>
        <w:t>energy use (electricity, gas, fuels)</w:t>
      </w:r>
    </w:p>
    <w:p w14:paraId="450269D4" w14:textId="77777777" w:rsidR="00981675" w:rsidRPr="00CC09AE" w:rsidRDefault="00981675" w:rsidP="00741B4A">
      <w:pPr>
        <w:pStyle w:val="ListParagraph"/>
        <w:numPr>
          <w:ilvl w:val="0"/>
          <w:numId w:val="41"/>
        </w:numPr>
        <w:spacing w:after="0"/>
        <w:ind w:left="760" w:hanging="357"/>
        <w:contextualSpacing w:val="0"/>
        <w:rPr>
          <w:rFonts w:cs="Arial"/>
        </w:rPr>
      </w:pPr>
      <w:r w:rsidRPr="00CC09AE">
        <w:rPr>
          <w:rFonts w:cs="Arial"/>
        </w:rPr>
        <w:t>business travel</w:t>
      </w:r>
    </w:p>
    <w:p w14:paraId="08A2D46B" w14:textId="77777777" w:rsidR="00981675" w:rsidRPr="00CC09AE" w:rsidRDefault="00981675" w:rsidP="00741B4A">
      <w:pPr>
        <w:pStyle w:val="ListParagraph"/>
        <w:numPr>
          <w:ilvl w:val="0"/>
          <w:numId w:val="41"/>
        </w:numPr>
        <w:spacing w:after="0"/>
        <w:ind w:left="760" w:hanging="357"/>
        <w:contextualSpacing w:val="0"/>
        <w:rPr>
          <w:rFonts w:cs="Arial"/>
        </w:rPr>
      </w:pPr>
      <w:r w:rsidRPr="00CC09AE">
        <w:rPr>
          <w:rFonts w:cs="Arial"/>
        </w:rPr>
        <w:t>employees working from home</w:t>
      </w:r>
    </w:p>
    <w:p w14:paraId="69BBBDA6" w14:textId="77777777" w:rsidR="00981675" w:rsidRPr="00CC09AE" w:rsidRDefault="00981675" w:rsidP="00741B4A">
      <w:pPr>
        <w:pStyle w:val="ListParagraph"/>
        <w:numPr>
          <w:ilvl w:val="0"/>
          <w:numId w:val="41"/>
        </w:numPr>
        <w:spacing w:after="0"/>
        <w:ind w:left="760" w:hanging="357"/>
        <w:contextualSpacing w:val="0"/>
        <w:rPr>
          <w:rFonts w:cs="Arial"/>
        </w:rPr>
      </w:pPr>
      <w:r w:rsidRPr="00CC09AE">
        <w:rPr>
          <w:rFonts w:cs="Arial"/>
        </w:rPr>
        <w:t>waste</w:t>
      </w:r>
    </w:p>
    <w:p w14:paraId="62676CA8" w14:textId="0A13C8BB" w:rsidR="00981675" w:rsidRPr="00CC09AE" w:rsidRDefault="00981675" w:rsidP="00741B4A">
      <w:pPr>
        <w:pStyle w:val="ListParagraph"/>
        <w:numPr>
          <w:ilvl w:val="0"/>
          <w:numId w:val="41"/>
        </w:numPr>
        <w:spacing w:after="0"/>
        <w:ind w:left="760" w:hanging="357"/>
        <w:contextualSpacing w:val="0"/>
        <w:rPr>
          <w:rFonts w:cs="Arial"/>
        </w:rPr>
      </w:pPr>
      <w:r w:rsidRPr="00CC09AE">
        <w:rPr>
          <w:rFonts w:cs="Arial"/>
        </w:rPr>
        <w:t>various purchased goods and services (</w:t>
      </w:r>
      <w:r w:rsidR="001A6FFC" w:rsidRPr="00CC09AE">
        <w:rPr>
          <w:rFonts w:cs="Arial"/>
        </w:rPr>
        <w:t xml:space="preserve">e.g. </w:t>
      </w:r>
      <w:r w:rsidRPr="00CC09AE">
        <w:rPr>
          <w:rFonts w:cs="Arial"/>
        </w:rPr>
        <w:t xml:space="preserve">IT, construction, freight </w:t>
      </w:r>
      <w:proofErr w:type="gramStart"/>
      <w:r w:rsidRPr="00CC09AE">
        <w:rPr>
          <w:rFonts w:cs="Arial"/>
        </w:rPr>
        <w:t>etc.</w:t>
      </w:r>
      <w:proofErr w:type="gramEnd"/>
      <w:r w:rsidRPr="00CC09AE">
        <w:rPr>
          <w:rFonts w:cs="Arial"/>
        </w:rPr>
        <w:t>)</w:t>
      </w:r>
      <w:r w:rsidR="00DB7257" w:rsidRPr="00CC09AE">
        <w:rPr>
          <w:rFonts w:cs="Arial"/>
        </w:rPr>
        <w:t>.</w:t>
      </w:r>
    </w:p>
    <w:p w14:paraId="34C063B1" w14:textId="77777777" w:rsidR="00981675" w:rsidRPr="00CC09AE" w:rsidRDefault="00981675" w:rsidP="00CC09AE">
      <w:pPr>
        <w:spacing w:before="120" w:after="120"/>
        <w:rPr>
          <w:rFonts w:cs="Arial"/>
        </w:rPr>
      </w:pPr>
      <w:r w:rsidRPr="00CC09AE">
        <w:rPr>
          <w:rFonts w:cs="Arial"/>
        </w:rPr>
        <w:t xml:space="preserve">You may need to use specialist modelling and carbon </w:t>
      </w:r>
      <w:proofErr w:type="spellStart"/>
      <w:r w:rsidRPr="00CC09AE">
        <w:rPr>
          <w:rFonts w:cs="Arial"/>
        </w:rPr>
        <w:t>footprinting</w:t>
      </w:r>
      <w:proofErr w:type="spellEnd"/>
      <w:r w:rsidRPr="00CC09AE">
        <w:rPr>
          <w:rFonts w:cs="Arial"/>
        </w:rPr>
        <w:t xml:space="preserve"> software for </w:t>
      </w:r>
      <w:proofErr w:type="gramStart"/>
      <w:r w:rsidRPr="00CC09AE">
        <w:rPr>
          <w:rFonts w:cs="Arial"/>
        </w:rPr>
        <w:t>some</w:t>
      </w:r>
      <w:proofErr w:type="gramEnd"/>
      <w:r w:rsidRPr="00CC09AE">
        <w:rPr>
          <w:rFonts w:cs="Arial"/>
        </w:rPr>
        <w:t xml:space="preserve"> certification types, such as products and complex services.</w:t>
      </w:r>
    </w:p>
    <w:p w14:paraId="53BD3E0A" w14:textId="37FDC2FA" w:rsidR="00981675" w:rsidRPr="00CC09AE" w:rsidRDefault="00981675" w:rsidP="00FE272D">
      <w:r w:rsidRPr="00CC09AE">
        <w:t xml:space="preserve">You may wish to engage carbon accounting professionals to help calculate your emissions. </w:t>
      </w:r>
      <w:r w:rsidR="008C4F5C" w:rsidRPr="00CC09AE">
        <w:t xml:space="preserve">See our </w:t>
      </w:r>
      <w:hyperlink r:id="rId78" w:history="1">
        <w:r w:rsidR="008C4F5C" w:rsidRPr="00CC09AE">
          <w:rPr>
            <w:rStyle w:val="Hyperlink"/>
            <w:rFonts w:cs="Arial"/>
          </w:rPr>
          <w:t>webpage on Climate Active registered consultants</w:t>
        </w:r>
      </w:hyperlink>
      <w:r w:rsidR="008C4F5C" w:rsidRPr="00CC09AE">
        <w:t xml:space="preserve"> for more information.</w:t>
      </w:r>
    </w:p>
    <w:p w14:paraId="37079CD4" w14:textId="77777777" w:rsidR="00861B40" w:rsidRPr="00CC09AE" w:rsidRDefault="00861B40" w:rsidP="00CC09AE">
      <w:pPr>
        <w:pStyle w:val="Heading3"/>
        <w:spacing w:before="120" w:after="120"/>
        <w:rPr>
          <w:rFonts w:cs="Arial"/>
        </w:rPr>
      </w:pPr>
      <w:r w:rsidRPr="00CC09AE">
        <w:rPr>
          <w:rFonts w:cs="Arial"/>
        </w:rPr>
        <w:t>How can I get access to the Climate Active tools and calculators?</w:t>
      </w:r>
    </w:p>
    <w:p w14:paraId="3A185425" w14:textId="0EFF2D77" w:rsidR="00861B40" w:rsidRPr="00CC09AE" w:rsidRDefault="00861B40" w:rsidP="00CC09AE">
      <w:pPr>
        <w:spacing w:before="120" w:after="120"/>
        <w:rPr>
          <w:rFonts w:cs="Arial"/>
        </w:rPr>
      </w:pPr>
      <w:r w:rsidRPr="00CC09AE">
        <w:rPr>
          <w:rFonts w:cs="Arial"/>
        </w:rPr>
        <w:t xml:space="preserve">Our tools and calculators </w:t>
      </w:r>
      <w:proofErr w:type="gramStart"/>
      <w:r w:rsidRPr="00CC09AE">
        <w:rPr>
          <w:rFonts w:cs="Arial"/>
        </w:rPr>
        <w:t>are only made</w:t>
      </w:r>
      <w:proofErr w:type="gramEnd"/>
      <w:r w:rsidRPr="00CC09AE">
        <w:rPr>
          <w:rFonts w:cs="Arial"/>
        </w:rPr>
        <w:t xml:space="preserve"> available to businesses seeking Climate Active certification. You will receive these materials if your application for certification has </w:t>
      </w:r>
      <w:proofErr w:type="gramStart"/>
      <w:r w:rsidRPr="00CC09AE">
        <w:rPr>
          <w:rFonts w:cs="Arial"/>
        </w:rPr>
        <w:t>been approved</w:t>
      </w:r>
      <w:proofErr w:type="gramEnd"/>
      <w:r w:rsidRPr="00CC09AE">
        <w:rPr>
          <w:rFonts w:cs="Arial"/>
        </w:rPr>
        <w:t xml:space="preserve"> and you have signed a licence agreement with us. </w:t>
      </w:r>
    </w:p>
    <w:p w14:paraId="63C10058" w14:textId="5F710D6D" w:rsidR="00981675" w:rsidRPr="00CC09AE" w:rsidRDefault="00861B40" w:rsidP="00FE272D">
      <w:r w:rsidRPr="00CC09AE">
        <w:t>If you have engaged a Climate Active registered consultant to assist with your certification submission, they will also have access to these materials.</w:t>
      </w:r>
    </w:p>
    <w:p w14:paraId="3938E1C8" w14:textId="6E668D0B" w:rsidR="009A111D" w:rsidRPr="00CC09AE" w:rsidRDefault="009A111D" w:rsidP="00CC09AE">
      <w:pPr>
        <w:pStyle w:val="Heading3"/>
        <w:spacing w:before="120" w:after="120"/>
        <w:rPr>
          <w:rFonts w:cs="Arial"/>
        </w:rPr>
      </w:pPr>
      <w:r w:rsidRPr="00CC09AE">
        <w:rPr>
          <w:rFonts w:cs="Arial"/>
        </w:rPr>
        <w:t xml:space="preserve">Can registered consultants provide emissions factors and Climate Active </w:t>
      </w:r>
      <w:r w:rsidR="006F6F29" w:rsidRPr="00CC09AE">
        <w:rPr>
          <w:rFonts w:cs="Arial"/>
        </w:rPr>
        <w:t xml:space="preserve">calculators </w:t>
      </w:r>
      <w:r w:rsidRPr="00CC09AE">
        <w:rPr>
          <w:rFonts w:cs="Arial"/>
        </w:rPr>
        <w:t xml:space="preserve">to </w:t>
      </w:r>
      <w:bookmarkEnd w:id="62"/>
      <w:bookmarkEnd w:id="63"/>
      <w:r w:rsidR="00ED2E4A" w:rsidRPr="00CC09AE">
        <w:rPr>
          <w:rFonts w:cs="Arial"/>
        </w:rPr>
        <w:t>clients who are not seeking certification?</w:t>
      </w:r>
    </w:p>
    <w:p w14:paraId="42F283EE" w14:textId="74AD60C4" w:rsidR="009A111D" w:rsidRPr="00CC09AE" w:rsidRDefault="009A111D" w:rsidP="00FE272D">
      <w:r w:rsidRPr="00CC09AE">
        <w:t>No</w:t>
      </w:r>
      <w:r w:rsidR="00ED2E4A" w:rsidRPr="00CC09AE">
        <w:t xml:space="preserve">. The Climate Active </w:t>
      </w:r>
      <w:r w:rsidR="00343DBB" w:rsidRPr="00CC09AE">
        <w:t xml:space="preserve">calculators and templates </w:t>
      </w:r>
      <w:r w:rsidR="00203056" w:rsidRPr="00CC09AE">
        <w:t xml:space="preserve">have </w:t>
      </w:r>
      <w:proofErr w:type="gramStart"/>
      <w:r w:rsidR="00203056" w:rsidRPr="00CC09AE">
        <w:t>been developed</w:t>
      </w:r>
      <w:proofErr w:type="gramEnd"/>
      <w:r w:rsidR="00203056" w:rsidRPr="00CC09AE">
        <w:t xml:space="preserve"> </w:t>
      </w:r>
      <w:r w:rsidR="005032FD" w:rsidRPr="00CC09AE">
        <w:t xml:space="preserve">only </w:t>
      </w:r>
      <w:r w:rsidR="00203056" w:rsidRPr="00CC09AE">
        <w:t xml:space="preserve">for the benefit of </w:t>
      </w:r>
      <w:r w:rsidR="00BE3456" w:rsidRPr="00CC09AE">
        <w:t>businesses seeking certification under the program.</w:t>
      </w:r>
      <w:r w:rsidR="005B1324" w:rsidRPr="00CC09AE">
        <w:t xml:space="preserve"> Distributing, using</w:t>
      </w:r>
      <w:r w:rsidR="003C3C93" w:rsidRPr="00CC09AE">
        <w:t xml:space="preserve"> or modifying our materials for non-certification purposes </w:t>
      </w:r>
      <w:proofErr w:type="gramStart"/>
      <w:r w:rsidR="0040412B" w:rsidRPr="00CC09AE">
        <w:t>is not allowed</w:t>
      </w:r>
      <w:proofErr w:type="gramEnd"/>
      <w:r w:rsidR="0040412B" w:rsidRPr="00CC09AE">
        <w:t>.</w:t>
      </w:r>
    </w:p>
    <w:p w14:paraId="67D177E2" w14:textId="77777777" w:rsidR="00091212" w:rsidRPr="00CC09AE" w:rsidRDefault="00091212" w:rsidP="00CC09AE">
      <w:pPr>
        <w:pStyle w:val="Heading3"/>
        <w:spacing w:before="120" w:after="120"/>
        <w:rPr>
          <w:rFonts w:cs="Arial"/>
        </w:rPr>
      </w:pPr>
      <w:r w:rsidRPr="00CC09AE">
        <w:rPr>
          <w:rFonts w:cs="Arial"/>
        </w:rPr>
        <w:t>For emission factors not in the Climate Active inventory, is a business required to account for regional differences for factors that are self-sourced?</w:t>
      </w:r>
    </w:p>
    <w:p w14:paraId="69F0F4D0" w14:textId="3BD2B018" w:rsidR="00091212" w:rsidRPr="00CC09AE" w:rsidRDefault="00091212" w:rsidP="00FE272D">
      <w:r w:rsidRPr="00CC09AE">
        <w:t>You can add bespoke emission factors to the Climate Active</w:t>
      </w:r>
      <w:r w:rsidR="000A3640" w:rsidRPr="00CC09AE">
        <w:t xml:space="preserve"> carbon</w:t>
      </w:r>
      <w:r w:rsidRPr="00CC09AE">
        <w:t xml:space="preserve"> inventory if an existing factor is not available or suitable. You should seek to understand the methodologies and data that have informed the creation of the </w:t>
      </w:r>
      <w:r w:rsidR="000D7E5B">
        <w:t>bespoke</w:t>
      </w:r>
      <w:r w:rsidRPr="00CC09AE">
        <w:t xml:space="preserve"> emission factor, to ensure that it is representative of your </w:t>
      </w:r>
      <w:proofErr w:type="gramStart"/>
      <w:r w:rsidRPr="00CC09AE">
        <w:t>particular circumstances</w:t>
      </w:r>
      <w:proofErr w:type="gramEnd"/>
      <w:r w:rsidRPr="00CC09AE">
        <w:t>.</w:t>
      </w:r>
    </w:p>
    <w:p w14:paraId="230E905D" w14:textId="5B38979B" w:rsidR="00091212" w:rsidRPr="00CC09AE" w:rsidRDefault="00091212" w:rsidP="00CC09AE">
      <w:pPr>
        <w:pStyle w:val="Heading3"/>
        <w:spacing w:before="120" w:after="120"/>
        <w:rPr>
          <w:rFonts w:cs="Arial"/>
        </w:rPr>
      </w:pPr>
      <w:r w:rsidRPr="00CC09AE">
        <w:rPr>
          <w:rFonts w:cs="Arial"/>
        </w:rPr>
        <w:t>How often does Climate Active update the</w:t>
      </w:r>
      <w:r w:rsidR="007C6541" w:rsidRPr="00CC09AE">
        <w:rPr>
          <w:rFonts w:cs="Arial"/>
        </w:rPr>
        <w:t xml:space="preserve"> carbon</w:t>
      </w:r>
      <w:r w:rsidRPr="00CC09AE">
        <w:rPr>
          <w:rFonts w:cs="Arial"/>
        </w:rPr>
        <w:t xml:space="preserve"> inventory calculator </w:t>
      </w:r>
      <w:r w:rsidR="007C6541" w:rsidRPr="00CC09AE">
        <w:rPr>
          <w:rFonts w:cs="Arial"/>
        </w:rPr>
        <w:t xml:space="preserve">and other reporting </w:t>
      </w:r>
      <w:r w:rsidRPr="00CC09AE">
        <w:rPr>
          <w:rFonts w:cs="Arial"/>
        </w:rPr>
        <w:t>templates?</w:t>
      </w:r>
    </w:p>
    <w:p w14:paraId="00C51761" w14:textId="69C0CCFD" w:rsidR="00091212" w:rsidRPr="00CC09AE" w:rsidRDefault="00FF03E9" w:rsidP="00FE272D">
      <w:r w:rsidRPr="00CC09AE">
        <w:t xml:space="preserve">We update our tools, calculators and templates once a year. This </w:t>
      </w:r>
      <w:r w:rsidR="00BA3E97" w:rsidRPr="00CC09AE">
        <w:t xml:space="preserve">process </w:t>
      </w:r>
      <w:r w:rsidR="00EA2DA3" w:rsidRPr="00CC09AE">
        <w:t xml:space="preserve">includes a review of available emission </w:t>
      </w:r>
      <w:r w:rsidR="00B62AAB" w:rsidRPr="00CC09AE">
        <w:t>factors</w:t>
      </w:r>
      <w:r w:rsidR="00D84BB3" w:rsidRPr="00CC09AE">
        <w:t>, as well as user feedback</w:t>
      </w:r>
      <w:r w:rsidR="00360594" w:rsidRPr="00CC09AE">
        <w:t>.</w:t>
      </w:r>
    </w:p>
    <w:p w14:paraId="241EA4AE" w14:textId="3364CBF5" w:rsidR="00091212" w:rsidRPr="00CC09AE" w:rsidRDefault="00091212" w:rsidP="00CC09AE">
      <w:pPr>
        <w:pStyle w:val="Heading3"/>
        <w:spacing w:before="120" w:after="120"/>
        <w:rPr>
          <w:rFonts w:cs="Arial"/>
        </w:rPr>
      </w:pPr>
      <w:r w:rsidRPr="00CC09AE">
        <w:rPr>
          <w:rFonts w:cs="Arial"/>
        </w:rPr>
        <w:t>How does a business quantify professional services</w:t>
      </w:r>
      <w:r w:rsidR="00C42060">
        <w:rPr>
          <w:rFonts w:cs="Arial"/>
        </w:rPr>
        <w:t>,</w:t>
      </w:r>
      <w:r w:rsidRPr="00CC09AE">
        <w:rPr>
          <w:rFonts w:cs="Arial"/>
        </w:rPr>
        <w:t xml:space="preserve"> </w:t>
      </w:r>
      <w:r w:rsidR="00A245C0">
        <w:rPr>
          <w:rFonts w:cs="Arial"/>
        </w:rPr>
        <w:t>for example</w:t>
      </w:r>
      <w:r w:rsidRPr="00CC09AE">
        <w:rPr>
          <w:rFonts w:cs="Arial"/>
        </w:rPr>
        <w:t xml:space="preserve"> marketing</w:t>
      </w:r>
      <w:r w:rsidR="00C42060">
        <w:rPr>
          <w:rFonts w:cs="Arial"/>
        </w:rPr>
        <w:t>,</w:t>
      </w:r>
      <w:r w:rsidRPr="00CC09AE">
        <w:rPr>
          <w:rFonts w:cs="Arial"/>
        </w:rPr>
        <w:t xml:space="preserve"> </w:t>
      </w:r>
      <w:r w:rsidR="00C42060">
        <w:rPr>
          <w:rFonts w:cs="Arial"/>
        </w:rPr>
        <w:t>e</w:t>
      </w:r>
      <w:r w:rsidRPr="00CC09AE">
        <w:rPr>
          <w:rFonts w:cs="Arial"/>
        </w:rPr>
        <w:t xml:space="preserve">specially if the business outsources </w:t>
      </w:r>
      <w:r w:rsidR="00C904FB">
        <w:rPr>
          <w:rFonts w:cs="Arial"/>
        </w:rPr>
        <w:t>them</w:t>
      </w:r>
      <w:r w:rsidR="00C42060">
        <w:rPr>
          <w:rFonts w:cs="Arial"/>
        </w:rPr>
        <w:t>?</w:t>
      </w:r>
    </w:p>
    <w:p w14:paraId="46A062C8" w14:textId="227F121F" w:rsidR="00091212" w:rsidRPr="00CC09AE" w:rsidRDefault="00091212" w:rsidP="00FE272D">
      <w:r w:rsidRPr="00CC09AE">
        <w:t xml:space="preserve">The emissions from professional services can </w:t>
      </w:r>
      <w:proofErr w:type="gramStart"/>
      <w:r w:rsidRPr="00CC09AE">
        <w:t>be calculated</w:t>
      </w:r>
      <w:proofErr w:type="gramEnd"/>
      <w:r w:rsidRPr="00CC09AE">
        <w:t xml:space="preserve"> based on the total amount spent on such services during the reporting period. For example, emissions from marketing services can </w:t>
      </w:r>
      <w:proofErr w:type="gramStart"/>
      <w:r w:rsidRPr="00CC09AE">
        <w:t>be calculated</w:t>
      </w:r>
      <w:proofErr w:type="gramEnd"/>
      <w:r w:rsidRPr="00CC09AE">
        <w:t xml:space="preserve"> using a specific </w:t>
      </w:r>
      <w:r w:rsidR="00A5285D" w:rsidRPr="00CC09AE">
        <w:t>expenditure-based</w:t>
      </w:r>
      <w:r w:rsidRPr="00CC09AE">
        <w:t xml:space="preserve"> emission factor available in the Climate Active inventory. The emission factor is framed as ‘tonnes CO2-e/$ spent on marketing</w:t>
      </w:r>
      <w:proofErr w:type="gramStart"/>
      <w:r w:rsidRPr="00CC09AE">
        <w:t>’.</w:t>
      </w:r>
      <w:proofErr w:type="gramEnd"/>
    </w:p>
    <w:p w14:paraId="11FA6126" w14:textId="77777777" w:rsidR="00091212" w:rsidRPr="00CC09AE" w:rsidRDefault="00091212" w:rsidP="00CC09AE">
      <w:pPr>
        <w:pStyle w:val="Heading3"/>
        <w:spacing w:before="120" w:after="120"/>
        <w:rPr>
          <w:rFonts w:cs="Arial"/>
        </w:rPr>
      </w:pPr>
      <w:r w:rsidRPr="00CC09AE">
        <w:rPr>
          <w:rFonts w:cs="Arial"/>
        </w:rPr>
        <w:t>How are emissions from waste calculated?</w:t>
      </w:r>
    </w:p>
    <w:p w14:paraId="4D6D995D" w14:textId="0C74CEA5" w:rsidR="00091212" w:rsidRPr="00CC09AE" w:rsidRDefault="00091212" w:rsidP="00FE272D">
      <w:r w:rsidRPr="00CC09AE">
        <w:t xml:space="preserve">The emissions from waste </w:t>
      </w:r>
      <w:proofErr w:type="gramStart"/>
      <w:r w:rsidRPr="00CC09AE">
        <w:t>are calculated</w:t>
      </w:r>
      <w:proofErr w:type="gramEnd"/>
      <w:r w:rsidRPr="00CC09AE">
        <w:t xml:space="preserve"> by a range of emission factors relating to various waste sources, such as general waste, paper and cardboard, textiles, and garden/green waste.</w:t>
      </w:r>
    </w:p>
    <w:p w14:paraId="00A16539" w14:textId="70E31811" w:rsidR="00091212" w:rsidRPr="00CC09AE" w:rsidRDefault="00186915" w:rsidP="00CC09AE">
      <w:pPr>
        <w:pStyle w:val="Heading3"/>
        <w:spacing w:before="120" w:after="120"/>
        <w:rPr>
          <w:rFonts w:cs="Arial"/>
        </w:rPr>
      </w:pPr>
      <w:r>
        <w:rPr>
          <w:rFonts w:cs="Arial"/>
        </w:rPr>
        <w:lastRenderedPageBreak/>
        <w:t>How are emissions from food and drinks quantified?</w:t>
      </w:r>
    </w:p>
    <w:p w14:paraId="4AB4E66A" w14:textId="2C188C83" w:rsidR="00091212" w:rsidRPr="00CC09AE" w:rsidRDefault="00091212" w:rsidP="00FE272D">
      <w:r w:rsidRPr="00CC09AE">
        <w:t>Climate Active provides emission factors for various food and drink items, so quantification is possible via the amount of money spent on those items.</w:t>
      </w:r>
      <w:bookmarkStart w:id="64" w:name="_Licence_agreement_(including"/>
      <w:bookmarkEnd w:id="64"/>
    </w:p>
    <w:p w14:paraId="552A03D9" w14:textId="0E420DF8" w:rsidR="00D92A29" w:rsidRPr="00CC09AE" w:rsidRDefault="00D92A29" w:rsidP="00CC09AE">
      <w:pPr>
        <w:pStyle w:val="Heading2"/>
        <w:spacing w:before="120" w:after="120"/>
        <w:rPr>
          <w:rFonts w:cs="Arial"/>
        </w:rPr>
      </w:pPr>
      <w:bookmarkStart w:id="65" w:name="_Toc180766522"/>
      <w:r w:rsidRPr="00CC09AE">
        <w:rPr>
          <w:rFonts w:cs="Arial"/>
        </w:rPr>
        <w:t>Third-party tools</w:t>
      </w:r>
      <w:bookmarkEnd w:id="65"/>
    </w:p>
    <w:p w14:paraId="61802694" w14:textId="0909E1C0" w:rsidR="0091052A" w:rsidRPr="00CC09AE" w:rsidRDefault="00C06272" w:rsidP="00CC09AE">
      <w:pPr>
        <w:pStyle w:val="Heading3"/>
        <w:spacing w:before="120" w:after="120"/>
        <w:rPr>
          <w:rFonts w:cs="Arial"/>
        </w:rPr>
      </w:pPr>
      <w:r w:rsidRPr="00CC09AE">
        <w:rPr>
          <w:rFonts w:cs="Arial"/>
        </w:rPr>
        <w:t xml:space="preserve">Does Climate Active accept </w:t>
      </w:r>
      <w:r w:rsidR="008A1CAB" w:rsidRPr="00CC09AE">
        <w:rPr>
          <w:rFonts w:cs="Arial"/>
        </w:rPr>
        <w:t xml:space="preserve">the use of </w:t>
      </w:r>
      <w:r w:rsidR="00854FC0" w:rsidRPr="00CC09AE">
        <w:rPr>
          <w:rFonts w:cs="Arial"/>
        </w:rPr>
        <w:t>third-party</w:t>
      </w:r>
      <w:r w:rsidR="008523E3" w:rsidRPr="00CC09AE">
        <w:rPr>
          <w:rFonts w:cs="Arial"/>
        </w:rPr>
        <w:t xml:space="preserve"> carbon accounting tools</w:t>
      </w:r>
      <w:r w:rsidR="008A1CAB" w:rsidRPr="00CC09AE">
        <w:rPr>
          <w:rFonts w:cs="Arial"/>
        </w:rPr>
        <w:t>?</w:t>
      </w:r>
    </w:p>
    <w:p w14:paraId="4CECB6B3" w14:textId="6FF64478" w:rsidR="006F0CBD" w:rsidRPr="00CC09AE" w:rsidRDefault="03591516" w:rsidP="00FE272D">
      <w:r w:rsidRPr="00CC09AE">
        <w:t xml:space="preserve">Climate Active does not currently </w:t>
      </w:r>
      <w:r w:rsidR="201252A0" w:rsidRPr="00CC09AE">
        <w:t>a</w:t>
      </w:r>
      <w:r w:rsidR="008523E3" w:rsidRPr="00CC09AE">
        <w:t>ccept</w:t>
      </w:r>
      <w:r w:rsidR="201252A0" w:rsidRPr="00CC09AE">
        <w:t xml:space="preserve"> the use of any </w:t>
      </w:r>
      <w:r w:rsidR="007631F3" w:rsidRPr="00CC09AE">
        <w:t>t</w:t>
      </w:r>
      <w:r w:rsidRPr="00CC09AE">
        <w:t>hird-</w:t>
      </w:r>
      <w:r w:rsidR="007631F3" w:rsidRPr="00CC09AE">
        <w:t>p</w:t>
      </w:r>
      <w:r w:rsidRPr="00CC09AE">
        <w:t xml:space="preserve">arty </w:t>
      </w:r>
      <w:r w:rsidR="007631F3" w:rsidRPr="00CC09AE">
        <w:t>tools</w:t>
      </w:r>
      <w:r w:rsidRPr="00CC09AE">
        <w:t xml:space="preserve"> </w:t>
      </w:r>
      <w:r w:rsidR="64D34959" w:rsidRPr="00CC09AE">
        <w:t xml:space="preserve">for </w:t>
      </w:r>
      <w:r w:rsidR="0087246A" w:rsidRPr="00CC09AE">
        <w:t>preparing a carbon inventory</w:t>
      </w:r>
      <w:r w:rsidR="64D34959" w:rsidRPr="00CC09AE">
        <w:t>.</w:t>
      </w:r>
      <w:r w:rsidR="008E5EA5" w:rsidRPr="00CC09AE">
        <w:t xml:space="preserve"> </w:t>
      </w:r>
      <w:r w:rsidR="00FF280D" w:rsidRPr="00CC09AE">
        <w:t>Climate Active provides a</w:t>
      </w:r>
      <w:r w:rsidR="008E5EA5" w:rsidRPr="00CC09AE">
        <w:t xml:space="preserve">ll reporting businesses with </w:t>
      </w:r>
      <w:r w:rsidR="00E64758" w:rsidRPr="00CC09AE">
        <w:t xml:space="preserve">a range of </w:t>
      </w:r>
      <w:r w:rsidR="007F5DC8" w:rsidRPr="00CC09AE">
        <w:t>in-house</w:t>
      </w:r>
      <w:r w:rsidR="0087246A" w:rsidRPr="00CC09AE">
        <w:t xml:space="preserve"> </w:t>
      </w:r>
      <w:r w:rsidR="00E64758" w:rsidRPr="00CC09AE">
        <w:t xml:space="preserve">tools and calculators </w:t>
      </w:r>
      <w:r w:rsidR="0087246A" w:rsidRPr="00CC09AE">
        <w:t xml:space="preserve">that must </w:t>
      </w:r>
      <w:proofErr w:type="gramStart"/>
      <w:r w:rsidR="0087246A" w:rsidRPr="00CC09AE">
        <w:t>be used</w:t>
      </w:r>
      <w:proofErr w:type="gramEnd"/>
      <w:r w:rsidR="0087246A" w:rsidRPr="00CC09AE">
        <w:t xml:space="preserve"> for reporting</w:t>
      </w:r>
      <w:r w:rsidR="008523E3" w:rsidRPr="00CC09AE">
        <w:t>.</w:t>
      </w:r>
    </w:p>
    <w:p w14:paraId="5187DF52" w14:textId="5A8F779D" w:rsidR="00224DFB" w:rsidRPr="00CC09AE" w:rsidRDefault="00224DFB" w:rsidP="00CC09AE">
      <w:pPr>
        <w:spacing w:before="120" w:after="120"/>
        <w:rPr>
          <w:rFonts w:eastAsiaTheme="majorEastAsia" w:cs="Arial"/>
          <w:b/>
          <w:color w:val="033323"/>
          <w:sz w:val="32"/>
          <w:szCs w:val="40"/>
        </w:rPr>
      </w:pPr>
      <w:r w:rsidRPr="00CC09AE">
        <w:rPr>
          <w:rFonts w:cs="Arial"/>
        </w:rPr>
        <w:br w:type="page"/>
      </w:r>
    </w:p>
    <w:p w14:paraId="35845A1C" w14:textId="216F9A87" w:rsidR="00C20297" w:rsidRPr="00CC09AE" w:rsidRDefault="00C20297" w:rsidP="00CC09AE">
      <w:pPr>
        <w:pStyle w:val="Heading"/>
        <w:spacing w:before="120" w:after="120"/>
        <w:rPr>
          <w:rFonts w:cs="Arial"/>
        </w:rPr>
      </w:pPr>
      <w:bookmarkStart w:id="66" w:name="_Toc180766523"/>
      <w:r w:rsidRPr="00CC09AE">
        <w:rPr>
          <w:rFonts w:cs="Arial"/>
        </w:rPr>
        <w:lastRenderedPageBreak/>
        <w:t>User Portal</w:t>
      </w:r>
      <w:bookmarkEnd w:id="66"/>
      <w:r w:rsidRPr="00CC09AE">
        <w:rPr>
          <w:rFonts w:cs="Arial"/>
        </w:rPr>
        <w:t xml:space="preserve"> </w:t>
      </w:r>
    </w:p>
    <w:p w14:paraId="6D0009C9" w14:textId="5BA7A0D2" w:rsidR="00C20297" w:rsidRPr="00CC09AE" w:rsidRDefault="00CC60B9" w:rsidP="00CC09AE">
      <w:pPr>
        <w:pStyle w:val="Heading2"/>
        <w:spacing w:before="120" w:after="120"/>
        <w:rPr>
          <w:rFonts w:cs="Arial"/>
        </w:rPr>
      </w:pPr>
      <w:bookmarkStart w:id="67" w:name="_Toc180766524"/>
      <w:r>
        <w:rPr>
          <w:rFonts w:cs="Arial"/>
        </w:rPr>
        <w:t>Accessing the user Portal</w:t>
      </w:r>
      <w:bookmarkEnd w:id="67"/>
    </w:p>
    <w:p w14:paraId="1FA63B35" w14:textId="7226E9E3" w:rsidR="00700E2F" w:rsidRDefault="00700E2F" w:rsidP="00CC09AE">
      <w:pPr>
        <w:pStyle w:val="Heading3"/>
        <w:spacing w:before="120" w:after="120"/>
        <w:rPr>
          <w:rFonts w:cs="Arial"/>
        </w:rPr>
      </w:pPr>
      <w:r>
        <w:rPr>
          <w:rFonts w:cs="Arial"/>
        </w:rPr>
        <w:t>What is the Climate Active user Portal?</w:t>
      </w:r>
    </w:p>
    <w:p w14:paraId="24CFB49D" w14:textId="5E8C4C8E" w:rsidR="00700E2F" w:rsidRDefault="001B1A3A" w:rsidP="00700E2F">
      <w:r>
        <w:t xml:space="preserve">The </w:t>
      </w:r>
      <w:hyperlink w:history="1">
        <w:r w:rsidR="00F84090" w:rsidRPr="009D26D7">
          <w:rPr>
            <w:rStyle w:val="Hyperlink"/>
            <w:rFonts w:cs="Arial"/>
          </w:rPr>
          <w:t>Climate Active user Portal</w:t>
        </w:r>
      </w:hyperlink>
      <w:r w:rsidR="00F84090" w:rsidRPr="00F84090">
        <w:rPr>
          <w:rStyle w:val="Hyperlink"/>
          <w:rFonts w:cs="Arial"/>
          <w:u w:val="none"/>
        </w:rPr>
        <w:t xml:space="preserve"> </w:t>
      </w:r>
      <w:r>
        <w:t>allows businesses to apply for and manage their Climate Active certification(s)</w:t>
      </w:r>
      <w:r w:rsidR="009E1ED4">
        <w:t xml:space="preserve">. </w:t>
      </w:r>
    </w:p>
    <w:p w14:paraId="64D9EA3F" w14:textId="6AC8A861" w:rsidR="00C07165" w:rsidRDefault="00133E56" w:rsidP="00700E2F">
      <w:r w:rsidRPr="00CC09AE">
        <w:t xml:space="preserve">The </w:t>
      </w:r>
      <w:hyperlink r:id="rId79" w:history="1">
        <w:r>
          <w:rPr>
            <w:rStyle w:val="Hyperlink"/>
            <w:rFonts w:cs="Arial"/>
          </w:rPr>
          <w:t>u</w:t>
        </w:r>
        <w:r w:rsidRPr="00CC09AE">
          <w:rPr>
            <w:rStyle w:val="Hyperlink"/>
            <w:rFonts w:cs="Arial"/>
          </w:rPr>
          <w:t>ser Portal guide</w:t>
        </w:r>
      </w:hyperlink>
      <w:r w:rsidRPr="00CC09AE">
        <w:t xml:space="preserve"> provides instructions</w:t>
      </w:r>
      <w:r>
        <w:t xml:space="preserve"> on how to access and use the portal.</w:t>
      </w:r>
    </w:p>
    <w:p w14:paraId="31F390B7" w14:textId="7455EE5C" w:rsidR="00A903B2" w:rsidRPr="00CC09AE" w:rsidRDefault="00A903B2" w:rsidP="00CC09AE">
      <w:pPr>
        <w:pStyle w:val="Heading3"/>
        <w:spacing w:before="120" w:after="120"/>
        <w:rPr>
          <w:rFonts w:cs="Arial"/>
        </w:rPr>
      </w:pPr>
      <w:r w:rsidRPr="00CC09AE">
        <w:rPr>
          <w:rFonts w:cs="Arial"/>
        </w:rPr>
        <w:t>What is a Digital Identity?</w:t>
      </w:r>
    </w:p>
    <w:p w14:paraId="6803921F" w14:textId="3670A087" w:rsidR="00A903B2" w:rsidRPr="00CC09AE" w:rsidRDefault="00A903B2" w:rsidP="00CC09AE">
      <w:pPr>
        <w:spacing w:before="120" w:after="120"/>
        <w:rPr>
          <w:rFonts w:cs="Arial"/>
        </w:rPr>
      </w:pPr>
      <w:r w:rsidRPr="00CC09AE">
        <w:rPr>
          <w:rFonts w:cs="Arial"/>
        </w:rPr>
        <w:t xml:space="preserve">A </w:t>
      </w:r>
      <w:hyperlink r:id="rId80" w:history="1">
        <w:r w:rsidRPr="00CC09AE">
          <w:rPr>
            <w:rStyle w:val="Hyperlink"/>
            <w:rFonts w:cs="Arial"/>
          </w:rPr>
          <w:t>Digital Identity</w:t>
        </w:r>
      </w:hyperlink>
      <w:r w:rsidRPr="00CC09AE">
        <w:rPr>
          <w:rFonts w:cs="Arial"/>
        </w:rPr>
        <w:t xml:space="preserve"> </w:t>
      </w:r>
      <w:proofErr w:type="gramStart"/>
      <w:r w:rsidRPr="00CC09AE">
        <w:rPr>
          <w:rFonts w:cs="Arial"/>
        </w:rPr>
        <w:t>is used</w:t>
      </w:r>
      <w:proofErr w:type="gramEnd"/>
      <w:r w:rsidRPr="00CC09AE">
        <w:rPr>
          <w:rFonts w:cs="Arial"/>
        </w:rPr>
        <w:t xml:space="preserve"> to access Australian Government services</w:t>
      </w:r>
      <w:r w:rsidR="00C01B21">
        <w:rPr>
          <w:rFonts w:cs="Arial"/>
        </w:rPr>
        <w:t xml:space="preserve"> online</w:t>
      </w:r>
      <w:r w:rsidRPr="00CC09AE">
        <w:rPr>
          <w:rFonts w:cs="Arial"/>
        </w:rPr>
        <w:t xml:space="preserve">. </w:t>
      </w:r>
    </w:p>
    <w:p w14:paraId="4866F361" w14:textId="03A15C30" w:rsidR="00A903B2" w:rsidRPr="00CC09AE" w:rsidRDefault="00A903B2" w:rsidP="00CC09AE">
      <w:pPr>
        <w:spacing w:before="120" w:after="120"/>
        <w:rPr>
          <w:rFonts w:cs="Arial"/>
        </w:rPr>
      </w:pPr>
      <w:r w:rsidRPr="00CC09AE">
        <w:rPr>
          <w:rFonts w:cs="Arial"/>
        </w:rPr>
        <w:t xml:space="preserve">You can create a Digital Identity using the Australian Government’s </w:t>
      </w:r>
      <w:hyperlink r:id="rId81" w:history="1">
        <w:proofErr w:type="spellStart"/>
        <w:r w:rsidRPr="00CC09AE">
          <w:rPr>
            <w:rStyle w:val="Hyperlink"/>
            <w:rFonts w:cs="Arial"/>
          </w:rPr>
          <w:t>myGovID</w:t>
        </w:r>
        <w:proofErr w:type="spellEnd"/>
      </w:hyperlink>
      <w:r w:rsidRPr="00CC09AE">
        <w:rPr>
          <w:rFonts w:cs="Arial"/>
        </w:rPr>
        <w:t>. The Climate Active user Portal requires an identity strength of ‘Standard</w:t>
      </w:r>
      <w:proofErr w:type="gramStart"/>
      <w:r w:rsidR="00C01B21">
        <w:rPr>
          <w:rFonts w:cs="Arial"/>
        </w:rPr>
        <w:t>’.</w:t>
      </w:r>
      <w:proofErr w:type="gramEnd"/>
    </w:p>
    <w:p w14:paraId="77CE7D80" w14:textId="7B4330FB" w:rsidR="00C01B21" w:rsidRPr="00C01B21" w:rsidRDefault="00A903B2" w:rsidP="00FE272D">
      <w:r w:rsidRPr="00CC09AE">
        <w:rPr>
          <w:u w:val="single"/>
        </w:rPr>
        <w:t>NOTE:</w:t>
      </w:r>
      <w:r w:rsidRPr="00CC09AE">
        <w:t xml:space="preserve"> </w:t>
      </w:r>
      <w:proofErr w:type="spellStart"/>
      <w:r w:rsidR="00C01B21" w:rsidRPr="00C01B21">
        <w:t>myGovID</w:t>
      </w:r>
      <w:proofErr w:type="spellEnd"/>
      <w:r w:rsidR="00C01B21" w:rsidRPr="00C01B21">
        <w:t xml:space="preserve"> will soon have a new name and look – but </w:t>
      </w:r>
      <w:proofErr w:type="gramStart"/>
      <w:r w:rsidR="00C01B21" w:rsidRPr="00C01B21">
        <w:t>you’ll</w:t>
      </w:r>
      <w:proofErr w:type="gramEnd"/>
      <w:r w:rsidR="00C01B21" w:rsidRPr="00C01B21">
        <w:t xml:space="preserve"> continue to use it in the same way to access the </w:t>
      </w:r>
      <w:hyperlink w:history="1">
        <w:r w:rsidR="00EE1762" w:rsidRPr="009D26D7">
          <w:rPr>
            <w:rStyle w:val="Hyperlink"/>
            <w:rFonts w:cs="Arial"/>
          </w:rPr>
          <w:t>Climate Active user Portal</w:t>
        </w:r>
      </w:hyperlink>
      <w:r w:rsidR="00C01B21" w:rsidRPr="00C01B21">
        <w:t xml:space="preserve">. Find out more: </w:t>
      </w:r>
      <w:hyperlink r:id="rId82" w:history="1">
        <w:r w:rsidR="00C01B21" w:rsidRPr="00C01B21">
          <w:rPr>
            <w:rStyle w:val="Hyperlink"/>
            <w:rFonts w:cs="Arial"/>
          </w:rPr>
          <w:t>www.myGovID.gov.au/DiscovermyID</w:t>
        </w:r>
      </w:hyperlink>
      <w:r w:rsidR="0061199A">
        <w:t>.</w:t>
      </w:r>
    </w:p>
    <w:p w14:paraId="60B61E0C" w14:textId="52CE42B2" w:rsidR="00A903B2" w:rsidRPr="00CC09AE" w:rsidRDefault="00A903B2" w:rsidP="00CC09AE">
      <w:pPr>
        <w:pStyle w:val="Heading3"/>
        <w:spacing w:before="120" w:after="120"/>
        <w:rPr>
          <w:rFonts w:cs="Arial"/>
        </w:rPr>
      </w:pPr>
      <w:r w:rsidRPr="00CC09AE">
        <w:rPr>
          <w:rFonts w:cs="Arial"/>
        </w:rPr>
        <w:t xml:space="preserve">I have a Digital </w:t>
      </w:r>
      <w:proofErr w:type="gramStart"/>
      <w:r w:rsidRPr="00CC09AE">
        <w:rPr>
          <w:rFonts w:cs="Arial"/>
        </w:rPr>
        <w:t>Identity,</w:t>
      </w:r>
      <w:proofErr w:type="gramEnd"/>
      <w:r w:rsidRPr="00CC09AE">
        <w:rPr>
          <w:rFonts w:cs="Arial"/>
        </w:rPr>
        <w:t xml:space="preserve"> how do I log in to the user Portal?</w:t>
      </w:r>
    </w:p>
    <w:p w14:paraId="45AB9DCE" w14:textId="77777777" w:rsidR="00A903B2" w:rsidRPr="00CC09AE" w:rsidRDefault="00A903B2" w:rsidP="00CC09AE">
      <w:pPr>
        <w:spacing w:before="120" w:after="120"/>
        <w:rPr>
          <w:rFonts w:cs="Arial"/>
        </w:rPr>
      </w:pPr>
      <w:r w:rsidRPr="00CC09AE">
        <w:rPr>
          <w:rFonts w:cs="Arial"/>
        </w:rPr>
        <w:t xml:space="preserve">Your business’s principal authority or authorisation administrator will need to authorise your access to the Climate Active user Portal. The portal </w:t>
      </w:r>
      <w:proofErr w:type="gramStart"/>
      <w:r w:rsidRPr="00CC09AE">
        <w:rPr>
          <w:rFonts w:cs="Arial"/>
        </w:rPr>
        <w:t>is hosted</w:t>
      </w:r>
      <w:proofErr w:type="gramEnd"/>
      <w:r w:rsidRPr="00CC09AE">
        <w:rPr>
          <w:rFonts w:cs="Arial"/>
        </w:rPr>
        <w:t xml:space="preserve"> by the Department of Industry, Science and Resources.</w:t>
      </w:r>
    </w:p>
    <w:p w14:paraId="6BBFAECC" w14:textId="3BCF8E3D" w:rsidR="002D6264" w:rsidRPr="00CC09AE" w:rsidRDefault="002D6264" w:rsidP="00FE272D">
      <w:r w:rsidRPr="00CC09AE">
        <w:t xml:space="preserve">The </w:t>
      </w:r>
      <w:hyperlink r:id="rId83" w:history="1">
        <w:r w:rsidR="00133E56">
          <w:rPr>
            <w:rStyle w:val="Hyperlink"/>
            <w:rFonts w:cs="Arial"/>
          </w:rPr>
          <w:t>u</w:t>
        </w:r>
        <w:r w:rsidRPr="00CC09AE">
          <w:rPr>
            <w:rStyle w:val="Hyperlink"/>
            <w:rFonts w:cs="Arial"/>
          </w:rPr>
          <w:t>ser Portal guide</w:t>
        </w:r>
      </w:hyperlink>
      <w:r w:rsidRPr="00CC09AE">
        <w:t xml:space="preserve"> provides further instructions on how to obtain a Digital Identity and gain authorisation to access the </w:t>
      </w:r>
      <w:r w:rsidR="00E85C10">
        <w:t>u</w:t>
      </w:r>
      <w:r w:rsidRPr="00CC09AE">
        <w:t>ser Portal.</w:t>
      </w:r>
    </w:p>
    <w:p w14:paraId="03B77C3A" w14:textId="77777777" w:rsidR="00A903B2" w:rsidRPr="00CC09AE" w:rsidRDefault="00A903B2" w:rsidP="00CC09AE">
      <w:pPr>
        <w:pStyle w:val="Heading3"/>
        <w:spacing w:before="120" w:after="120"/>
        <w:rPr>
          <w:rFonts w:cs="Arial"/>
        </w:rPr>
      </w:pPr>
      <w:r w:rsidRPr="00CC09AE">
        <w:rPr>
          <w:rFonts w:cs="Arial"/>
        </w:rPr>
        <w:t>Who is my business’s principal authority or authorisation manager?</w:t>
      </w:r>
    </w:p>
    <w:p w14:paraId="3125703F" w14:textId="7434D782" w:rsidR="00A903B2" w:rsidRPr="00CC09AE" w:rsidRDefault="00A903B2" w:rsidP="00CC09AE">
      <w:pPr>
        <w:spacing w:before="120" w:after="120"/>
        <w:rPr>
          <w:rFonts w:cs="Arial"/>
        </w:rPr>
      </w:pPr>
      <w:r w:rsidRPr="00CC09AE">
        <w:rPr>
          <w:rFonts w:cs="Arial"/>
        </w:rPr>
        <w:t xml:space="preserve">Climate Active </w:t>
      </w:r>
      <w:r w:rsidR="00E85C10">
        <w:rPr>
          <w:rFonts w:cs="Arial"/>
        </w:rPr>
        <w:t>does not know</w:t>
      </w:r>
      <w:r w:rsidRPr="00CC09AE">
        <w:rPr>
          <w:rFonts w:cs="Arial"/>
        </w:rPr>
        <w:t xml:space="preserve"> who your business’s principal authority or authorisation administrator is. </w:t>
      </w:r>
    </w:p>
    <w:p w14:paraId="0BAB9F3D" w14:textId="1FA2902A" w:rsidR="00A903B2" w:rsidRPr="00CC09AE" w:rsidRDefault="00A903B2" w:rsidP="00FE272D">
      <w:r w:rsidRPr="00CC09AE">
        <w:t>We suggest you speak with someone in your business’s finance area or to your business’s tax accountant.</w:t>
      </w:r>
    </w:p>
    <w:p w14:paraId="52088D86" w14:textId="325DBB28" w:rsidR="00A903B2" w:rsidRPr="00CC09AE" w:rsidRDefault="00A903B2" w:rsidP="00CC09AE">
      <w:pPr>
        <w:pStyle w:val="Heading3"/>
        <w:spacing w:before="120" w:after="120"/>
        <w:rPr>
          <w:rFonts w:cs="Arial"/>
        </w:rPr>
      </w:pPr>
      <w:r w:rsidRPr="00CC09AE">
        <w:rPr>
          <w:rFonts w:cs="Arial"/>
        </w:rPr>
        <w:t xml:space="preserve">I am a principal authority or authorisation </w:t>
      </w:r>
      <w:proofErr w:type="gramStart"/>
      <w:r w:rsidRPr="00CC09AE">
        <w:rPr>
          <w:rFonts w:cs="Arial"/>
        </w:rPr>
        <w:t>manager,</w:t>
      </w:r>
      <w:proofErr w:type="gramEnd"/>
      <w:r w:rsidRPr="00CC09AE">
        <w:rPr>
          <w:rFonts w:cs="Arial"/>
        </w:rPr>
        <w:t xml:space="preserve"> how do I provide access to my employee?</w:t>
      </w:r>
    </w:p>
    <w:p w14:paraId="453AEAFD" w14:textId="4065A2AB" w:rsidR="00A903B2" w:rsidRPr="00CC09AE" w:rsidRDefault="00A903B2" w:rsidP="00FE272D">
      <w:r w:rsidRPr="00CC09AE">
        <w:t xml:space="preserve">If you are a principal authority or authorisation administrator, you can </w:t>
      </w:r>
      <w:hyperlink r:id="rId84" w:history="1">
        <w:r w:rsidRPr="00CC09AE">
          <w:rPr>
            <w:rStyle w:val="Hyperlink"/>
            <w:rFonts w:cs="Arial"/>
          </w:rPr>
          <w:t>create authorisations</w:t>
        </w:r>
      </w:hyperlink>
      <w:r w:rsidRPr="00CC09AE">
        <w:t xml:space="preserve"> for employees and other individuals to work on behalf of your business. It is your responsibility to maintain the integrity of your business records.</w:t>
      </w:r>
    </w:p>
    <w:p w14:paraId="0055C54E" w14:textId="77777777" w:rsidR="00A903B2" w:rsidRPr="00CC09AE" w:rsidRDefault="00A903B2" w:rsidP="00CC09AE">
      <w:pPr>
        <w:pStyle w:val="Heading3"/>
        <w:spacing w:before="120" w:after="120"/>
        <w:rPr>
          <w:rFonts w:cs="Arial"/>
        </w:rPr>
      </w:pPr>
      <w:r w:rsidRPr="00CC09AE">
        <w:rPr>
          <w:rFonts w:cs="Arial"/>
        </w:rPr>
        <w:t>What happens to our business’s user Portal account if the responsible employee leaves the business?</w:t>
      </w:r>
    </w:p>
    <w:p w14:paraId="757EE932" w14:textId="77777777" w:rsidR="00A903B2" w:rsidRPr="00CC09AE" w:rsidRDefault="00A903B2" w:rsidP="00CC09AE">
      <w:pPr>
        <w:spacing w:before="120" w:after="120"/>
        <w:rPr>
          <w:rFonts w:cs="Arial"/>
        </w:rPr>
      </w:pPr>
      <w:r w:rsidRPr="00CC09AE">
        <w:rPr>
          <w:rFonts w:cs="Arial"/>
        </w:rPr>
        <w:t xml:space="preserve">The Climate Active user Portal account is based on the business’s ABN (Australian Business Number). </w:t>
      </w:r>
    </w:p>
    <w:p w14:paraId="20C51549" w14:textId="345F6938" w:rsidR="00A903B2" w:rsidRPr="00CC09AE" w:rsidRDefault="00A903B2" w:rsidP="00CC09AE">
      <w:pPr>
        <w:spacing w:before="120" w:after="120"/>
        <w:rPr>
          <w:rFonts w:cs="Arial"/>
        </w:rPr>
      </w:pPr>
      <w:r w:rsidRPr="00CC09AE">
        <w:rPr>
          <w:rFonts w:cs="Arial"/>
        </w:rPr>
        <w:t xml:space="preserve">If </w:t>
      </w:r>
      <w:r w:rsidR="007E700E" w:rsidRPr="00CC09AE">
        <w:rPr>
          <w:rFonts w:cs="Arial"/>
        </w:rPr>
        <w:t>the</w:t>
      </w:r>
      <w:r w:rsidRPr="00CC09AE">
        <w:rPr>
          <w:rFonts w:cs="Arial"/>
        </w:rPr>
        <w:t xml:space="preserve"> primary employee responsible for your business’s Climate Active certification moves on, the business’s principal authority or authorisation administrator can provide the new responsible employee authorisation to access the </w:t>
      </w:r>
      <w:proofErr w:type="gramStart"/>
      <w:r w:rsidRPr="00CC09AE">
        <w:rPr>
          <w:rFonts w:cs="Arial"/>
        </w:rPr>
        <w:t>user</w:t>
      </w:r>
      <w:proofErr w:type="gramEnd"/>
      <w:r w:rsidRPr="00CC09AE">
        <w:rPr>
          <w:rFonts w:cs="Arial"/>
        </w:rPr>
        <w:t xml:space="preserve"> Portal. </w:t>
      </w:r>
    </w:p>
    <w:p w14:paraId="025BD0DA" w14:textId="154348DB" w:rsidR="00D57D36" w:rsidRPr="00CC09AE" w:rsidRDefault="00D57D36" w:rsidP="00CC09AE">
      <w:pPr>
        <w:spacing w:before="120" w:after="120"/>
        <w:rPr>
          <w:rFonts w:cs="Arial"/>
        </w:rPr>
      </w:pPr>
      <w:r w:rsidRPr="00CC09AE">
        <w:rPr>
          <w:rFonts w:cs="Arial"/>
        </w:rPr>
        <w:t xml:space="preserve">The new responsible employee will need to obtain a Digital Identity and be authorised via the Relationship Authorisation Manager to access your business’s </w:t>
      </w:r>
      <w:r w:rsidR="00343316">
        <w:rPr>
          <w:rFonts w:cs="Arial"/>
        </w:rPr>
        <w:t>u</w:t>
      </w:r>
      <w:r w:rsidRPr="00CC09AE">
        <w:rPr>
          <w:rFonts w:cs="Arial"/>
        </w:rPr>
        <w:t xml:space="preserve">ser Portal. </w:t>
      </w:r>
    </w:p>
    <w:p w14:paraId="1767DF9D" w14:textId="04E682F2" w:rsidR="00D57D36" w:rsidRPr="00CC09AE" w:rsidRDefault="00D57D36" w:rsidP="00CC09AE">
      <w:pPr>
        <w:spacing w:before="120" w:after="120"/>
        <w:rPr>
          <w:rFonts w:cs="Arial"/>
        </w:rPr>
      </w:pPr>
      <w:r w:rsidRPr="00CC09AE">
        <w:rPr>
          <w:rFonts w:cs="Arial"/>
        </w:rPr>
        <w:t xml:space="preserve">The </w:t>
      </w:r>
      <w:hyperlink r:id="rId85" w:history="1">
        <w:r w:rsidRPr="00CC09AE">
          <w:rPr>
            <w:rStyle w:val="Hyperlink"/>
            <w:rFonts w:cs="Arial"/>
          </w:rPr>
          <w:t>User Portal guide</w:t>
        </w:r>
      </w:hyperlink>
      <w:r w:rsidRPr="00CC09AE">
        <w:rPr>
          <w:rFonts w:cs="Arial"/>
        </w:rPr>
        <w:t xml:space="preserve"> provides further instructions on how to obtain a Digital Identity and gain authorisation to access the </w:t>
      </w:r>
      <w:r w:rsidR="00343316">
        <w:rPr>
          <w:rFonts w:cs="Arial"/>
        </w:rPr>
        <w:t>u</w:t>
      </w:r>
      <w:r w:rsidRPr="00CC09AE">
        <w:rPr>
          <w:rFonts w:cs="Arial"/>
        </w:rPr>
        <w:t xml:space="preserve">ser Portal. </w:t>
      </w:r>
    </w:p>
    <w:p w14:paraId="06FA4828" w14:textId="39EEEEB2" w:rsidR="00D57D36" w:rsidRPr="00CC09AE" w:rsidRDefault="00D57D36" w:rsidP="00FE272D">
      <w:r w:rsidRPr="00CC09AE">
        <w:t xml:space="preserve">It is advised to have more than one employee authorised by the business to access the </w:t>
      </w:r>
      <w:proofErr w:type="gramStart"/>
      <w:r w:rsidR="001F068A">
        <w:t>u</w:t>
      </w:r>
      <w:r w:rsidRPr="00CC09AE">
        <w:t>ser</w:t>
      </w:r>
      <w:proofErr w:type="gramEnd"/>
      <w:r w:rsidRPr="00CC09AE">
        <w:t xml:space="preserve"> Portal</w:t>
      </w:r>
      <w:r w:rsidR="00FE272D">
        <w:t>.</w:t>
      </w:r>
    </w:p>
    <w:p w14:paraId="5B50BB46" w14:textId="010FE92A" w:rsidR="00A903B2" w:rsidRPr="00CC09AE" w:rsidRDefault="00A903B2" w:rsidP="00CC09AE">
      <w:pPr>
        <w:pStyle w:val="Heading3"/>
        <w:spacing w:before="120" w:after="120"/>
        <w:rPr>
          <w:rFonts w:cs="Arial"/>
        </w:rPr>
      </w:pPr>
      <w:r w:rsidRPr="00CC09AE">
        <w:rPr>
          <w:rFonts w:cs="Arial"/>
        </w:rPr>
        <w:lastRenderedPageBreak/>
        <w:t>Our legal entity name looks incorrect.</w:t>
      </w:r>
      <w:r w:rsidR="00075494">
        <w:rPr>
          <w:rFonts w:cs="Arial"/>
        </w:rPr>
        <w:t xml:space="preserve"> </w:t>
      </w:r>
      <w:r w:rsidRPr="00CC09AE">
        <w:rPr>
          <w:rFonts w:cs="Arial"/>
        </w:rPr>
        <w:t>Can you change it?</w:t>
      </w:r>
    </w:p>
    <w:p w14:paraId="432D4B37" w14:textId="07969583" w:rsidR="00A903B2" w:rsidRPr="00CC09AE" w:rsidRDefault="00A903B2" w:rsidP="00CC09AE">
      <w:pPr>
        <w:spacing w:before="120" w:after="120"/>
        <w:rPr>
          <w:rFonts w:cs="Arial"/>
        </w:rPr>
      </w:pPr>
      <w:r w:rsidRPr="00CC09AE">
        <w:rPr>
          <w:rFonts w:cs="Arial"/>
        </w:rPr>
        <w:t xml:space="preserve">The user Portal retrieves the legal entity name assigned to the ABN from the </w:t>
      </w:r>
      <w:hyperlink r:id="rId86" w:history="1">
        <w:r w:rsidRPr="00CC09AE">
          <w:rPr>
            <w:rStyle w:val="Hyperlink"/>
            <w:rFonts w:cs="Arial"/>
          </w:rPr>
          <w:t>ABR look up</w:t>
        </w:r>
      </w:hyperlink>
      <w:r w:rsidRPr="00CC09AE">
        <w:rPr>
          <w:rFonts w:cs="Arial"/>
        </w:rPr>
        <w:t xml:space="preserve"> register. We are unable to amend this for you. </w:t>
      </w:r>
    </w:p>
    <w:p w14:paraId="3BAB4E34" w14:textId="0737E4A9" w:rsidR="00A903B2" w:rsidRPr="00CC09AE" w:rsidRDefault="00A903B2" w:rsidP="00FE272D">
      <w:r w:rsidRPr="00CC09AE">
        <w:t>If you have an updated entity name or trading name, please use the ‘Trading name’ field via the Business information form to inform us of this.</w:t>
      </w:r>
    </w:p>
    <w:p w14:paraId="3A19574E" w14:textId="02DEE54B" w:rsidR="00991C59" w:rsidRPr="00CC09AE" w:rsidRDefault="00BE4B1B" w:rsidP="00CC09AE">
      <w:pPr>
        <w:pStyle w:val="Heading2"/>
        <w:spacing w:before="120" w:after="120"/>
        <w:rPr>
          <w:rFonts w:cs="Arial"/>
        </w:rPr>
      </w:pPr>
      <w:bookmarkStart w:id="68" w:name="_Toc180766525"/>
      <w:r>
        <w:rPr>
          <w:rFonts w:cs="Arial"/>
        </w:rPr>
        <w:t xml:space="preserve">Managing your </w:t>
      </w:r>
      <w:r w:rsidR="004D53AC">
        <w:rPr>
          <w:rFonts w:cs="Arial"/>
        </w:rPr>
        <w:t>business’s user Portal</w:t>
      </w:r>
      <w:bookmarkEnd w:id="68"/>
    </w:p>
    <w:p w14:paraId="4827F662" w14:textId="22D1F24B" w:rsidR="00A903B2" w:rsidRPr="00CC09AE" w:rsidRDefault="004C60A4" w:rsidP="00CC09AE">
      <w:pPr>
        <w:pStyle w:val="Heading3"/>
        <w:spacing w:before="120" w:after="120"/>
        <w:rPr>
          <w:rFonts w:cs="Arial"/>
        </w:rPr>
      </w:pPr>
      <w:r w:rsidRPr="00CC09AE">
        <w:rPr>
          <w:rFonts w:cs="Arial"/>
        </w:rPr>
        <w:t>How do I make updates to our business’s contact or business information?</w:t>
      </w:r>
    </w:p>
    <w:p w14:paraId="52331D2D" w14:textId="129E99C3" w:rsidR="005562E2" w:rsidRPr="00F53725" w:rsidRDefault="005562E2" w:rsidP="00F53725">
      <w:pPr>
        <w:rPr>
          <w:rFonts w:cs="Arial"/>
        </w:rPr>
      </w:pPr>
      <w:r w:rsidRPr="00F53725">
        <w:rPr>
          <w:rFonts w:cs="Arial"/>
        </w:rPr>
        <w:t xml:space="preserve">You can manage your business’s contact details or business information via your business’s </w:t>
      </w:r>
      <w:r w:rsidR="00343316" w:rsidRPr="00F53725">
        <w:rPr>
          <w:rFonts w:cs="Arial"/>
        </w:rPr>
        <w:t>u</w:t>
      </w:r>
      <w:r w:rsidRPr="00F53725">
        <w:rPr>
          <w:rFonts w:cs="Arial"/>
        </w:rPr>
        <w:t>ser Portal at any time, allowing you to keep the details up to date as changes occur within your business.</w:t>
      </w:r>
    </w:p>
    <w:p w14:paraId="0DF32C48" w14:textId="0941C47C" w:rsidR="005562E2" w:rsidRPr="00F53725" w:rsidRDefault="005562E2" w:rsidP="00F53725">
      <w:pPr>
        <w:rPr>
          <w:rFonts w:cs="Arial"/>
        </w:rPr>
      </w:pPr>
      <w:r w:rsidRPr="00F53725">
        <w:rPr>
          <w:rFonts w:cs="Arial"/>
        </w:rPr>
        <w:t xml:space="preserve">When logged into the </w:t>
      </w:r>
      <w:r w:rsidR="0056508E" w:rsidRPr="00F53725">
        <w:rPr>
          <w:rFonts w:cs="Arial"/>
        </w:rPr>
        <w:t>u</w:t>
      </w:r>
      <w:r w:rsidRPr="00F53725">
        <w:rPr>
          <w:rFonts w:cs="Arial"/>
        </w:rPr>
        <w:t xml:space="preserve">ser Portal, select the menu icon (top right of the page) and select either </w:t>
      </w:r>
      <w:r w:rsidR="00714D31" w:rsidRPr="00F53725">
        <w:rPr>
          <w:rFonts w:cs="Arial"/>
        </w:rPr>
        <w:t>‘</w:t>
      </w:r>
      <w:r w:rsidRPr="00F53725">
        <w:rPr>
          <w:rFonts w:cs="Arial"/>
        </w:rPr>
        <w:t>Manage contact information</w:t>
      </w:r>
      <w:r w:rsidR="00714D31" w:rsidRPr="00F53725">
        <w:rPr>
          <w:rFonts w:cs="Arial"/>
        </w:rPr>
        <w:t>’</w:t>
      </w:r>
      <w:r w:rsidRPr="00F53725">
        <w:rPr>
          <w:rFonts w:cs="Arial"/>
        </w:rPr>
        <w:t xml:space="preserve"> or </w:t>
      </w:r>
      <w:r w:rsidR="00714D31" w:rsidRPr="00F53725">
        <w:rPr>
          <w:rFonts w:cs="Arial"/>
        </w:rPr>
        <w:t>‘</w:t>
      </w:r>
      <w:r w:rsidRPr="00F53725">
        <w:rPr>
          <w:rFonts w:cs="Arial"/>
        </w:rPr>
        <w:t>Manage business information</w:t>
      </w:r>
      <w:r w:rsidR="00714D31" w:rsidRPr="00F53725">
        <w:rPr>
          <w:rFonts w:cs="Arial"/>
        </w:rPr>
        <w:t>’</w:t>
      </w:r>
      <w:r w:rsidRPr="00F53725">
        <w:rPr>
          <w:rFonts w:cs="Arial"/>
        </w:rPr>
        <w:t xml:space="preserve"> to update the relevant details. </w:t>
      </w:r>
    </w:p>
    <w:p w14:paraId="44F66CF8" w14:textId="2D75B1D9" w:rsidR="005562E2" w:rsidRPr="00F53725" w:rsidRDefault="005562E2" w:rsidP="00F53725">
      <w:pPr>
        <w:rPr>
          <w:rFonts w:cs="Arial"/>
        </w:rPr>
      </w:pPr>
      <w:r w:rsidRPr="00F53725">
        <w:rPr>
          <w:rFonts w:cs="Arial"/>
        </w:rPr>
        <w:t>Please note any third</w:t>
      </w:r>
      <w:r w:rsidR="0056508E" w:rsidRPr="00F53725">
        <w:rPr>
          <w:rFonts w:cs="Arial"/>
        </w:rPr>
        <w:t xml:space="preserve"> </w:t>
      </w:r>
      <w:r w:rsidRPr="00F53725">
        <w:rPr>
          <w:rFonts w:cs="Arial"/>
        </w:rPr>
        <w:t xml:space="preserve">party that has </w:t>
      </w:r>
      <w:proofErr w:type="gramStart"/>
      <w:r w:rsidRPr="00F53725">
        <w:rPr>
          <w:rFonts w:cs="Arial"/>
        </w:rPr>
        <w:t>been provided</w:t>
      </w:r>
      <w:proofErr w:type="gramEnd"/>
      <w:r w:rsidRPr="00F53725">
        <w:rPr>
          <w:rFonts w:cs="Arial"/>
        </w:rPr>
        <w:t xml:space="preserve"> access to act on behalf of your business is unable to update your business’s contact or business information due to privacy and security reasons.</w:t>
      </w:r>
    </w:p>
    <w:p w14:paraId="4C9A34DB" w14:textId="3BE3B6E6" w:rsidR="00A903B2" w:rsidRPr="00CC09AE" w:rsidRDefault="005562E2" w:rsidP="00FE272D">
      <w:pPr>
        <w:rPr>
          <w:rFonts w:cs="Arial"/>
        </w:rPr>
      </w:pPr>
      <w:r w:rsidRPr="00CC09AE">
        <w:rPr>
          <w:rFonts w:cs="Arial"/>
        </w:rPr>
        <w:t>See</w:t>
      </w:r>
      <w:r w:rsidR="00F837DA">
        <w:rPr>
          <w:rFonts w:cs="Arial"/>
        </w:rPr>
        <w:t xml:space="preserve"> the</w:t>
      </w:r>
      <w:r w:rsidRPr="00CC09AE">
        <w:rPr>
          <w:rFonts w:cs="Arial"/>
        </w:rPr>
        <w:t xml:space="preserve"> </w:t>
      </w:r>
      <w:hyperlink r:id="rId87" w:history="1">
        <w:r w:rsidR="00CD7648" w:rsidRPr="00CC09AE">
          <w:rPr>
            <w:rStyle w:val="Hyperlink"/>
            <w:rFonts w:cs="Arial"/>
          </w:rPr>
          <w:t>User Portal guide</w:t>
        </w:r>
      </w:hyperlink>
      <w:r w:rsidR="00CD7648" w:rsidRPr="00CC09AE">
        <w:rPr>
          <w:rFonts w:cs="Arial"/>
        </w:rPr>
        <w:t xml:space="preserve"> </w:t>
      </w:r>
      <w:r w:rsidRPr="00CC09AE">
        <w:rPr>
          <w:rFonts w:cs="Arial"/>
        </w:rPr>
        <w:t xml:space="preserve">for further </w:t>
      </w:r>
      <w:r w:rsidR="007F3451">
        <w:rPr>
          <w:rFonts w:cs="Arial"/>
        </w:rPr>
        <w:t>information.</w:t>
      </w:r>
    </w:p>
    <w:p w14:paraId="52EA8954" w14:textId="77DC4C95" w:rsidR="00A903B2" w:rsidRPr="00CC09AE" w:rsidRDefault="00A903B2" w:rsidP="00CC09AE">
      <w:pPr>
        <w:pStyle w:val="Heading3"/>
        <w:spacing w:before="120" w:after="120"/>
        <w:rPr>
          <w:rFonts w:cs="Arial"/>
        </w:rPr>
      </w:pPr>
      <w:r w:rsidRPr="00CC09AE">
        <w:rPr>
          <w:rFonts w:cs="Arial"/>
        </w:rPr>
        <w:t xml:space="preserve">We have an approved application, but we would like to change </w:t>
      </w:r>
      <w:proofErr w:type="gramStart"/>
      <w:r w:rsidRPr="00CC09AE">
        <w:rPr>
          <w:rFonts w:cs="Arial"/>
        </w:rPr>
        <w:t>some</w:t>
      </w:r>
      <w:proofErr w:type="gramEnd"/>
      <w:r w:rsidRPr="00CC09AE">
        <w:rPr>
          <w:rFonts w:cs="Arial"/>
        </w:rPr>
        <w:t xml:space="preserve"> details. How do we do this?</w:t>
      </w:r>
    </w:p>
    <w:p w14:paraId="0AA33835" w14:textId="77777777" w:rsidR="00A903B2" w:rsidRPr="00CC09AE" w:rsidRDefault="00A903B2" w:rsidP="00CC09AE">
      <w:pPr>
        <w:spacing w:before="120" w:after="120"/>
        <w:rPr>
          <w:rFonts w:cs="Arial"/>
        </w:rPr>
      </w:pPr>
      <w:r w:rsidRPr="00CC09AE">
        <w:rPr>
          <w:rFonts w:cs="Arial"/>
        </w:rPr>
        <w:t xml:space="preserve">If your business’s certification application has been approved, but you now want to change some details you will need to email </w:t>
      </w:r>
      <w:hyperlink r:id="rId88" w:history="1">
        <w:r w:rsidRPr="00CC09AE">
          <w:rPr>
            <w:rStyle w:val="Hyperlink"/>
            <w:rFonts w:cs="Arial"/>
          </w:rPr>
          <w:t>climate.active@industry.gov.au</w:t>
        </w:r>
      </w:hyperlink>
      <w:r w:rsidRPr="00CC09AE">
        <w:rPr>
          <w:rFonts w:cs="Arial"/>
        </w:rPr>
        <w:t xml:space="preserve"> outlining the details you want to change. </w:t>
      </w:r>
    </w:p>
    <w:p w14:paraId="32AFF0D1" w14:textId="6915BD12" w:rsidR="00A903B2" w:rsidRPr="00CC09AE" w:rsidRDefault="00A903B2" w:rsidP="00FE272D">
      <w:r w:rsidRPr="00CC09AE">
        <w:t xml:space="preserve">Depending on the details to </w:t>
      </w:r>
      <w:proofErr w:type="gramStart"/>
      <w:r w:rsidRPr="00CC09AE">
        <w:t>be changed</w:t>
      </w:r>
      <w:proofErr w:type="gramEnd"/>
      <w:r w:rsidRPr="00CC09AE">
        <w:t xml:space="preserve"> a new application may be required.</w:t>
      </w:r>
    </w:p>
    <w:p w14:paraId="48614615" w14:textId="5A6E78D6" w:rsidR="00A903B2" w:rsidRPr="00CC09AE" w:rsidRDefault="00A903B2" w:rsidP="00CC09AE">
      <w:pPr>
        <w:pStyle w:val="Heading3"/>
        <w:spacing w:before="120" w:after="120"/>
        <w:rPr>
          <w:rFonts w:cs="Arial"/>
        </w:rPr>
      </w:pPr>
      <w:r w:rsidRPr="00CC09AE">
        <w:rPr>
          <w:rFonts w:cs="Arial"/>
        </w:rPr>
        <w:t xml:space="preserve">Our approved application form for our first certification year </w:t>
      </w:r>
      <w:proofErr w:type="gramStart"/>
      <w:r w:rsidRPr="00CC09AE">
        <w:rPr>
          <w:rFonts w:cs="Arial"/>
        </w:rPr>
        <w:t>doesn’t</w:t>
      </w:r>
      <w:proofErr w:type="gramEnd"/>
      <w:r w:rsidRPr="00CC09AE">
        <w:rPr>
          <w:rFonts w:cs="Arial"/>
        </w:rPr>
        <w:t xml:space="preserve"> match the reporting documents we completed. Can we still submit our documents against our current application?</w:t>
      </w:r>
    </w:p>
    <w:p w14:paraId="56CA7303" w14:textId="168A48F5" w:rsidR="00A903B2" w:rsidRPr="00CC09AE" w:rsidRDefault="00A903B2" w:rsidP="00CC09AE">
      <w:pPr>
        <w:spacing w:before="120" w:after="120"/>
        <w:rPr>
          <w:rFonts w:cs="Arial"/>
        </w:rPr>
      </w:pPr>
      <w:r w:rsidRPr="00CC09AE">
        <w:rPr>
          <w:rFonts w:cs="Arial"/>
        </w:rPr>
        <w:t xml:space="preserve">No. If </w:t>
      </w:r>
      <w:r w:rsidRPr="00CC09AE">
        <w:rPr>
          <w:rFonts w:eastAsia="Calibri" w:cs="Arial"/>
        </w:rPr>
        <w:t xml:space="preserve">the application form for </w:t>
      </w:r>
      <w:r w:rsidRPr="00CC09AE">
        <w:rPr>
          <w:rFonts w:cs="Arial"/>
        </w:rPr>
        <w:t xml:space="preserve">your first certification year </w:t>
      </w:r>
      <w:proofErr w:type="gramStart"/>
      <w:r w:rsidRPr="00CC09AE">
        <w:rPr>
          <w:rFonts w:cs="Arial"/>
        </w:rPr>
        <w:t>was approved</w:t>
      </w:r>
      <w:proofErr w:type="gramEnd"/>
      <w:r w:rsidRPr="00CC09AE">
        <w:rPr>
          <w:rFonts w:cs="Arial"/>
        </w:rPr>
        <w:t xml:space="preserve"> for FY202</w:t>
      </w:r>
      <w:r w:rsidR="00626D80" w:rsidRPr="00CC09AE">
        <w:rPr>
          <w:rFonts w:cs="Arial"/>
        </w:rPr>
        <w:t>2</w:t>
      </w:r>
      <w:r w:rsidRPr="00CC09AE">
        <w:rPr>
          <w:rFonts w:cs="Arial"/>
        </w:rPr>
        <w:t>-2</w:t>
      </w:r>
      <w:r w:rsidR="00626D80" w:rsidRPr="00CC09AE">
        <w:rPr>
          <w:rFonts w:cs="Arial"/>
        </w:rPr>
        <w:t>3</w:t>
      </w:r>
      <w:r w:rsidRPr="00CC09AE">
        <w:rPr>
          <w:rFonts w:cs="Arial"/>
        </w:rPr>
        <w:t xml:space="preserve"> (for example), but you have compiled your reporting documents for a different year (FY202</w:t>
      </w:r>
      <w:r w:rsidR="00626D80" w:rsidRPr="00CC09AE">
        <w:rPr>
          <w:rFonts w:cs="Arial"/>
        </w:rPr>
        <w:t>3</w:t>
      </w:r>
      <w:r w:rsidRPr="00CC09AE">
        <w:rPr>
          <w:rFonts w:cs="Arial"/>
        </w:rPr>
        <w:t>-2</w:t>
      </w:r>
      <w:r w:rsidR="00626D80" w:rsidRPr="00CC09AE">
        <w:rPr>
          <w:rFonts w:cs="Arial"/>
        </w:rPr>
        <w:t>4</w:t>
      </w:r>
      <w:r w:rsidRPr="00CC09AE">
        <w:rPr>
          <w:rFonts w:cs="Arial"/>
        </w:rPr>
        <w:t xml:space="preserve"> for example), you will need to submit a new application form to correct this. If this </w:t>
      </w:r>
      <w:proofErr w:type="gramStart"/>
      <w:r w:rsidRPr="00CC09AE">
        <w:rPr>
          <w:rFonts w:cs="Arial"/>
        </w:rPr>
        <w:t>is not corrected</w:t>
      </w:r>
      <w:proofErr w:type="gramEnd"/>
      <w:r w:rsidRPr="00CC09AE">
        <w:rPr>
          <w:rFonts w:cs="Arial"/>
        </w:rPr>
        <w:t>, all future generated reporting forms will be incorrect.</w:t>
      </w:r>
    </w:p>
    <w:p w14:paraId="2FAB1CB2" w14:textId="77777777" w:rsidR="00A903B2" w:rsidRPr="00CC09AE" w:rsidRDefault="00A903B2" w:rsidP="00FE272D">
      <w:r w:rsidRPr="00CC09AE">
        <w:t xml:space="preserve">Reports will not </w:t>
      </w:r>
      <w:proofErr w:type="gramStart"/>
      <w:r w:rsidRPr="00CC09AE">
        <w:t>be processed</w:t>
      </w:r>
      <w:proofErr w:type="gramEnd"/>
      <w:r w:rsidRPr="00CC09AE">
        <w:t xml:space="preserve"> if they are not submitted against the correct reporting year.</w:t>
      </w:r>
    </w:p>
    <w:p w14:paraId="5278B400" w14:textId="757DDA6C" w:rsidR="00A903B2" w:rsidRPr="00CC09AE" w:rsidRDefault="00A903B2" w:rsidP="00CC09AE">
      <w:pPr>
        <w:pStyle w:val="Heading3"/>
        <w:spacing w:before="120" w:after="120"/>
        <w:rPr>
          <w:rFonts w:cs="Arial"/>
        </w:rPr>
      </w:pPr>
      <w:r w:rsidRPr="00CC09AE">
        <w:rPr>
          <w:rFonts w:cs="Arial"/>
        </w:rPr>
        <w:t xml:space="preserve">I want to submit my business’s annual reports, but I </w:t>
      </w:r>
      <w:proofErr w:type="gramStart"/>
      <w:r w:rsidRPr="00CC09AE">
        <w:rPr>
          <w:rFonts w:cs="Arial"/>
        </w:rPr>
        <w:t>can’t</w:t>
      </w:r>
      <w:proofErr w:type="gramEnd"/>
      <w:r w:rsidRPr="00CC09AE">
        <w:rPr>
          <w:rFonts w:cs="Arial"/>
        </w:rPr>
        <w:t xml:space="preserve"> as it says the due date has passed. What do I do?</w:t>
      </w:r>
    </w:p>
    <w:p w14:paraId="7B9E4DF2" w14:textId="77777777" w:rsidR="00A903B2" w:rsidRPr="00CC09AE" w:rsidRDefault="00A903B2" w:rsidP="00CC09AE">
      <w:pPr>
        <w:spacing w:before="120" w:after="120"/>
        <w:rPr>
          <w:rFonts w:cs="Arial"/>
        </w:rPr>
      </w:pPr>
      <w:r w:rsidRPr="00CC09AE">
        <w:rPr>
          <w:rFonts w:cs="Arial"/>
        </w:rPr>
        <w:t>If you do not have an approved due date extension in place, you will not be able to submit your business’s annual reports.</w:t>
      </w:r>
    </w:p>
    <w:p w14:paraId="032136FA" w14:textId="77777777" w:rsidR="00A903B2" w:rsidRPr="00CC09AE" w:rsidRDefault="00A903B2" w:rsidP="00CC09AE">
      <w:pPr>
        <w:spacing w:before="120" w:after="120"/>
        <w:rPr>
          <w:rFonts w:cs="Arial"/>
        </w:rPr>
      </w:pPr>
      <w:r w:rsidRPr="00CC09AE">
        <w:rPr>
          <w:rFonts w:cs="Arial"/>
        </w:rPr>
        <w:t>Please submit a due date extension request and provide a reason as to why you need to submit after the formal reporting due date as outlined in your business’s licence agreement.</w:t>
      </w:r>
    </w:p>
    <w:p w14:paraId="2C46C440" w14:textId="40E3FC39" w:rsidR="00A903B2" w:rsidRPr="00CC09AE" w:rsidRDefault="00A903B2" w:rsidP="00FE272D">
      <w:pPr>
        <w:rPr>
          <w:rFonts w:cs="Arial"/>
        </w:rPr>
      </w:pPr>
      <w:r w:rsidRPr="00CC09AE">
        <w:rPr>
          <w:rFonts w:cs="Arial"/>
        </w:rPr>
        <w:t>See</w:t>
      </w:r>
      <w:r w:rsidR="00D96E33">
        <w:rPr>
          <w:rFonts w:cs="Arial"/>
        </w:rPr>
        <w:t xml:space="preserve"> the </w:t>
      </w:r>
      <w:r w:rsidR="00D96E33" w:rsidRPr="00CC09AE">
        <w:rPr>
          <w:rFonts w:cs="Arial"/>
        </w:rPr>
        <w:t>‘Apply for Reporting Extension’</w:t>
      </w:r>
      <w:r w:rsidRPr="00CC09AE">
        <w:rPr>
          <w:rFonts w:cs="Arial"/>
        </w:rPr>
        <w:t xml:space="preserve"> </w:t>
      </w:r>
      <w:r w:rsidR="00D96E33">
        <w:rPr>
          <w:rFonts w:cs="Arial"/>
        </w:rPr>
        <w:t>section in the</w:t>
      </w:r>
      <w:r w:rsidRPr="00CC09AE">
        <w:rPr>
          <w:rFonts w:cs="Arial"/>
        </w:rPr>
        <w:t xml:space="preserve"> </w:t>
      </w:r>
      <w:hyperlink r:id="rId89">
        <w:r w:rsidRPr="00CC09AE">
          <w:rPr>
            <w:rStyle w:val="Hyperlink"/>
            <w:rFonts w:cs="Arial"/>
          </w:rPr>
          <w:t>Portal guidance document</w:t>
        </w:r>
      </w:hyperlink>
      <w:r w:rsidRPr="00CC09AE">
        <w:rPr>
          <w:rFonts w:cs="Arial"/>
        </w:rPr>
        <w:t>.</w:t>
      </w:r>
    </w:p>
    <w:p w14:paraId="0521AD75" w14:textId="77777777" w:rsidR="00A903B2" w:rsidRPr="00CC09AE" w:rsidRDefault="00A903B2" w:rsidP="00CC09AE">
      <w:pPr>
        <w:pStyle w:val="Heading3"/>
        <w:spacing w:before="120" w:after="120"/>
        <w:rPr>
          <w:rFonts w:cs="Arial"/>
        </w:rPr>
      </w:pPr>
      <w:r w:rsidRPr="00CC09AE">
        <w:rPr>
          <w:rFonts w:cs="Arial"/>
        </w:rPr>
        <w:t xml:space="preserve">I want to provide a third-party business with access to our Portal account, but </w:t>
      </w:r>
      <w:bookmarkStart w:id="69" w:name="_Int_UREX7tm9"/>
      <w:proofErr w:type="gramStart"/>
      <w:r w:rsidRPr="00CC09AE">
        <w:rPr>
          <w:rFonts w:cs="Arial"/>
        </w:rPr>
        <w:t>I’m</w:t>
      </w:r>
      <w:bookmarkEnd w:id="69"/>
      <w:proofErr w:type="gramEnd"/>
      <w:r w:rsidRPr="00CC09AE">
        <w:rPr>
          <w:rFonts w:cs="Arial"/>
        </w:rPr>
        <w:t xml:space="preserve"> concerned about what they can access.</w:t>
      </w:r>
    </w:p>
    <w:p w14:paraId="749544AA" w14:textId="06A10A7C" w:rsidR="00A903B2" w:rsidRPr="006B441C" w:rsidRDefault="00A903B2" w:rsidP="006B441C">
      <w:pPr>
        <w:spacing w:before="120" w:after="120"/>
        <w:rPr>
          <w:rFonts w:cs="Arial"/>
        </w:rPr>
      </w:pPr>
      <w:r w:rsidRPr="00CC09AE">
        <w:rPr>
          <w:rFonts w:cs="Arial"/>
        </w:rPr>
        <w:t>When you provide a third-party business access to your business’s Portal account, the third-party can</w:t>
      </w:r>
      <w:r w:rsidR="006B441C">
        <w:rPr>
          <w:rFonts w:cs="Arial"/>
        </w:rPr>
        <w:t xml:space="preserve"> </w:t>
      </w:r>
      <w:r w:rsidRPr="00CC09AE">
        <w:rPr>
          <w:rFonts w:cs="Arial"/>
        </w:rPr>
        <w:t>submit new certification application forms</w:t>
      </w:r>
      <w:r w:rsidR="006B441C">
        <w:rPr>
          <w:rFonts w:cs="Arial"/>
        </w:rPr>
        <w:t xml:space="preserve"> and </w:t>
      </w:r>
      <w:r w:rsidRPr="006B441C">
        <w:rPr>
          <w:rFonts w:cs="Arial"/>
        </w:rPr>
        <w:t>upload and submit annual reporting documents.</w:t>
      </w:r>
    </w:p>
    <w:p w14:paraId="63DB5349" w14:textId="52BF98C7" w:rsidR="00A903B2" w:rsidRPr="00CC09AE" w:rsidRDefault="00A903B2" w:rsidP="006B441C">
      <w:pPr>
        <w:spacing w:before="120" w:after="120"/>
        <w:rPr>
          <w:rFonts w:cs="Arial"/>
        </w:rPr>
      </w:pPr>
      <w:r w:rsidRPr="00CC09AE">
        <w:rPr>
          <w:rFonts w:cs="Arial"/>
        </w:rPr>
        <w:t>The third</w:t>
      </w:r>
      <w:r w:rsidR="00DC2305">
        <w:rPr>
          <w:rFonts w:cs="Arial"/>
        </w:rPr>
        <w:t xml:space="preserve"> </w:t>
      </w:r>
      <w:r w:rsidRPr="00CC09AE">
        <w:rPr>
          <w:rFonts w:cs="Arial"/>
        </w:rPr>
        <w:t>party is unable to</w:t>
      </w:r>
      <w:r w:rsidR="006B441C">
        <w:rPr>
          <w:rFonts w:cs="Arial"/>
        </w:rPr>
        <w:t xml:space="preserve"> </w:t>
      </w:r>
      <w:r w:rsidRPr="00CC09AE">
        <w:rPr>
          <w:rFonts w:cs="Arial"/>
        </w:rPr>
        <w:t>amend your business’s information</w:t>
      </w:r>
      <w:r w:rsidR="006B441C">
        <w:rPr>
          <w:rFonts w:cs="Arial"/>
        </w:rPr>
        <w:t xml:space="preserve">, </w:t>
      </w:r>
      <w:r w:rsidRPr="00CC09AE">
        <w:rPr>
          <w:rFonts w:cs="Arial"/>
        </w:rPr>
        <w:t>amend your business’s contact information</w:t>
      </w:r>
      <w:r w:rsidR="006B441C">
        <w:rPr>
          <w:rFonts w:cs="Arial"/>
        </w:rPr>
        <w:t xml:space="preserve"> </w:t>
      </w:r>
      <w:r w:rsidRPr="00CC09AE">
        <w:rPr>
          <w:rFonts w:cs="Arial"/>
        </w:rPr>
        <w:t>or</w:t>
      </w:r>
      <w:r w:rsidR="006B441C">
        <w:rPr>
          <w:rFonts w:cs="Arial"/>
        </w:rPr>
        <w:t xml:space="preserve"> </w:t>
      </w:r>
      <w:r w:rsidRPr="00CC09AE">
        <w:rPr>
          <w:rFonts w:cs="Arial"/>
        </w:rPr>
        <w:t>add or amend third-party portal access.</w:t>
      </w:r>
    </w:p>
    <w:p w14:paraId="621A680C" w14:textId="77777777" w:rsidR="00224DFB" w:rsidRPr="00CC09AE" w:rsidRDefault="00224DFB" w:rsidP="00CC09AE">
      <w:pPr>
        <w:spacing w:before="120" w:after="120"/>
        <w:rPr>
          <w:rFonts w:eastAsiaTheme="majorEastAsia" w:cs="Arial"/>
          <w:b/>
          <w:color w:val="033323"/>
          <w:sz w:val="32"/>
          <w:szCs w:val="40"/>
        </w:rPr>
      </w:pPr>
      <w:r w:rsidRPr="00CC09AE">
        <w:rPr>
          <w:rFonts w:cs="Arial"/>
        </w:rPr>
        <w:br w:type="page"/>
      </w:r>
    </w:p>
    <w:p w14:paraId="0889357B" w14:textId="648F220E" w:rsidR="00B54166" w:rsidRPr="00CC09AE" w:rsidRDefault="00B54166" w:rsidP="00CC09AE">
      <w:pPr>
        <w:pStyle w:val="Heading"/>
        <w:spacing w:before="120" w:after="120"/>
        <w:rPr>
          <w:rFonts w:cs="Arial"/>
        </w:rPr>
      </w:pPr>
      <w:bookmarkStart w:id="70" w:name="_Toc180766526"/>
      <w:r w:rsidRPr="00CC09AE">
        <w:rPr>
          <w:rFonts w:cs="Arial"/>
        </w:rPr>
        <w:lastRenderedPageBreak/>
        <w:t>Third party validation</w:t>
      </w:r>
      <w:bookmarkEnd w:id="70"/>
    </w:p>
    <w:p w14:paraId="0FB01503" w14:textId="6746127E" w:rsidR="00EF041A" w:rsidRPr="00CC09AE" w:rsidRDefault="00EF041A" w:rsidP="00CC09AE">
      <w:pPr>
        <w:pStyle w:val="Heading2"/>
        <w:spacing w:before="120" w:after="120"/>
        <w:rPr>
          <w:rFonts w:cs="Arial"/>
        </w:rPr>
      </w:pPr>
      <w:bookmarkStart w:id="71" w:name="_Toc180766527"/>
      <w:r w:rsidRPr="00CC09AE">
        <w:rPr>
          <w:rFonts w:cs="Arial"/>
        </w:rPr>
        <w:t>Technical Assessment</w:t>
      </w:r>
      <w:bookmarkEnd w:id="71"/>
    </w:p>
    <w:p w14:paraId="56044E0A" w14:textId="77777777" w:rsidR="00EF041A" w:rsidRPr="00CC09AE" w:rsidRDefault="00EF041A" w:rsidP="00CC09AE">
      <w:pPr>
        <w:pStyle w:val="Heading3"/>
        <w:spacing w:before="120" w:after="120"/>
        <w:rPr>
          <w:rFonts w:cs="Arial"/>
        </w:rPr>
      </w:pPr>
      <w:r w:rsidRPr="00CC09AE">
        <w:rPr>
          <w:rFonts w:cs="Arial"/>
        </w:rPr>
        <w:t>What is a technical assessment?</w:t>
      </w:r>
    </w:p>
    <w:p w14:paraId="7E32B9A9" w14:textId="072AAD53" w:rsidR="00EF041A" w:rsidRPr="00CC09AE" w:rsidRDefault="00EF041A" w:rsidP="00CC09AE">
      <w:pPr>
        <w:keepNext/>
        <w:keepLines/>
        <w:spacing w:before="120" w:after="120"/>
        <w:rPr>
          <w:rFonts w:cs="Arial"/>
          <w:shd w:val="clear" w:color="auto" w:fill="FFFFFF"/>
        </w:rPr>
      </w:pPr>
      <w:r w:rsidRPr="00CC09AE">
        <w:rPr>
          <w:rFonts w:cs="Arial"/>
          <w:shd w:val="clear" w:color="auto" w:fill="FFFFFF"/>
        </w:rPr>
        <w:t xml:space="preserve">A technical assessment </w:t>
      </w:r>
      <w:r w:rsidR="00A12FB2" w:rsidRPr="00CC09AE">
        <w:rPr>
          <w:rFonts w:cs="Arial"/>
          <w:shd w:val="clear" w:color="auto" w:fill="FFFFFF"/>
        </w:rPr>
        <w:t xml:space="preserve">is a check undertaken by a </w:t>
      </w:r>
      <w:hyperlink r:id="rId90" w:history="1">
        <w:r w:rsidR="00A12FB2" w:rsidRPr="00CC09AE">
          <w:rPr>
            <w:rStyle w:val="Hyperlink"/>
            <w:rFonts w:cs="Arial"/>
            <w:shd w:val="clear" w:color="auto" w:fill="FFFFFF"/>
          </w:rPr>
          <w:t>registered consultant</w:t>
        </w:r>
      </w:hyperlink>
      <w:r w:rsidR="00A12FB2" w:rsidRPr="00CC09AE">
        <w:rPr>
          <w:rFonts w:cs="Arial"/>
          <w:shd w:val="clear" w:color="auto" w:fill="FFFFFF"/>
        </w:rPr>
        <w:t xml:space="preserve"> which </w:t>
      </w:r>
      <w:r w:rsidRPr="00CC09AE">
        <w:rPr>
          <w:rFonts w:cs="Arial"/>
          <w:shd w:val="clear" w:color="auto" w:fill="FFFFFF"/>
        </w:rPr>
        <w:t xml:space="preserve">ensures that </w:t>
      </w:r>
      <w:r w:rsidR="00B643B6" w:rsidRPr="00CC09AE">
        <w:rPr>
          <w:rFonts w:cs="Arial"/>
          <w:shd w:val="clear" w:color="auto" w:fill="FFFFFF"/>
        </w:rPr>
        <w:t>certification</w:t>
      </w:r>
      <w:r w:rsidRPr="00CC09AE">
        <w:rPr>
          <w:rFonts w:cs="Arial"/>
          <w:shd w:val="clear" w:color="auto" w:fill="FFFFFF"/>
        </w:rPr>
        <w:t xml:space="preserve"> claims are prepared in accordance with the rules of the Climate Active Carbon Neutral Standard. The technical assessor makes a yes/no </w:t>
      </w:r>
      <w:r w:rsidR="00564ACD" w:rsidRPr="00CC09AE">
        <w:rPr>
          <w:rFonts w:cs="Arial"/>
          <w:shd w:val="clear" w:color="auto" w:fill="FFFFFF"/>
        </w:rPr>
        <w:t xml:space="preserve">judgement </w:t>
      </w:r>
      <w:r w:rsidRPr="00CC09AE">
        <w:rPr>
          <w:rFonts w:cs="Arial"/>
          <w:shd w:val="clear" w:color="auto" w:fill="FFFFFF"/>
        </w:rPr>
        <w:t>(</w:t>
      </w:r>
      <w:r w:rsidR="007D2E17" w:rsidRPr="00CC09AE">
        <w:rPr>
          <w:rFonts w:cs="Arial"/>
          <w:shd w:val="clear" w:color="auto" w:fill="FFFFFF"/>
        </w:rPr>
        <w:t>with</w:t>
      </w:r>
      <w:r w:rsidRPr="00CC09AE">
        <w:rPr>
          <w:rFonts w:cs="Arial"/>
          <w:shd w:val="clear" w:color="auto" w:fill="FFFFFF"/>
        </w:rPr>
        <w:t xml:space="preserve"> justification) against a list of questions</w:t>
      </w:r>
      <w:r w:rsidR="00B643B6" w:rsidRPr="00CC09AE">
        <w:rPr>
          <w:rFonts w:cs="Arial"/>
          <w:shd w:val="clear" w:color="auto" w:fill="FFFFFF"/>
        </w:rPr>
        <w:t>.</w:t>
      </w:r>
    </w:p>
    <w:p w14:paraId="0E573D7A" w14:textId="02CC09F8" w:rsidR="0044684E" w:rsidRPr="00CC09AE" w:rsidRDefault="0044684E" w:rsidP="00FE272D">
      <w:pPr>
        <w:rPr>
          <w:rFonts w:cs="Arial"/>
          <w:shd w:val="clear" w:color="auto" w:fill="FFFFFF"/>
        </w:rPr>
      </w:pPr>
      <w:r w:rsidRPr="00CC09AE">
        <w:rPr>
          <w:rFonts w:cs="Arial"/>
          <w:shd w:val="clear" w:color="auto" w:fill="FFFFFF"/>
        </w:rPr>
        <w:t xml:space="preserve">More information is available in the Climate Active </w:t>
      </w:r>
      <w:hyperlink r:id="rId91" w:history="1">
        <w:r w:rsidRPr="00CC09AE">
          <w:rPr>
            <w:rStyle w:val="Hyperlink"/>
            <w:rFonts w:cs="Arial"/>
            <w:shd w:val="clear" w:color="auto" w:fill="FFFFFF"/>
          </w:rPr>
          <w:t>Technical Assessment</w:t>
        </w:r>
      </w:hyperlink>
      <w:r w:rsidRPr="00CC09AE">
        <w:rPr>
          <w:rFonts w:cs="Arial"/>
          <w:shd w:val="clear" w:color="auto" w:fill="FFFFFF"/>
        </w:rPr>
        <w:t xml:space="preserve"> document.</w:t>
      </w:r>
    </w:p>
    <w:p w14:paraId="1B052FB8" w14:textId="484B610A" w:rsidR="002F354E" w:rsidRPr="00CC09AE" w:rsidRDefault="00097090" w:rsidP="00CC09AE">
      <w:pPr>
        <w:pStyle w:val="Heading3"/>
        <w:spacing w:before="120" w:after="120"/>
        <w:rPr>
          <w:rFonts w:cs="Arial"/>
        </w:rPr>
      </w:pPr>
      <w:r w:rsidRPr="00CC09AE">
        <w:rPr>
          <w:rFonts w:cs="Arial"/>
        </w:rPr>
        <w:t>How often are technical assessments required?</w:t>
      </w:r>
    </w:p>
    <w:p w14:paraId="6184BCBD" w14:textId="51FACE42" w:rsidR="00355301" w:rsidRPr="00CC09AE" w:rsidRDefault="002F354E" w:rsidP="00CC09AE">
      <w:pPr>
        <w:spacing w:before="120" w:after="120"/>
        <w:rPr>
          <w:rFonts w:cs="Arial"/>
          <w:szCs w:val="24"/>
          <w:shd w:val="clear" w:color="auto" w:fill="FFFFFF"/>
        </w:rPr>
      </w:pPr>
      <w:r w:rsidRPr="00CC09AE">
        <w:rPr>
          <w:rFonts w:cs="Arial"/>
          <w:szCs w:val="24"/>
          <w:shd w:val="clear" w:color="auto" w:fill="FFFFFF"/>
        </w:rPr>
        <w:t xml:space="preserve">For certifications where a technical assessment applies, technical assessments </w:t>
      </w:r>
      <w:proofErr w:type="gramStart"/>
      <w:r w:rsidRPr="00CC09AE">
        <w:rPr>
          <w:rFonts w:cs="Arial"/>
          <w:szCs w:val="24"/>
          <w:shd w:val="clear" w:color="auto" w:fill="FFFFFF"/>
        </w:rPr>
        <w:t>are required</w:t>
      </w:r>
      <w:proofErr w:type="gramEnd"/>
      <w:r w:rsidRPr="00CC09AE">
        <w:rPr>
          <w:rFonts w:cs="Arial"/>
          <w:szCs w:val="24"/>
          <w:shd w:val="clear" w:color="auto" w:fill="FFFFFF"/>
        </w:rPr>
        <w:t xml:space="preserve"> on the initial certification, and </w:t>
      </w:r>
      <w:r w:rsidR="00C81944" w:rsidRPr="00CC09AE">
        <w:rPr>
          <w:rFonts w:cs="Arial"/>
          <w:szCs w:val="24"/>
          <w:shd w:val="clear" w:color="auto" w:fill="FFFFFF"/>
        </w:rPr>
        <w:t xml:space="preserve">then </w:t>
      </w:r>
      <w:r w:rsidRPr="00CC09AE">
        <w:rPr>
          <w:rFonts w:cs="Arial"/>
          <w:szCs w:val="24"/>
          <w:shd w:val="clear" w:color="auto" w:fill="FFFFFF"/>
        </w:rPr>
        <w:t xml:space="preserve">every 3 years or whenever a base year recalculation is required. The </w:t>
      </w:r>
      <w:r w:rsidR="000C1078" w:rsidRPr="00CC09AE">
        <w:rPr>
          <w:rFonts w:cs="Arial"/>
          <w:szCs w:val="24"/>
          <w:shd w:val="clear" w:color="auto" w:fill="FFFFFF"/>
        </w:rPr>
        <w:t>3-year period</w:t>
      </w:r>
      <w:r w:rsidRPr="00CC09AE">
        <w:rPr>
          <w:rFonts w:cs="Arial"/>
          <w:szCs w:val="24"/>
          <w:shd w:val="clear" w:color="auto" w:fill="FFFFFF"/>
        </w:rPr>
        <w:t xml:space="preserve"> starts from the most recently certified reporting year. </w:t>
      </w:r>
    </w:p>
    <w:p w14:paraId="31045DBE" w14:textId="26502C50" w:rsidR="002F354E" w:rsidRPr="00CC09AE" w:rsidRDefault="002F354E" w:rsidP="00CC09AE">
      <w:pPr>
        <w:spacing w:before="120" w:after="120"/>
        <w:rPr>
          <w:rFonts w:cs="Arial"/>
          <w:szCs w:val="24"/>
          <w:shd w:val="clear" w:color="auto" w:fill="FFFFFF"/>
        </w:rPr>
      </w:pPr>
      <w:r w:rsidRPr="00CC09AE">
        <w:rPr>
          <w:rFonts w:cs="Arial"/>
          <w:szCs w:val="24"/>
          <w:shd w:val="clear" w:color="auto" w:fill="FFFFFF"/>
        </w:rPr>
        <w:t xml:space="preserve">For example, if the most recent technical assessment was undertaken on the </w:t>
      </w:r>
      <w:r w:rsidR="00355301" w:rsidRPr="00CC09AE">
        <w:rPr>
          <w:rFonts w:cs="Arial"/>
          <w:szCs w:val="24"/>
          <w:shd w:val="clear" w:color="auto" w:fill="FFFFFF"/>
        </w:rPr>
        <w:t>2023</w:t>
      </w:r>
      <w:r w:rsidRPr="00CC09AE">
        <w:rPr>
          <w:rFonts w:cs="Arial"/>
          <w:szCs w:val="24"/>
          <w:shd w:val="clear" w:color="auto" w:fill="FFFFFF"/>
        </w:rPr>
        <w:t>-</w:t>
      </w:r>
      <w:r w:rsidR="00F25805" w:rsidRPr="00CC09AE">
        <w:rPr>
          <w:rFonts w:cs="Arial"/>
          <w:szCs w:val="24"/>
          <w:shd w:val="clear" w:color="auto" w:fill="FFFFFF"/>
        </w:rPr>
        <w:t>24</w:t>
      </w:r>
      <w:r w:rsidRPr="00CC09AE">
        <w:rPr>
          <w:rFonts w:cs="Arial"/>
          <w:szCs w:val="24"/>
          <w:shd w:val="clear" w:color="auto" w:fill="FFFFFF"/>
        </w:rPr>
        <w:t xml:space="preserve"> </w:t>
      </w:r>
      <w:proofErr w:type="gramStart"/>
      <w:r w:rsidRPr="00CC09AE">
        <w:rPr>
          <w:rFonts w:cs="Arial"/>
          <w:szCs w:val="24"/>
          <w:shd w:val="clear" w:color="auto" w:fill="FFFFFF"/>
        </w:rPr>
        <w:t>financial year</w:t>
      </w:r>
      <w:proofErr w:type="gramEnd"/>
      <w:r w:rsidRPr="00CC09AE">
        <w:rPr>
          <w:rFonts w:cs="Arial"/>
          <w:szCs w:val="24"/>
          <w:shd w:val="clear" w:color="auto" w:fill="FFFFFF"/>
        </w:rPr>
        <w:t xml:space="preserve">, then the next technical assessment would be required for the </w:t>
      </w:r>
      <w:r w:rsidR="00B26E90" w:rsidRPr="00CC09AE">
        <w:rPr>
          <w:rFonts w:cs="Arial"/>
          <w:szCs w:val="24"/>
          <w:shd w:val="clear" w:color="auto" w:fill="FFFFFF"/>
        </w:rPr>
        <w:t>2026</w:t>
      </w:r>
      <w:r w:rsidRPr="00CC09AE">
        <w:rPr>
          <w:rFonts w:cs="Arial"/>
          <w:szCs w:val="24"/>
          <w:shd w:val="clear" w:color="auto" w:fill="FFFFFF"/>
        </w:rPr>
        <w:t>-</w:t>
      </w:r>
      <w:r w:rsidR="00B26E90" w:rsidRPr="00CC09AE">
        <w:rPr>
          <w:rFonts w:cs="Arial"/>
          <w:szCs w:val="24"/>
          <w:shd w:val="clear" w:color="auto" w:fill="FFFFFF"/>
        </w:rPr>
        <w:t>27</w:t>
      </w:r>
      <w:r w:rsidRPr="00CC09AE">
        <w:rPr>
          <w:rFonts w:cs="Arial"/>
          <w:szCs w:val="24"/>
          <w:shd w:val="clear" w:color="auto" w:fill="FFFFFF"/>
        </w:rPr>
        <w:t xml:space="preserve"> financial year report (unless a base year recalculation triggered an earlier technical assessment).</w:t>
      </w:r>
    </w:p>
    <w:p w14:paraId="0F8D08D5" w14:textId="3B81C3F0" w:rsidR="002F354E" w:rsidRPr="00CC09AE" w:rsidRDefault="002F354E" w:rsidP="00FE272D">
      <w:pPr>
        <w:rPr>
          <w:rFonts w:cs="Arial"/>
          <w:szCs w:val="24"/>
          <w:shd w:val="clear" w:color="auto" w:fill="FFFFFF"/>
        </w:rPr>
      </w:pPr>
      <w:r w:rsidRPr="00CC09AE">
        <w:rPr>
          <w:rFonts w:cs="Arial"/>
          <w:szCs w:val="24"/>
          <w:shd w:val="clear" w:color="auto" w:fill="FFFFFF"/>
        </w:rPr>
        <w:t xml:space="preserve">Please refer to the </w:t>
      </w:r>
      <w:hyperlink r:id="rId92" w:history="1">
        <w:r w:rsidRPr="00CC09AE">
          <w:rPr>
            <w:rStyle w:val="Hyperlink"/>
            <w:rFonts w:cs="Arial"/>
            <w:szCs w:val="24"/>
            <w:shd w:val="clear" w:color="auto" w:fill="FFFFFF"/>
          </w:rPr>
          <w:t>Technical Guidance Manual</w:t>
        </w:r>
      </w:hyperlink>
      <w:r w:rsidRPr="00CC09AE">
        <w:rPr>
          <w:rFonts w:cs="Arial"/>
          <w:szCs w:val="24"/>
          <w:shd w:val="clear" w:color="auto" w:fill="FFFFFF"/>
        </w:rPr>
        <w:t xml:space="preserve"> for </w:t>
      </w:r>
      <w:r w:rsidR="006F6001" w:rsidRPr="00CC09AE">
        <w:rPr>
          <w:rFonts w:cs="Arial"/>
          <w:szCs w:val="24"/>
          <w:shd w:val="clear" w:color="auto" w:fill="FFFFFF"/>
        </w:rPr>
        <w:t xml:space="preserve">more </w:t>
      </w:r>
      <w:r w:rsidRPr="00CC09AE">
        <w:rPr>
          <w:rFonts w:cs="Arial"/>
          <w:szCs w:val="24"/>
          <w:shd w:val="clear" w:color="auto" w:fill="FFFFFF"/>
        </w:rPr>
        <w:t xml:space="preserve">information about </w:t>
      </w:r>
      <w:r w:rsidR="005F332F" w:rsidRPr="00CC09AE">
        <w:rPr>
          <w:rFonts w:cs="Arial"/>
          <w:szCs w:val="24"/>
          <w:shd w:val="clear" w:color="auto" w:fill="FFFFFF"/>
        </w:rPr>
        <w:t>base year recalculations.</w:t>
      </w:r>
    </w:p>
    <w:p w14:paraId="7055C92C" w14:textId="77E33C90" w:rsidR="00EF041A" w:rsidRPr="00CC09AE" w:rsidRDefault="00EF041A" w:rsidP="00CC09AE">
      <w:pPr>
        <w:pStyle w:val="Heading2"/>
        <w:spacing w:before="120" w:after="120"/>
        <w:rPr>
          <w:rFonts w:cs="Arial"/>
        </w:rPr>
      </w:pPr>
      <w:bookmarkStart w:id="72" w:name="_Toc180766528"/>
      <w:r w:rsidRPr="00CC09AE">
        <w:rPr>
          <w:rFonts w:cs="Arial"/>
        </w:rPr>
        <w:t>Third party validation</w:t>
      </w:r>
      <w:bookmarkEnd w:id="72"/>
    </w:p>
    <w:p w14:paraId="27E1229C" w14:textId="36F4AEEC" w:rsidR="00EF041A" w:rsidRPr="00CC09AE" w:rsidRDefault="00EF041A" w:rsidP="00CC09AE">
      <w:pPr>
        <w:pStyle w:val="Heading3"/>
        <w:spacing w:before="120" w:after="120"/>
        <w:rPr>
          <w:rFonts w:cs="Arial"/>
        </w:rPr>
      </w:pPr>
      <w:r w:rsidRPr="00CC09AE">
        <w:rPr>
          <w:rFonts w:cs="Arial"/>
        </w:rPr>
        <w:t>What is the difference between type 1</w:t>
      </w:r>
      <w:r w:rsidR="00A37CC3" w:rsidRPr="00CC09AE">
        <w:rPr>
          <w:rFonts w:cs="Arial"/>
        </w:rPr>
        <w:t>,</w:t>
      </w:r>
      <w:r w:rsidRPr="00CC09AE">
        <w:rPr>
          <w:rFonts w:cs="Arial"/>
        </w:rPr>
        <w:t xml:space="preserve"> type 2 and type 3 validations?</w:t>
      </w:r>
    </w:p>
    <w:p w14:paraId="377E5558" w14:textId="77EB7919" w:rsidR="00FF3B84" w:rsidRPr="00CC09AE" w:rsidRDefault="00EF041A" w:rsidP="00CC09AE">
      <w:pPr>
        <w:spacing w:before="120" w:after="120"/>
        <w:rPr>
          <w:rFonts w:cs="Arial"/>
          <w:shd w:val="clear" w:color="auto" w:fill="FFFFFF"/>
        </w:rPr>
      </w:pPr>
      <w:r w:rsidRPr="00CC09AE">
        <w:rPr>
          <w:rFonts w:cs="Arial"/>
          <w:shd w:val="clear" w:color="auto" w:fill="FFFFFF"/>
        </w:rPr>
        <w:t xml:space="preserve">There are three types of </w:t>
      </w:r>
      <w:proofErr w:type="gramStart"/>
      <w:r w:rsidRPr="00CC09AE">
        <w:rPr>
          <w:rFonts w:cs="Arial"/>
          <w:shd w:val="clear" w:color="auto" w:fill="FFFFFF"/>
        </w:rPr>
        <w:t>third</w:t>
      </w:r>
      <w:r w:rsidR="0080696C">
        <w:rPr>
          <w:rFonts w:cs="Arial"/>
          <w:shd w:val="clear" w:color="auto" w:fill="FFFFFF"/>
        </w:rPr>
        <w:t xml:space="preserve"> </w:t>
      </w:r>
      <w:r w:rsidRPr="00CC09AE">
        <w:rPr>
          <w:rFonts w:cs="Arial"/>
          <w:shd w:val="clear" w:color="auto" w:fill="FFFFFF"/>
        </w:rPr>
        <w:t>party</w:t>
      </w:r>
      <w:proofErr w:type="gramEnd"/>
      <w:r w:rsidRPr="00CC09AE">
        <w:rPr>
          <w:rFonts w:cs="Arial"/>
          <w:shd w:val="clear" w:color="auto" w:fill="FFFFFF"/>
        </w:rPr>
        <w:t xml:space="preserve"> validation</w:t>
      </w:r>
      <w:r w:rsidR="000E446B">
        <w:rPr>
          <w:rFonts w:cs="Arial"/>
          <w:shd w:val="clear" w:color="auto" w:fill="FFFFFF"/>
        </w:rPr>
        <w:t>s</w:t>
      </w:r>
      <w:r w:rsidRPr="00CC09AE">
        <w:rPr>
          <w:rFonts w:cs="Arial"/>
          <w:shd w:val="clear" w:color="auto" w:fill="FFFFFF"/>
        </w:rPr>
        <w:t xml:space="preserve">: </w:t>
      </w:r>
    </w:p>
    <w:p w14:paraId="241ABEA1" w14:textId="51540A70" w:rsidR="00FF3B84" w:rsidRPr="00CC09AE" w:rsidRDefault="000E446B" w:rsidP="00CC09AE">
      <w:pPr>
        <w:pStyle w:val="ListParagraph"/>
        <w:numPr>
          <w:ilvl w:val="0"/>
          <w:numId w:val="36"/>
        </w:numPr>
        <w:spacing w:before="120" w:after="120"/>
        <w:contextualSpacing w:val="0"/>
        <w:rPr>
          <w:rFonts w:cs="Arial"/>
          <w:shd w:val="clear" w:color="auto" w:fill="FFFFFF"/>
        </w:rPr>
      </w:pPr>
      <w:r>
        <w:rPr>
          <w:rFonts w:cs="Arial"/>
          <w:shd w:val="clear" w:color="auto" w:fill="FFFFFF"/>
        </w:rPr>
        <w:t>a</w:t>
      </w:r>
      <w:r w:rsidR="00EF041A" w:rsidRPr="00CC09AE">
        <w:rPr>
          <w:rFonts w:cs="Arial"/>
          <w:shd w:val="clear" w:color="auto" w:fill="FFFFFF"/>
        </w:rPr>
        <w:t xml:space="preserve"> type 1 validation is a source data check</w:t>
      </w:r>
    </w:p>
    <w:p w14:paraId="151440B5" w14:textId="0567ECFD" w:rsidR="00FF3B84" w:rsidRPr="00CC09AE" w:rsidRDefault="000E446B" w:rsidP="00CC09AE">
      <w:pPr>
        <w:pStyle w:val="ListParagraph"/>
        <w:numPr>
          <w:ilvl w:val="0"/>
          <w:numId w:val="36"/>
        </w:numPr>
        <w:spacing w:before="120" w:after="120"/>
        <w:contextualSpacing w:val="0"/>
        <w:rPr>
          <w:rFonts w:cs="Arial"/>
          <w:shd w:val="clear" w:color="auto" w:fill="FFFFFF"/>
        </w:rPr>
      </w:pPr>
      <w:r>
        <w:rPr>
          <w:rFonts w:cs="Arial"/>
          <w:shd w:val="clear" w:color="auto" w:fill="FFFFFF"/>
        </w:rPr>
        <w:t>a</w:t>
      </w:r>
      <w:r w:rsidR="00EF041A" w:rsidRPr="00CC09AE">
        <w:rPr>
          <w:rFonts w:cs="Arial"/>
          <w:shd w:val="clear" w:color="auto" w:fill="FFFFFF"/>
        </w:rPr>
        <w:t xml:space="preserve"> type 2 validation is an assurance engagement</w:t>
      </w:r>
    </w:p>
    <w:p w14:paraId="320B900E" w14:textId="4DE4C7D0" w:rsidR="00FF3B84" w:rsidRPr="00CC09AE" w:rsidRDefault="000E446B" w:rsidP="00CC09AE">
      <w:pPr>
        <w:pStyle w:val="ListParagraph"/>
        <w:numPr>
          <w:ilvl w:val="0"/>
          <w:numId w:val="36"/>
        </w:numPr>
        <w:spacing w:before="120" w:after="120"/>
        <w:contextualSpacing w:val="0"/>
        <w:rPr>
          <w:rFonts w:cs="Arial"/>
          <w:shd w:val="clear" w:color="auto" w:fill="FFFFFF"/>
        </w:rPr>
      </w:pPr>
      <w:r>
        <w:rPr>
          <w:rFonts w:cs="Arial"/>
          <w:shd w:val="clear" w:color="auto" w:fill="FFFFFF"/>
        </w:rPr>
        <w:t>a</w:t>
      </w:r>
      <w:r w:rsidR="00EF041A" w:rsidRPr="00CC09AE">
        <w:rPr>
          <w:rFonts w:cs="Arial"/>
          <w:shd w:val="clear" w:color="auto" w:fill="FFFFFF"/>
        </w:rPr>
        <w:t xml:space="preserve"> type 3 validation is a critical review of a life cycle assessment and source data check.</w:t>
      </w:r>
    </w:p>
    <w:p w14:paraId="45665132" w14:textId="291AB1AB" w:rsidR="005F0DD1" w:rsidRPr="00CC09AE" w:rsidRDefault="00D35CEB" w:rsidP="00FE272D">
      <w:pPr>
        <w:rPr>
          <w:shd w:val="clear" w:color="auto" w:fill="FFFFFF"/>
        </w:rPr>
      </w:pPr>
      <w:r w:rsidRPr="00CC09AE">
        <w:rPr>
          <w:shd w:val="clear" w:color="auto" w:fill="FFFFFF"/>
        </w:rPr>
        <w:t>Each has a separate methodology.</w:t>
      </w:r>
      <w:r w:rsidR="006A7A21" w:rsidRPr="00CC09AE">
        <w:rPr>
          <w:shd w:val="clear" w:color="auto" w:fill="FFFFFF"/>
        </w:rPr>
        <w:t xml:space="preserve"> </w:t>
      </w:r>
      <w:r w:rsidR="00610A20" w:rsidRPr="00CC09AE">
        <w:rPr>
          <w:shd w:val="clear" w:color="auto" w:fill="FFFFFF"/>
        </w:rPr>
        <w:t xml:space="preserve">For more information, </w:t>
      </w:r>
      <w:r w:rsidR="008A5B8E" w:rsidRPr="00CC09AE">
        <w:rPr>
          <w:shd w:val="clear" w:color="auto" w:fill="FFFFFF"/>
        </w:rPr>
        <w:t xml:space="preserve">including </w:t>
      </w:r>
      <w:r w:rsidR="00806BBA" w:rsidRPr="00CC09AE">
        <w:rPr>
          <w:shd w:val="clear" w:color="auto" w:fill="FFFFFF"/>
        </w:rPr>
        <w:t xml:space="preserve">eligibility </w:t>
      </w:r>
      <w:r w:rsidR="00345D00" w:rsidRPr="00CC09AE">
        <w:rPr>
          <w:shd w:val="clear" w:color="auto" w:fill="FFFFFF"/>
        </w:rPr>
        <w:t>criteria</w:t>
      </w:r>
      <w:r w:rsidR="008A5B8E" w:rsidRPr="00CC09AE">
        <w:rPr>
          <w:shd w:val="clear" w:color="auto" w:fill="FFFFFF"/>
        </w:rPr>
        <w:t xml:space="preserve"> for who can undertake </w:t>
      </w:r>
      <w:r w:rsidR="007B7EE4" w:rsidRPr="00CC09AE">
        <w:rPr>
          <w:shd w:val="clear" w:color="auto" w:fill="FFFFFF"/>
        </w:rPr>
        <w:t>third party</w:t>
      </w:r>
      <w:r w:rsidR="00806BBA" w:rsidRPr="00CC09AE">
        <w:rPr>
          <w:shd w:val="clear" w:color="auto" w:fill="FFFFFF"/>
        </w:rPr>
        <w:t xml:space="preserve"> validations, </w:t>
      </w:r>
      <w:r w:rsidR="00610A20" w:rsidRPr="00CC09AE">
        <w:rPr>
          <w:shd w:val="clear" w:color="auto" w:fill="FFFFFF"/>
        </w:rPr>
        <w:t xml:space="preserve">please </w:t>
      </w:r>
      <w:r w:rsidR="007B7EE4" w:rsidRPr="00CC09AE">
        <w:rPr>
          <w:shd w:val="clear" w:color="auto" w:fill="FFFFFF"/>
        </w:rPr>
        <w:t>refer to</w:t>
      </w:r>
      <w:r w:rsidR="00610A20" w:rsidRPr="00CC09AE">
        <w:rPr>
          <w:shd w:val="clear" w:color="auto" w:fill="FFFFFF"/>
        </w:rPr>
        <w:t xml:space="preserve"> the Climate Active </w:t>
      </w:r>
      <w:hyperlink r:id="rId93" w:history="1">
        <w:r w:rsidR="008A5B8E" w:rsidRPr="00CC09AE">
          <w:rPr>
            <w:rStyle w:val="Hyperlink"/>
            <w:rFonts w:cs="Arial"/>
            <w:shd w:val="clear" w:color="auto" w:fill="FFFFFF"/>
          </w:rPr>
          <w:t>Third Party Validation</w:t>
        </w:r>
      </w:hyperlink>
      <w:r w:rsidR="008A5B8E" w:rsidRPr="00CC09AE">
        <w:rPr>
          <w:shd w:val="clear" w:color="auto" w:fill="FFFFFF"/>
        </w:rPr>
        <w:t xml:space="preserve"> document.</w:t>
      </w:r>
    </w:p>
    <w:p w14:paraId="68C658F2" w14:textId="37867DC4" w:rsidR="004C58FF" w:rsidRPr="00CC09AE" w:rsidRDefault="004C58FF" w:rsidP="00CC09AE">
      <w:pPr>
        <w:pStyle w:val="Heading3"/>
        <w:spacing w:before="120" w:after="120"/>
        <w:rPr>
          <w:rFonts w:cs="Arial"/>
        </w:rPr>
      </w:pPr>
      <w:r w:rsidRPr="00CC09AE">
        <w:rPr>
          <w:rFonts w:cs="Arial"/>
        </w:rPr>
        <w:t xml:space="preserve">Can </w:t>
      </w:r>
      <w:r w:rsidR="00260071" w:rsidRPr="00CC09AE">
        <w:rPr>
          <w:rFonts w:cs="Arial"/>
        </w:rPr>
        <w:t xml:space="preserve">I get a </w:t>
      </w:r>
      <w:r w:rsidRPr="00CC09AE">
        <w:rPr>
          <w:rFonts w:cs="Arial"/>
        </w:rPr>
        <w:t>registered consultant</w:t>
      </w:r>
      <w:r w:rsidR="00260071" w:rsidRPr="00CC09AE">
        <w:rPr>
          <w:rFonts w:cs="Arial"/>
        </w:rPr>
        <w:t xml:space="preserve"> to complete the </w:t>
      </w:r>
      <w:proofErr w:type="gramStart"/>
      <w:r w:rsidR="00260071" w:rsidRPr="00CC09AE">
        <w:rPr>
          <w:rFonts w:cs="Arial"/>
        </w:rPr>
        <w:t>third</w:t>
      </w:r>
      <w:r w:rsidR="0093784C">
        <w:rPr>
          <w:rFonts w:cs="Arial"/>
        </w:rPr>
        <w:t xml:space="preserve"> </w:t>
      </w:r>
      <w:r w:rsidR="00260071" w:rsidRPr="00CC09AE">
        <w:rPr>
          <w:rFonts w:cs="Arial"/>
        </w:rPr>
        <w:t>party</w:t>
      </w:r>
      <w:proofErr w:type="gramEnd"/>
      <w:r w:rsidR="00260071" w:rsidRPr="00CC09AE">
        <w:rPr>
          <w:rFonts w:cs="Arial"/>
        </w:rPr>
        <w:t xml:space="preserve"> validation for my business?</w:t>
      </w:r>
      <w:r w:rsidRPr="00CC09AE">
        <w:rPr>
          <w:rFonts w:cs="Arial"/>
        </w:rPr>
        <w:t xml:space="preserve"> </w:t>
      </w:r>
    </w:p>
    <w:p w14:paraId="16D38D71" w14:textId="1C34B5E4" w:rsidR="004D5D8D" w:rsidRPr="00CC09AE" w:rsidRDefault="004D5D8D" w:rsidP="00CC09AE">
      <w:pPr>
        <w:spacing w:before="120" w:after="120"/>
        <w:rPr>
          <w:rFonts w:cs="Arial"/>
          <w:shd w:val="clear" w:color="auto" w:fill="FFFFFF"/>
        </w:rPr>
      </w:pPr>
      <w:r w:rsidRPr="00CC09AE">
        <w:rPr>
          <w:rFonts w:cs="Arial"/>
          <w:shd w:val="clear" w:color="auto" w:fill="FFFFFF"/>
        </w:rPr>
        <w:t>A</w:t>
      </w:r>
      <w:r w:rsidR="006C2103" w:rsidRPr="00CC09AE">
        <w:rPr>
          <w:rFonts w:cs="Arial"/>
          <w:shd w:val="clear" w:color="auto" w:fill="FFFFFF"/>
        </w:rPr>
        <w:t xml:space="preserve"> registered consultant can undertake a </w:t>
      </w:r>
      <w:proofErr w:type="gramStart"/>
      <w:r w:rsidR="006C2103" w:rsidRPr="00CC09AE">
        <w:rPr>
          <w:rFonts w:cs="Arial"/>
          <w:shd w:val="clear" w:color="auto" w:fill="FFFFFF"/>
        </w:rPr>
        <w:t>third</w:t>
      </w:r>
      <w:r w:rsidR="002D7684" w:rsidRPr="00CC09AE">
        <w:rPr>
          <w:rFonts w:cs="Arial"/>
          <w:shd w:val="clear" w:color="auto" w:fill="FFFFFF"/>
        </w:rPr>
        <w:t xml:space="preserve"> </w:t>
      </w:r>
      <w:r w:rsidR="006C2103" w:rsidRPr="00CC09AE">
        <w:rPr>
          <w:rFonts w:cs="Arial"/>
          <w:shd w:val="clear" w:color="auto" w:fill="FFFFFF"/>
        </w:rPr>
        <w:t>party</w:t>
      </w:r>
      <w:proofErr w:type="gramEnd"/>
      <w:r w:rsidR="006C2103" w:rsidRPr="00CC09AE">
        <w:rPr>
          <w:rFonts w:cs="Arial"/>
          <w:shd w:val="clear" w:color="auto" w:fill="FFFFFF"/>
        </w:rPr>
        <w:t xml:space="preserve"> </w:t>
      </w:r>
      <w:r w:rsidR="00C24B05" w:rsidRPr="00CC09AE">
        <w:rPr>
          <w:rFonts w:cs="Arial"/>
          <w:shd w:val="clear" w:color="auto" w:fill="FFFFFF"/>
        </w:rPr>
        <w:t>validation</w:t>
      </w:r>
      <w:r w:rsidRPr="00CC09AE">
        <w:rPr>
          <w:rFonts w:cs="Arial"/>
          <w:shd w:val="clear" w:color="auto" w:fill="FFFFFF"/>
        </w:rPr>
        <w:t xml:space="preserve"> </w:t>
      </w:r>
      <w:r w:rsidR="003F47D3" w:rsidRPr="00CC09AE">
        <w:rPr>
          <w:rFonts w:cs="Arial"/>
          <w:shd w:val="clear" w:color="auto" w:fill="FFFFFF"/>
        </w:rPr>
        <w:t xml:space="preserve">for a Climate </w:t>
      </w:r>
      <w:r w:rsidR="00B15807" w:rsidRPr="00CC09AE">
        <w:rPr>
          <w:rFonts w:cs="Arial"/>
          <w:shd w:val="clear" w:color="auto" w:fill="FFFFFF"/>
        </w:rPr>
        <w:t>A</w:t>
      </w:r>
      <w:r w:rsidR="003F47D3" w:rsidRPr="00CC09AE">
        <w:rPr>
          <w:rFonts w:cs="Arial"/>
          <w:shd w:val="clear" w:color="auto" w:fill="FFFFFF"/>
        </w:rPr>
        <w:t xml:space="preserve">ctive certification </w:t>
      </w:r>
      <w:r w:rsidRPr="00CC09AE">
        <w:rPr>
          <w:rFonts w:cs="Arial"/>
          <w:shd w:val="clear" w:color="auto" w:fill="FFFFFF"/>
        </w:rPr>
        <w:t>if</w:t>
      </w:r>
      <w:r w:rsidR="00480961" w:rsidRPr="00CC09AE">
        <w:rPr>
          <w:rFonts w:cs="Arial"/>
          <w:shd w:val="clear" w:color="auto" w:fill="FFFFFF"/>
        </w:rPr>
        <w:t xml:space="preserve"> </w:t>
      </w:r>
      <w:r w:rsidR="00480961" w:rsidRPr="00CC09AE">
        <w:rPr>
          <w:rFonts w:cs="Arial"/>
          <w:u w:val="single"/>
          <w:shd w:val="clear" w:color="auto" w:fill="FFFFFF"/>
        </w:rPr>
        <w:t>both</w:t>
      </w:r>
      <w:r w:rsidR="00480961" w:rsidRPr="00CC09AE">
        <w:rPr>
          <w:rFonts w:cs="Arial"/>
          <w:shd w:val="clear" w:color="auto" w:fill="FFFFFF"/>
        </w:rPr>
        <w:t xml:space="preserve"> the following </w:t>
      </w:r>
      <w:r w:rsidR="00C77A44" w:rsidRPr="00CC09AE">
        <w:rPr>
          <w:rFonts w:cs="Arial"/>
          <w:shd w:val="clear" w:color="auto" w:fill="FFFFFF"/>
        </w:rPr>
        <w:t>conditions</w:t>
      </w:r>
      <w:r w:rsidR="00480961" w:rsidRPr="00CC09AE">
        <w:rPr>
          <w:rFonts w:cs="Arial"/>
          <w:shd w:val="clear" w:color="auto" w:fill="FFFFFF"/>
        </w:rPr>
        <w:t xml:space="preserve"> are met</w:t>
      </w:r>
      <w:r w:rsidRPr="00CC09AE">
        <w:rPr>
          <w:rFonts w:cs="Arial"/>
          <w:shd w:val="clear" w:color="auto" w:fill="FFFFFF"/>
        </w:rPr>
        <w:t>:</w:t>
      </w:r>
    </w:p>
    <w:p w14:paraId="6189F73F" w14:textId="42B2968C" w:rsidR="00CB5B77" w:rsidRPr="00CC09AE" w:rsidRDefault="00EC3A77" w:rsidP="00CC09AE">
      <w:pPr>
        <w:pStyle w:val="ListParagraph"/>
        <w:numPr>
          <w:ilvl w:val="0"/>
          <w:numId w:val="36"/>
        </w:numPr>
        <w:spacing w:before="120" w:after="120"/>
        <w:contextualSpacing w:val="0"/>
        <w:rPr>
          <w:rFonts w:cs="Arial"/>
          <w:shd w:val="clear" w:color="auto" w:fill="FFFFFF"/>
        </w:rPr>
      </w:pPr>
      <w:r w:rsidRPr="00CC09AE">
        <w:rPr>
          <w:rFonts w:cs="Arial"/>
          <w:shd w:val="clear" w:color="auto" w:fill="FFFFFF"/>
        </w:rPr>
        <w:t>t</w:t>
      </w:r>
      <w:r w:rsidR="004D5D8D" w:rsidRPr="00CC09AE">
        <w:rPr>
          <w:rFonts w:cs="Arial"/>
          <w:shd w:val="clear" w:color="auto" w:fill="FFFFFF"/>
        </w:rPr>
        <w:t xml:space="preserve">hey meet the eligibility criteria for who can undertake </w:t>
      </w:r>
      <w:r w:rsidR="003D69A1" w:rsidRPr="00CC09AE">
        <w:rPr>
          <w:rFonts w:cs="Arial"/>
          <w:shd w:val="clear" w:color="auto" w:fill="FFFFFF"/>
        </w:rPr>
        <w:t xml:space="preserve">a </w:t>
      </w:r>
      <w:r w:rsidR="00CB5B77" w:rsidRPr="00CC09AE">
        <w:rPr>
          <w:rFonts w:cs="Arial"/>
          <w:shd w:val="clear" w:color="auto" w:fill="FFFFFF"/>
        </w:rPr>
        <w:t>third party validation, as set out in Table 3 of the</w:t>
      </w:r>
      <w:r w:rsidR="00B3453B" w:rsidRPr="00CC09AE">
        <w:rPr>
          <w:rFonts w:cs="Arial"/>
          <w:shd w:val="clear" w:color="auto" w:fill="FFFFFF"/>
        </w:rPr>
        <w:t xml:space="preserve"> </w:t>
      </w:r>
      <w:hyperlink r:id="rId94" w:history="1">
        <w:r w:rsidR="00B3453B" w:rsidRPr="00CC09AE">
          <w:rPr>
            <w:rStyle w:val="Hyperlink"/>
            <w:rFonts w:cs="Arial"/>
            <w:shd w:val="clear" w:color="auto" w:fill="FFFFFF"/>
          </w:rPr>
          <w:t>Third Party Validation</w:t>
        </w:r>
      </w:hyperlink>
      <w:r w:rsidR="00B3453B" w:rsidRPr="00CC09AE">
        <w:rPr>
          <w:rFonts w:cs="Arial"/>
          <w:shd w:val="clear" w:color="auto" w:fill="FFFFFF"/>
        </w:rPr>
        <w:t xml:space="preserve"> document</w:t>
      </w:r>
      <w:r w:rsidR="003D69A1" w:rsidRPr="00CC09AE">
        <w:rPr>
          <w:rFonts w:cs="Arial"/>
          <w:shd w:val="clear" w:color="auto" w:fill="FFFFFF"/>
        </w:rPr>
        <w:t xml:space="preserve">, for the particular type of </w:t>
      </w:r>
      <w:r w:rsidR="00C26E9A">
        <w:rPr>
          <w:rFonts w:cs="Arial"/>
          <w:shd w:val="clear" w:color="auto" w:fill="FFFFFF"/>
        </w:rPr>
        <w:t>t</w:t>
      </w:r>
      <w:r w:rsidR="003D69A1" w:rsidRPr="00CC09AE">
        <w:rPr>
          <w:rFonts w:cs="Arial"/>
          <w:shd w:val="clear" w:color="auto" w:fill="FFFFFF"/>
        </w:rPr>
        <w:t xml:space="preserve">hird </w:t>
      </w:r>
      <w:r w:rsidR="00C26E9A">
        <w:rPr>
          <w:rFonts w:cs="Arial"/>
          <w:shd w:val="clear" w:color="auto" w:fill="FFFFFF"/>
        </w:rPr>
        <w:t>p</w:t>
      </w:r>
      <w:r w:rsidR="003D69A1" w:rsidRPr="00CC09AE">
        <w:rPr>
          <w:rFonts w:cs="Arial"/>
          <w:shd w:val="clear" w:color="auto" w:fill="FFFFFF"/>
        </w:rPr>
        <w:t xml:space="preserve">arty </w:t>
      </w:r>
      <w:r w:rsidR="00C26E9A">
        <w:rPr>
          <w:rFonts w:cs="Arial"/>
          <w:shd w:val="clear" w:color="auto" w:fill="FFFFFF"/>
        </w:rPr>
        <w:t>v</w:t>
      </w:r>
      <w:r w:rsidR="003D69A1" w:rsidRPr="00CC09AE">
        <w:rPr>
          <w:rFonts w:cs="Arial"/>
          <w:shd w:val="clear" w:color="auto" w:fill="FFFFFF"/>
        </w:rPr>
        <w:t>alidation required for the certification</w:t>
      </w:r>
      <w:r w:rsidR="003F47D3" w:rsidRPr="00CC09AE">
        <w:rPr>
          <w:rFonts w:cs="Arial"/>
          <w:shd w:val="clear" w:color="auto" w:fill="FFFFFF"/>
        </w:rPr>
        <w:t xml:space="preserve">, </w:t>
      </w:r>
      <w:r w:rsidR="003F47D3" w:rsidRPr="00CC09AE">
        <w:rPr>
          <w:rFonts w:cs="Arial"/>
          <w:u w:val="single"/>
          <w:shd w:val="clear" w:color="auto" w:fill="FFFFFF"/>
        </w:rPr>
        <w:t>and</w:t>
      </w:r>
    </w:p>
    <w:p w14:paraId="46A1D933" w14:textId="0955ADAD" w:rsidR="004C58FF" w:rsidRPr="00FE272D" w:rsidRDefault="00EC3A77" w:rsidP="00FE272D">
      <w:pPr>
        <w:pStyle w:val="ListParagraph"/>
        <w:numPr>
          <w:ilvl w:val="0"/>
          <w:numId w:val="36"/>
        </w:numPr>
        <w:rPr>
          <w:shd w:val="clear" w:color="auto" w:fill="FFFFFF"/>
        </w:rPr>
      </w:pPr>
      <w:r w:rsidRPr="00FE272D">
        <w:rPr>
          <w:shd w:val="clear" w:color="auto" w:fill="FFFFFF"/>
        </w:rPr>
        <w:t>t</w:t>
      </w:r>
      <w:r w:rsidR="00260D09" w:rsidRPr="00FE272D">
        <w:rPr>
          <w:shd w:val="clear" w:color="auto" w:fill="FFFFFF"/>
        </w:rPr>
        <w:t>hey meet the independence requirements as described</w:t>
      </w:r>
      <w:r w:rsidR="005F4B9B" w:rsidRPr="00FE272D">
        <w:rPr>
          <w:shd w:val="clear" w:color="auto" w:fill="FFFFFF"/>
        </w:rPr>
        <w:t xml:space="preserve"> in the ‘Independence requirements for third party validations’ section of the same document.</w:t>
      </w:r>
    </w:p>
    <w:p w14:paraId="760D4A30" w14:textId="427FC564" w:rsidR="002F354E" w:rsidRPr="00CC09AE" w:rsidRDefault="002F354E" w:rsidP="00CC09AE">
      <w:pPr>
        <w:pStyle w:val="Heading3"/>
        <w:spacing w:before="120" w:after="120"/>
        <w:rPr>
          <w:rFonts w:cs="Arial"/>
        </w:rPr>
      </w:pPr>
      <w:r w:rsidRPr="00CC09AE">
        <w:rPr>
          <w:rFonts w:cs="Arial"/>
        </w:rPr>
        <w:t xml:space="preserve">Does a small organisation </w:t>
      </w:r>
      <w:r w:rsidR="00323287" w:rsidRPr="00CC09AE">
        <w:rPr>
          <w:rFonts w:cs="Arial"/>
        </w:rPr>
        <w:t xml:space="preserve">certification require a </w:t>
      </w:r>
      <w:proofErr w:type="gramStart"/>
      <w:r w:rsidR="00323287" w:rsidRPr="00CC09AE">
        <w:rPr>
          <w:rFonts w:cs="Arial"/>
        </w:rPr>
        <w:t>third</w:t>
      </w:r>
      <w:r w:rsidR="002D7684" w:rsidRPr="00CC09AE">
        <w:rPr>
          <w:rFonts w:cs="Arial"/>
        </w:rPr>
        <w:t xml:space="preserve"> </w:t>
      </w:r>
      <w:r w:rsidR="00323287" w:rsidRPr="00CC09AE">
        <w:rPr>
          <w:rFonts w:cs="Arial"/>
        </w:rPr>
        <w:t>party</w:t>
      </w:r>
      <w:proofErr w:type="gramEnd"/>
      <w:r w:rsidR="00323287" w:rsidRPr="00CC09AE">
        <w:rPr>
          <w:rFonts w:cs="Arial"/>
        </w:rPr>
        <w:t xml:space="preserve"> validation?</w:t>
      </w:r>
      <w:r w:rsidRPr="00CC09AE">
        <w:rPr>
          <w:rFonts w:cs="Arial"/>
        </w:rPr>
        <w:t xml:space="preserve"> </w:t>
      </w:r>
    </w:p>
    <w:p w14:paraId="38C4EEE3" w14:textId="3B153560" w:rsidR="002F354E" w:rsidRPr="00CC09AE" w:rsidRDefault="00323287" w:rsidP="00FE272D">
      <w:pPr>
        <w:rPr>
          <w:shd w:val="clear" w:color="auto" w:fill="FFFFFF"/>
        </w:rPr>
      </w:pPr>
      <w:r w:rsidRPr="00CC09AE">
        <w:rPr>
          <w:shd w:val="clear" w:color="auto" w:fill="FFFFFF"/>
        </w:rPr>
        <w:t xml:space="preserve">Yes. Small organisation certifications </w:t>
      </w:r>
      <w:r w:rsidR="00A45F84" w:rsidRPr="00CC09AE">
        <w:rPr>
          <w:shd w:val="clear" w:color="auto" w:fill="FFFFFF"/>
        </w:rPr>
        <w:t>require a Type 1 third party validation</w:t>
      </w:r>
      <w:r w:rsidR="001D6BEA" w:rsidRPr="00CC09AE">
        <w:rPr>
          <w:shd w:val="clear" w:color="auto" w:fill="FFFFFF"/>
        </w:rPr>
        <w:t>.</w:t>
      </w:r>
      <w:r w:rsidRPr="00CC09AE">
        <w:rPr>
          <w:shd w:val="clear" w:color="auto" w:fill="FFFFFF"/>
        </w:rPr>
        <w:t xml:space="preserve"> </w:t>
      </w:r>
      <w:r w:rsidR="002F354E" w:rsidRPr="00CC09AE">
        <w:rPr>
          <w:shd w:val="clear" w:color="auto" w:fill="FFFFFF"/>
        </w:rPr>
        <w:t>The requirements</w:t>
      </w:r>
      <w:r w:rsidR="00CA1A55" w:rsidRPr="00CC09AE">
        <w:rPr>
          <w:shd w:val="clear" w:color="auto" w:fill="FFFFFF"/>
        </w:rPr>
        <w:t xml:space="preserve"> and procedure</w:t>
      </w:r>
      <w:r w:rsidR="002F354E" w:rsidRPr="00CC09AE">
        <w:rPr>
          <w:shd w:val="clear" w:color="auto" w:fill="FFFFFF"/>
        </w:rPr>
        <w:t xml:space="preserve"> for </w:t>
      </w:r>
      <w:r w:rsidR="00CA1A55" w:rsidRPr="00CC09AE">
        <w:rPr>
          <w:shd w:val="clear" w:color="auto" w:fill="FFFFFF"/>
        </w:rPr>
        <w:t xml:space="preserve">a Type 1 </w:t>
      </w:r>
      <w:r w:rsidR="002F354E" w:rsidRPr="00CC09AE">
        <w:rPr>
          <w:shd w:val="clear" w:color="auto" w:fill="FFFFFF"/>
        </w:rPr>
        <w:t>third</w:t>
      </w:r>
      <w:r w:rsidR="00CA1A55" w:rsidRPr="00CC09AE">
        <w:rPr>
          <w:shd w:val="clear" w:color="auto" w:fill="FFFFFF"/>
        </w:rPr>
        <w:t xml:space="preserve"> </w:t>
      </w:r>
      <w:r w:rsidR="002F354E" w:rsidRPr="00CC09AE">
        <w:rPr>
          <w:shd w:val="clear" w:color="auto" w:fill="FFFFFF"/>
        </w:rPr>
        <w:t xml:space="preserve">party validation </w:t>
      </w:r>
      <w:r w:rsidR="00975752" w:rsidRPr="00CC09AE">
        <w:rPr>
          <w:shd w:val="clear" w:color="auto" w:fill="FFFFFF"/>
        </w:rPr>
        <w:t>are</w:t>
      </w:r>
      <w:r w:rsidR="00CA1A55" w:rsidRPr="00CC09AE">
        <w:rPr>
          <w:shd w:val="clear" w:color="auto" w:fill="FFFFFF"/>
        </w:rPr>
        <w:t xml:space="preserve"> </w:t>
      </w:r>
      <w:r w:rsidR="002F354E" w:rsidRPr="00CC09AE">
        <w:rPr>
          <w:shd w:val="clear" w:color="auto" w:fill="FFFFFF"/>
        </w:rPr>
        <w:t xml:space="preserve">set out in the </w:t>
      </w:r>
      <w:hyperlink r:id="rId95" w:history="1">
        <w:r w:rsidR="00CA1A55" w:rsidRPr="00CC09AE">
          <w:rPr>
            <w:rStyle w:val="Hyperlink"/>
            <w:rFonts w:cs="Arial"/>
            <w:szCs w:val="24"/>
            <w:shd w:val="clear" w:color="auto" w:fill="FFFFFF"/>
          </w:rPr>
          <w:t>Third Party Validation</w:t>
        </w:r>
      </w:hyperlink>
      <w:r w:rsidR="00CA1A55" w:rsidRPr="00CC09AE">
        <w:rPr>
          <w:shd w:val="clear" w:color="auto" w:fill="FFFFFF"/>
        </w:rPr>
        <w:t xml:space="preserve"> document</w:t>
      </w:r>
      <w:r w:rsidR="002F354E" w:rsidRPr="00CC09AE">
        <w:rPr>
          <w:shd w:val="clear" w:color="auto" w:fill="FFFFFF"/>
        </w:rPr>
        <w:t xml:space="preserve">. </w:t>
      </w:r>
      <w:r w:rsidR="00E1290B" w:rsidRPr="00CC09AE">
        <w:rPr>
          <w:shd w:val="clear" w:color="auto" w:fill="FFFFFF"/>
        </w:rPr>
        <w:t>S</w:t>
      </w:r>
      <w:r w:rsidR="002F354E" w:rsidRPr="00CC09AE">
        <w:rPr>
          <w:shd w:val="clear" w:color="auto" w:fill="FFFFFF"/>
        </w:rPr>
        <w:t xml:space="preserve">mall organisation </w:t>
      </w:r>
      <w:r w:rsidR="00E1290B" w:rsidRPr="00CC09AE">
        <w:rPr>
          <w:shd w:val="clear" w:color="auto" w:fill="FFFFFF"/>
        </w:rPr>
        <w:t>certifications do not require</w:t>
      </w:r>
      <w:r w:rsidR="002F354E" w:rsidRPr="00CC09AE">
        <w:rPr>
          <w:shd w:val="clear" w:color="auto" w:fill="FFFFFF"/>
        </w:rPr>
        <w:t xml:space="preserve"> a technical assessment.</w:t>
      </w:r>
    </w:p>
    <w:p w14:paraId="63D37971" w14:textId="77777777" w:rsidR="006D1E04" w:rsidRDefault="006D1E04">
      <w:pPr>
        <w:spacing w:after="160" w:line="259" w:lineRule="auto"/>
        <w:rPr>
          <w:rFonts w:eastAsiaTheme="majorEastAsia" w:cs="Arial"/>
          <w:color w:val="EC887A"/>
          <w:sz w:val="24"/>
          <w:szCs w:val="28"/>
        </w:rPr>
      </w:pPr>
      <w:r>
        <w:rPr>
          <w:rFonts w:cs="Arial"/>
        </w:rPr>
        <w:br w:type="page"/>
      </w:r>
    </w:p>
    <w:p w14:paraId="6C658DB1" w14:textId="3F8170DC" w:rsidR="00091212" w:rsidRPr="00CC09AE" w:rsidRDefault="00091212" w:rsidP="00CC09AE">
      <w:pPr>
        <w:pStyle w:val="Heading3"/>
        <w:spacing w:before="120" w:after="120"/>
        <w:rPr>
          <w:rFonts w:cs="Arial"/>
        </w:rPr>
      </w:pPr>
      <w:r w:rsidRPr="00CC09AE">
        <w:rPr>
          <w:rFonts w:cs="Arial"/>
        </w:rPr>
        <w:lastRenderedPageBreak/>
        <w:t xml:space="preserve">After the initial certification, is the </w:t>
      </w:r>
      <w:proofErr w:type="gramStart"/>
      <w:r w:rsidRPr="00CC09AE">
        <w:rPr>
          <w:rFonts w:cs="Arial"/>
        </w:rPr>
        <w:t>third</w:t>
      </w:r>
      <w:r w:rsidR="002D7684" w:rsidRPr="00CC09AE">
        <w:rPr>
          <w:rFonts w:cs="Arial"/>
        </w:rPr>
        <w:t xml:space="preserve"> </w:t>
      </w:r>
      <w:r w:rsidRPr="00CC09AE">
        <w:rPr>
          <w:rFonts w:cs="Arial"/>
        </w:rPr>
        <w:t>party</w:t>
      </w:r>
      <w:proofErr w:type="gramEnd"/>
      <w:r w:rsidRPr="00CC09AE">
        <w:rPr>
          <w:rFonts w:cs="Arial"/>
        </w:rPr>
        <w:t xml:space="preserve"> validation ever required again? </w:t>
      </w:r>
    </w:p>
    <w:p w14:paraId="112468A4" w14:textId="52A9E171" w:rsidR="00696893" w:rsidRPr="00CC09AE" w:rsidRDefault="00091212" w:rsidP="00CC09AE">
      <w:pPr>
        <w:spacing w:before="120" w:after="120"/>
        <w:rPr>
          <w:rFonts w:cs="Arial"/>
          <w:szCs w:val="24"/>
          <w:shd w:val="clear" w:color="auto" w:fill="FFFFFF"/>
        </w:rPr>
      </w:pPr>
      <w:r w:rsidRPr="00CC09AE">
        <w:rPr>
          <w:rFonts w:cs="Arial"/>
          <w:shd w:val="clear" w:color="auto" w:fill="FFFFFF"/>
        </w:rPr>
        <w:t xml:space="preserve">After an initial certification has been achieved, additional </w:t>
      </w:r>
      <w:proofErr w:type="gramStart"/>
      <w:r w:rsidRPr="00CC09AE">
        <w:rPr>
          <w:rFonts w:cs="Arial"/>
          <w:shd w:val="clear" w:color="auto" w:fill="FFFFFF"/>
        </w:rPr>
        <w:t>third</w:t>
      </w:r>
      <w:r w:rsidR="002D7684" w:rsidRPr="00CC09AE">
        <w:rPr>
          <w:rFonts w:cs="Arial"/>
          <w:shd w:val="clear" w:color="auto" w:fill="FFFFFF"/>
        </w:rPr>
        <w:t xml:space="preserve"> </w:t>
      </w:r>
      <w:r w:rsidRPr="00CC09AE">
        <w:rPr>
          <w:rFonts w:cs="Arial"/>
          <w:shd w:val="clear" w:color="auto" w:fill="FFFFFF"/>
        </w:rPr>
        <w:t>party</w:t>
      </w:r>
      <w:proofErr w:type="gramEnd"/>
      <w:r w:rsidRPr="00CC09AE">
        <w:rPr>
          <w:rFonts w:cs="Arial"/>
          <w:shd w:val="clear" w:color="auto" w:fill="FFFFFF"/>
        </w:rPr>
        <w:t xml:space="preserve"> validations can be required if a base year recalculation is required. </w:t>
      </w:r>
      <w:r w:rsidR="00696893" w:rsidRPr="00CC09AE">
        <w:rPr>
          <w:rFonts w:cs="Arial"/>
          <w:szCs w:val="24"/>
          <w:shd w:val="clear" w:color="auto" w:fill="FFFFFF"/>
        </w:rPr>
        <w:t xml:space="preserve">Please refer to the </w:t>
      </w:r>
      <w:hyperlink r:id="rId96" w:history="1">
        <w:r w:rsidR="00696893" w:rsidRPr="00CC09AE">
          <w:rPr>
            <w:rStyle w:val="Hyperlink"/>
            <w:rFonts w:cs="Arial"/>
            <w:szCs w:val="24"/>
            <w:shd w:val="clear" w:color="auto" w:fill="FFFFFF"/>
          </w:rPr>
          <w:t>Technical Guidance Manual</w:t>
        </w:r>
      </w:hyperlink>
      <w:r w:rsidR="00696893" w:rsidRPr="00CC09AE">
        <w:rPr>
          <w:rFonts w:cs="Arial"/>
          <w:szCs w:val="24"/>
          <w:shd w:val="clear" w:color="auto" w:fill="FFFFFF"/>
        </w:rPr>
        <w:t xml:space="preserve"> for more information about base year recalculations.</w:t>
      </w:r>
    </w:p>
    <w:p w14:paraId="58075E8E" w14:textId="44DE5562" w:rsidR="00B47453" w:rsidRPr="00CC09AE" w:rsidRDefault="00091212" w:rsidP="00FE272D">
      <w:pPr>
        <w:rPr>
          <w:shd w:val="clear" w:color="auto" w:fill="FFFFFF"/>
        </w:rPr>
      </w:pPr>
      <w:r w:rsidRPr="00CC09AE">
        <w:rPr>
          <w:shd w:val="clear" w:color="auto" w:fill="FFFFFF"/>
        </w:rPr>
        <w:t xml:space="preserve">Businesses may also </w:t>
      </w:r>
      <w:proofErr w:type="gramStart"/>
      <w:r w:rsidRPr="00CC09AE">
        <w:rPr>
          <w:shd w:val="clear" w:color="auto" w:fill="FFFFFF"/>
        </w:rPr>
        <w:t>be selected</w:t>
      </w:r>
      <w:proofErr w:type="gramEnd"/>
      <w:r w:rsidRPr="00CC09AE">
        <w:rPr>
          <w:shd w:val="clear" w:color="auto" w:fill="FFFFFF"/>
        </w:rPr>
        <w:t xml:space="preserve"> for </w:t>
      </w:r>
      <w:r w:rsidR="00696893" w:rsidRPr="00CC09AE">
        <w:rPr>
          <w:shd w:val="clear" w:color="auto" w:fill="FFFFFF"/>
        </w:rPr>
        <w:t xml:space="preserve">an additional </w:t>
      </w:r>
      <w:r w:rsidRPr="00CC09AE">
        <w:rPr>
          <w:shd w:val="clear" w:color="auto" w:fill="FFFFFF"/>
        </w:rPr>
        <w:t>validation in any given year by a Climate Active appointed external assurance practitioner.</w:t>
      </w:r>
    </w:p>
    <w:p w14:paraId="47C68B4E" w14:textId="1FF60540" w:rsidR="00091212" w:rsidRPr="00CC09AE" w:rsidRDefault="00B91D73" w:rsidP="00CC09AE">
      <w:pPr>
        <w:pStyle w:val="Heading3"/>
        <w:spacing w:before="120" w:after="120"/>
        <w:rPr>
          <w:rFonts w:cs="Arial"/>
        </w:rPr>
      </w:pPr>
      <w:r w:rsidRPr="00CC09AE">
        <w:rPr>
          <w:rFonts w:cs="Arial"/>
        </w:rPr>
        <w:t xml:space="preserve">How much does a </w:t>
      </w:r>
      <w:proofErr w:type="gramStart"/>
      <w:r w:rsidR="00091212" w:rsidRPr="00CC09AE">
        <w:rPr>
          <w:rFonts w:cs="Arial"/>
        </w:rPr>
        <w:t>third</w:t>
      </w:r>
      <w:r w:rsidR="002D7684" w:rsidRPr="00CC09AE">
        <w:rPr>
          <w:rFonts w:cs="Arial"/>
        </w:rPr>
        <w:t xml:space="preserve"> </w:t>
      </w:r>
      <w:r w:rsidR="00091212" w:rsidRPr="00CC09AE">
        <w:rPr>
          <w:rFonts w:cs="Arial"/>
        </w:rPr>
        <w:t>party</w:t>
      </w:r>
      <w:proofErr w:type="gramEnd"/>
      <w:r w:rsidR="00091212" w:rsidRPr="00CC09AE">
        <w:rPr>
          <w:rFonts w:cs="Arial"/>
        </w:rPr>
        <w:t xml:space="preserve"> validation</w:t>
      </w:r>
      <w:r w:rsidRPr="00CC09AE">
        <w:rPr>
          <w:rFonts w:cs="Arial"/>
        </w:rPr>
        <w:t xml:space="preserve"> cost</w:t>
      </w:r>
      <w:r w:rsidR="00091212" w:rsidRPr="00CC09AE">
        <w:rPr>
          <w:rFonts w:cs="Arial"/>
        </w:rPr>
        <w:t>?</w:t>
      </w:r>
    </w:p>
    <w:p w14:paraId="45AD78AB" w14:textId="67295FD7" w:rsidR="002D7684" w:rsidRPr="00CC09AE" w:rsidRDefault="00091212" w:rsidP="00CC09AE">
      <w:pPr>
        <w:spacing w:before="120" w:after="120"/>
        <w:rPr>
          <w:rFonts w:cs="Arial"/>
          <w:szCs w:val="24"/>
          <w:shd w:val="clear" w:color="auto" w:fill="FFFFFF"/>
        </w:rPr>
      </w:pPr>
      <w:r w:rsidRPr="00CC09AE">
        <w:rPr>
          <w:rFonts w:cs="Arial"/>
          <w:szCs w:val="24"/>
          <w:shd w:val="clear" w:color="auto" w:fill="FFFFFF"/>
        </w:rPr>
        <w:t xml:space="preserve">Climate Active does not set costs associated with third party validations. Costs associated with third party validations are </w:t>
      </w:r>
      <w:r w:rsidR="003032C7">
        <w:rPr>
          <w:rFonts w:cs="Arial"/>
          <w:szCs w:val="24"/>
          <w:shd w:val="clear" w:color="auto" w:fill="FFFFFF"/>
        </w:rPr>
        <w:t>agreed</w:t>
      </w:r>
      <w:r w:rsidRPr="00CC09AE">
        <w:rPr>
          <w:rFonts w:cs="Arial"/>
          <w:szCs w:val="24"/>
          <w:shd w:val="clear" w:color="auto" w:fill="FFFFFF"/>
        </w:rPr>
        <w:t xml:space="preserve"> between businesses and those they engage to undertake the </w:t>
      </w:r>
      <w:proofErr w:type="gramStart"/>
      <w:r w:rsidRPr="00CC09AE">
        <w:rPr>
          <w:rFonts w:cs="Arial"/>
          <w:szCs w:val="24"/>
          <w:shd w:val="clear" w:color="auto" w:fill="FFFFFF"/>
        </w:rPr>
        <w:t>third</w:t>
      </w:r>
      <w:r w:rsidR="008E2C1B">
        <w:rPr>
          <w:rFonts w:cs="Arial"/>
          <w:szCs w:val="24"/>
          <w:shd w:val="clear" w:color="auto" w:fill="FFFFFF"/>
        </w:rPr>
        <w:t xml:space="preserve"> </w:t>
      </w:r>
      <w:r w:rsidRPr="00CC09AE">
        <w:rPr>
          <w:rFonts w:cs="Arial"/>
          <w:szCs w:val="24"/>
          <w:shd w:val="clear" w:color="auto" w:fill="FFFFFF"/>
        </w:rPr>
        <w:t>party</w:t>
      </w:r>
      <w:proofErr w:type="gramEnd"/>
      <w:r w:rsidRPr="00CC09AE">
        <w:rPr>
          <w:rFonts w:cs="Arial"/>
          <w:szCs w:val="24"/>
          <w:shd w:val="clear" w:color="auto" w:fill="FFFFFF"/>
        </w:rPr>
        <w:t xml:space="preserve"> validation. </w:t>
      </w:r>
    </w:p>
    <w:p w14:paraId="26DB0F65" w14:textId="7844BA69" w:rsidR="00091212" w:rsidRPr="00CC09AE" w:rsidRDefault="00091212" w:rsidP="00FE272D">
      <w:pPr>
        <w:rPr>
          <w:shd w:val="clear" w:color="auto" w:fill="FFFFFF"/>
        </w:rPr>
      </w:pPr>
      <w:r w:rsidRPr="00CC09AE">
        <w:rPr>
          <w:shd w:val="clear" w:color="auto" w:fill="FFFFFF"/>
        </w:rPr>
        <w:t xml:space="preserve">Requirements for who can undertake third party validations are set out in </w:t>
      </w:r>
      <w:r w:rsidR="00F67076">
        <w:rPr>
          <w:shd w:val="clear" w:color="auto" w:fill="FFFFFF"/>
        </w:rPr>
        <w:t>the</w:t>
      </w:r>
      <w:r w:rsidRPr="00CC09AE">
        <w:rPr>
          <w:shd w:val="clear" w:color="auto" w:fill="FFFFFF"/>
        </w:rPr>
        <w:t xml:space="preserve"> </w:t>
      </w:r>
      <w:hyperlink r:id="rId97" w:history="1">
        <w:r w:rsidR="002A53E1" w:rsidRPr="00CC09AE">
          <w:rPr>
            <w:rStyle w:val="Hyperlink"/>
            <w:rFonts w:cs="Arial"/>
            <w:szCs w:val="24"/>
            <w:shd w:val="clear" w:color="auto" w:fill="FFFFFF"/>
          </w:rPr>
          <w:t>Third Party Validation</w:t>
        </w:r>
      </w:hyperlink>
      <w:r w:rsidR="002A53E1" w:rsidRPr="00CC09AE">
        <w:rPr>
          <w:shd w:val="clear" w:color="auto" w:fill="FFFFFF"/>
        </w:rPr>
        <w:t xml:space="preserve"> document.</w:t>
      </w:r>
    </w:p>
    <w:p w14:paraId="3CEA6A49" w14:textId="51C476CC" w:rsidR="00091212" w:rsidRPr="00CC09AE" w:rsidRDefault="002A53E1" w:rsidP="00CC09AE">
      <w:pPr>
        <w:pStyle w:val="Heading3"/>
        <w:spacing w:before="120" w:after="120"/>
        <w:rPr>
          <w:rFonts w:cs="Arial"/>
        </w:rPr>
      </w:pPr>
      <w:r w:rsidRPr="00CC09AE">
        <w:rPr>
          <w:rFonts w:cs="Arial"/>
        </w:rPr>
        <w:t>What are the independence requirements for undertaking third</w:t>
      </w:r>
      <w:r w:rsidR="008E2C1B">
        <w:rPr>
          <w:rFonts w:cs="Arial"/>
        </w:rPr>
        <w:t xml:space="preserve"> </w:t>
      </w:r>
      <w:r w:rsidRPr="00CC09AE">
        <w:rPr>
          <w:rFonts w:cs="Arial"/>
        </w:rPr>
        <w:t>party validations?</w:t>
      </w:r>
    </w:p>
    <w:p w14:paraId="404A7DB9" w14:textId="408B9635" w:rsidR="001E623A" w:rsidRPr="00CC09AE" w:rsidRDefault="00396E48" w:rsidP="00FE272D">
      <w:pPr>
        <w:rPr>
          <w:shd w:val="clear" w:color="auto" w:fill="FFFFFF"/>
        </w:rPr>
      </w:pPr>
      <w:r w:rsidRPr="00CC09AE">
        <w:rPr>
          <w:shd w:val="clear" w:color="auto" w:fill="FFFFFF"/>
        </w:rPr>
        <w:t xml:space="preserve">The </w:t>
      </w:r>
      <w:hyperlink r:id="rId98" w:history="1">
        <w:r w:rsidRPr="00CC09AE">
          <w:rPr>
            <w:rStyle w:val="Hyperlink"/>
            <w:rFonts w:cs="Arial"/>
            <w:szCs w:val="24"/>
            <w:shd w:val="clear" w:color="auto" w:fill="FFFFFF"/>
          </w:rPr>
          <w:t>Third Party Validation</w:t>
        </w:r>
      </w:hyperlink>
      <w:r w:rsidRPr="00CC09AE">
        <w:rPr>
          <w:shd w:val="clear" w:color="auto" w:fill="FFFFFF"/>
        </w:rPr>
        <w:t xml:space="preserve"> document</w:t>
      </w:r>
      <w:r w:rsidRPr="00CC09AE" w:rsidDel="002A53E1">
        <w:rPr>
          <w:shd w:val="clear" w:color="auto" w:fill="FFFFFF"/>
        </w:rPr>
        <w:t xml:space="preserve"> </w:t>
      </w:r>
      <w:r w:rsidRPr="00CC09AE">
        <w:rPr>
          <w:shd w:val="clear" w:color="auto" w:fill="FFFFFF"/>
        </w:rPr>
        <w:t xml:space="preserve">sets out </w:t>
      </w:r>
      <w:r w:rsidR="005E7714" w:rsidRPr="00CC09AE">
        <w:rPr>
          <w:shd w:val="clear" w:color="auto" w:fill="FFFFFF"/>
        </w:rPr>
        <w:t xml:space="preserve">independence requirements for a third party validation in </w:t>
      </w:r>
      <w:r w:rsidR="00086221" w:rsidRPr="00CC09AE">
        <w:rPr>
          <w:shd w:val="clear" w:color="auto" w:fill="FFFFFF"/>
        </w:rPr>
        <w:t xml:space="preserve">the </w:t>
      </w:r>
      <w:r w:rsidR="001678EF" w:rsidRPr="00CC09AE">
        <w:rPr>
          <w:shd w:val="clear" w:color="auto" w:fill="FFFFFF"/>
        </w:rPr>
        <w:t xml:space="preserve">‘Independence requirements for third party validations’ section. </w:t>
      </w:r>
      <w:r w:rsidR="00573AB3">
        <w:rPr>
          <w:shd w:val="clear" w:color="auto" w:fill="FFFFFF"/>
        </w:rPr>
        <w:t>Also</w:t>
      </w:r>
      <w:r w:rsidR="00941042" w:rsidRPr="00CC09AE">
        <w:rPr>
          <w:shd w:val="clear" w:color="auto" w:fill="FFFFFF"/>
        </w:rPr>
        <w:t xml:space="preserve">, </w:t>
      </w:r>
      <w:r w:rsidR="00127E7F" w:rsidRPr="00CC09AE">
        <w:rPr>
          <w:shd w:val="clear" w:color="auto" w:fill="FFFFFF"/>
        </w:rPr>
        <w:t xml:space="preserve">for each </w:t>
      </w:r>
      <w:proofErr w:type="gramStart"/>
      <w:r w:rsidR="00127E7F" w:rsidRPr="00CC09AE">
        <w:rPr>
          <w:shd w:val="clear" w:color="auto" w:fill="FFFFFF"/>
        </w:rPr>
        <w:t>third party</w:t>
      </w:r>
      <w:proofErr w:type="gramEnd"/>
      <w:r w:rsidR="00127E7F" w:rsidRPr="00CC09AE">
        <w:rPr>
          <w:shd w:val="clear" w:color="auto" w:fill="FFFFFF"/>
        </w:rPr>
        <w:t xml:space="preserve"> validation</w:t>
      </w:r>
      <w:r w:rsidR="00941042" w:rsidRPr="00CC09AE">
        <w:rPr>
          <w:shd w:val="clear" w:color="auto" w:fill="FFFFFF"/>
        </w:rPr>
        <w:t xml:space="preserve">, the </w:t>
      </w:r>
      <w:r w:rsidR="00DE6B20" w:rsidRPr="00CC09AE">
        <w:rPr>
          <w:shd w:val="clear" w:color="auto" w:fill="FFFFFF"/>
        </w:rPr>
        <w:t xml:space="preserve">validation practitioner must </w:t>
      </w:r>
      <w:r w:rsidR="001B7007" w:rsidRPr="00CC09AE">
        <w:rPr>
          <w:shd w:val="clear" w:color="auto" w:fill="FFFFFF"/>
        </w:rPr>
        <w:t xml:space="preserve">make a declaration regarding </w:t>
      </w:r>
      <w:r w:rsidR="00502224" w:rsidRPr="00CC09AE">
        <w:rPr>
          <w:shd w:val="clear" w:color="auto" w:fill="FFFFFF"/>
        </w:rPr>
        <w:t xml:space="preserve">any </w:t>
      </w:r>
      <w:r w:rsidR="001B7007" w:rsidRPr="00CC09AE">
        <w:rPr>
          <w:shd w:val="clear" w:color="auto" w:fill="FFFFFF"/>
        </w:rPr>
        <w:t>actual or perceived conflicts</w:t>
      </w:r>
      <w:r w:rsidR="009D61A4" w:rsidRPr="00CC09AE">
        <w:rPr>
          <w:shd w:val="clear" w:color="auto" w:fill="FFFFFF"/>
        </w:rPr>
        <w:t xml:space="preserve"> of </w:t>
      </w:r>
      <w:r w:rsidR="001B7007" w:rsidRPr="00CC09AE">
        <w:rPr>
          <w:shd w:val="clear" w:color="auto" w:fill="FFFFFF"/>
        </w:rPr>
        <w:t>interest</w:t>
      </w:r>
      <w:r w:rsidR="00502224" w:rsidRPr="00CC09AE">
        <w:rPr>
          <w:shd w:val="clear" w:color="auto" w:fill="FFFFFF"/>
        </w:rPr>
        <w:t xml:space="preserve"> (and how they are addressed).</w:t>
      </w:r>
    </w:p>
    <w:p w14:paraId="3CAAA860" w14:textId="77777777" w:rsidR="00224DFB" w:rsidRPr="00CC09AE" w:rsidRDefault="00224DFB" w:rsidP="00CC09AE">
      <w:pPr>
        <w:spacing w:before="120" w:after="120"/>
        <w:rPr>
          <w:rFonts w:eastAsiaTheme="majorEastAsia" w:cs="Arial"/>
          <w:b/>
          <w:color w:val="033323"/>
          <w:sz w:val="32"/>
          <w:szCs w:val="40"/>
        </w:rPr>
      </w:pPr>
      <w:r w:rsidRPr="00CC09AE">
        <w:rPr>
          <w:rFonts w:cs="Arial"/>
        </w:rPr>
        <w:br w:type="page"/>
      </w:r>
    </w:p>
    <w:p w14:paraId="6FF7D20F" w14:textId="29850CEF" w:rsidR="000C4EB6" w:rsidRPr="00CC09AE" w:rsidRDefault="000C4EB6" w:rsidP="00CC09AE">
      <w:pPr>
        <w:pStyle w:val="Heading"/>
        <w:spacing w:before="120" w:after="120"/>
        <w:rPr>
          <w:rFonts w:cs="Arial"/>
        </w:rPr>
      </w:pPr>
      <w:bookmarkStart w:id="73" w:name="_Toc180766529"/>
      <w:r w:rsidRPr="00CC09AE">
        <w:rPr>
          <w:rFonts w:cs="Arial"/>
        </w:rPr>
        <w:lastRenderedPageBreak/>
        <w:t xml:space="preserve">Registered </w:t>
      </w:r>
      <w:r w:rsidR="00260071" w:rsidRPr="00CC09AE">
        <w:rPr>
          <w:rFonts w:cs="Arial"/>
        </w:rPr>
        <w:t>c</w:t>
      </w:r>
      <w:r w:rsidRPr="00CC09AE">
        <w:rPr>
          <w:rFonts w:cs="Arial"/>
        </w:rPr>
        <w:t>onsultants</w:t>
      </w:r>
      <w:bookmarkEnd w:id="73"/>
    </w:p>
    <w:p w14:paraId="0A5F1259" w14:textId="5DA5B7A7" w:rsidR="00E5731C" w:rsidRPr="00CC09AE" w:rsidRDefault="007710E9" w:rsidP="00CC09AE">
      <w:pPr>
        <w:pStyle w:val="Heading3"/>
        <w:spacing w:before="120" w:after="120"/>
        <w:rPr>
          <w:rFonts w:cs="Arial"/>
        </w:rPr>
      </w:pPr>
      <w:r w:rsidRPr="00CC09AE">
        <w:rPr>
          <w:rFonts w:cs="Arial"/>
        </w:rPr>
        <w:t>Who are registered consultants?</w:t>
      </w:r>
    </w:p>
    <w:p w14:paraId="01B80C7C" w14:textId="39837608" w:rsidR="00742FF9" w:rsidRPr="00CC09AE" w:rsidRDefault="00742FF9" w:rsidP="00CC09AE">
      <w:pPr>
        <w:spacing w:before="120" w:after="120"/>
        <w:rPr>
          <w:rFonts w:cs="Arial"/>
        </w:rPr>
      </w:pPr>
      <w:r w:rsidRPr="00CC09AE">
        <w:rPr>
          <w:rFonts w:cs="Arial"/>
        </w:rPr>
        <w:t xml:space="preserve">Climate Active registered consultants are carbon and energy professionals who can help businesses achieve Climate Active certification. They have completed training and assessment on the technical policies and procedures underpinning </w:t>
      </w:r>
      <w:r w:rsidR="00F60AD4" w:rsidRPr="00CC09AE">
        <w:rPr>
          <w:rFonts w:cs="Arial"/>
        </w:rPr>
        <w:t xml:space="preserve">Climate Active </w:t>
      </w:r>
      <w:r w:rsidRPr="00CC09AE">
        <w:rPr>
          <w:rFonts w:cs="Arial"/>
        </w:rPr>
        <w:t>certification.</w:t>
      </w:r>
    </w:p>
    <w:p w14:paraId="203B87C4" w14:textId="26EAA704" w:rsidR="00742FF9" w:rsidRPr="00CC09AE" w:rsidRDefault="005C0702" w:rsidP="00EB2D25">
      <w:pPr>
        <w:rPr>
          <w:rFonts w:cs="Arial"/>
        </w:rPr>
      </w:pPr>
      <w:r w:rsidRPr="00CC09AE">
        <w:rPr>
          <w:rFonts w:cs="Arial"/>
        </w:rPr>
        <w:t xml:space="preserve">You can find more information on the </w:t>
      </w:r>
      <w:hyperlink r:id="rId99" w:history="1">
        <w:r w:rsidRPr="00CC09AE">
          <w:rPr>
            <w:rStyle w:val="Hyperlink"/>
            <w:rFonts w:cs="Arial"/>
          </w:rPr>
          <w:t>Register of consultants for Climate Active certification webpage</w:t>
        </w:r>
      </w:hyperlink>
      <w:r w:rsidRPr="00CC09AE">
        <w:rPr>
          <w:rFonts w:cs="Arial"/>
        </w:rPr>
        <w:t>.</w:t>
      </w:r>
    </w:p>
    <w:p w14:paraId="60BA226F" w14:textId="08702CA6" w:rsidR="0023285C" w:rsidRPr="00CC09AE" w:rsidRDefault="0023285C" w:rsidP="00CC09AE">
      <w:pPr>
        <w:pStyle w:val="Heading3"/>
        <w:spacing w:before="120" w:after="120"/>
        <w:rPr>
          <w:rFonts w:cs="Arial"/>
        </w:rPr>
      </w:pPr>
      <w:r w:rsidRPr="00CC09AE">
        <w:rPr>
          <w:rFonts w:cs="Arial"/>
        </w:rPr>
        <w:t xml:space="preserve">How can a </w:t>
      </w:r>
      <w:r w:rsidR="00A173D9" w:rsidRPr="00CC09AE">
        <w:rPr>
          <w:rFonts w:cs="Arial"/>
        </w:rPr>
        <w:t>registered consultant help my business achieve certification?</w:t>
      </w:r>
    </w:p>
    <w:p w14:paraId="6336846A" w14:textId="72324BF2" w:rsidR="00204BF6" w:rsidRPr="00CC09AE" w:rsidRDefault="00204BF6" w:rsidP="00CC09AE">
      <w:pPr>
        <w:spacing w:before="120" w:after="120"/>
        <w:rPr>
          <w:rFonts w:cs="Arial"/>
        </w:rPr>
      </w:pPr>
      <w:r w:rsidRPr="00CC09AE">
        <w:rPr>
          <w:rFonts w:cs="Arial"/>
        </w:rPr>
        <w:t xml:space="preserve">All Climate Active certifications require a technical assessment (except for small events and businesses applying under the streamlined small organisation pathway). This technical assessment must </w:t>
      </w:r>
      <w:proofErr w:type="gramStart"/>
      <w:r w:rsidRPr="00CC09AE">
        <w:rPr>
          <w:rFonts w:cs="Arial"/>
        </w:rPr>
        <w:t>be completed</w:t>
      </w:r>
      <w:proofErr w:type="gramEnd"/>
      <w:r w:rsidRPr="00CC09AE">
        <w:rPr>
          <w:rFonts w:cs="Arial"/>
        </w:rPr>
        <w:t xml:space="preserve"> by a registered consultant who is trained in the certification type you are seeking. </w:t>
      </w:r>
    </w:p>
    <w:p w14:paraId="3D82B631" w14:textId="3D806ADF" w:rsidR="00204BF6" w:rsidRPr="00CC09AE" w:rsidRDefault="00204BF6" w:rsidP="00EB2D25">
      <w:r w:rsidRPr="00CC09AE">
        <w:t>Registered consultants may also be able to provide other services to support your Climate Active certification submission, such as preparing your carbon inventory.</w:t>
      </w:r>
    </w:p>
    <w:p w14:paraId="19E8F1BB" w14:textId="35662394" w:rsidR="00E5731C" w:rsidRPr="00CC09AE" w:rsidRDefault="00E5731C" w:rsidP="00CC09AE">
      <w:pPr>
        <w:pStyle w:val="Heading3"/>
        <w:spacing w:before="120" w:after="120"/>
        <w:rPr>
          <w:rFonts w:cs="Arial"/>
        </w:rPr>
      </w:pPr>
      <w:r w:rsidRPr="00CC09AE">
        <w:rPr>
          <w:rFonts w:cs="Arial"/>
        </w:rPr>
        <w:t>Where can I find a list of Climate Active registered consultants?</w:t>
      </w:r>
    </w:p>
    <w:p w14:paraId="29BD2200" w14:textId="3EFBDBF2" w:rsidR="00E5731C" w:rsidRPr="00CC09AE" w:rsidRDefault="00E5731C" w:rsidP="00EB2D25">
      <w:pPr>
        <w:rPr>
          <w:rFonts w:cs="Arial"/>
        </w:rPr>
      </w:pPr>
      <w:r w:rsidRPr="00CC09AE">
        <w:rPr>
          <w:rFonts w:cs="Arial"/>
        </w:rPr>
        <w:t>Vis</w:t>
      </w:r>
      <w:r w:rsidR="001D0220" w:rsidRPr="00CC09AE">
        <w:rPr>
          <w:rFonts w:cs="Arial"/>
        </w:rPr>
        <w:t xml:space="preserve">it the </w:t>
      </w:r>
      <w:hyperlink r:id="rId100" w:history="1">
        <w:r w:rsidR="001D0220" w:rsidRPr="00CC09AE">
          <w:rPr>
            <w:rStyle w:val="Hyperlink"/>
            <w:rFonts w:cs="Arial"/>
          </w:rPr>
          <w:t>Register of consultants for Climate Active certification webpage</w:t>
        </w:r>
      </w:hyperlink>
      <w:r w:rsidR="001D0220" w:rsidRPr="00CC09AE">
        <w:rPr>
          <w:rFonts w:cs="Arial"/>
        </w:rPr>
        <w:t>.</w:t>
      </w:r>
    </w:p>
    <w:p w14:paraId="204C3D38" w14:textId="0B568744" w:rsidR="00091212" w:rsidRPr="00CC09AE" w:rsidRDefault="00091212" w:rsidP="00CC09AE">
      <w:pPr>
        <w:pStyle w:val="Heading3"/>
        <w:spacing w:before="120" w:after="120"/>
        <w:rPr>
          <w:rFonts w:cs="Arial"/>
        </w:rPr>
      </w:pPr>
      <w:r w:rsidRPr="00CC09AE">
        <w:rPr>
          <w:rFonts w:cs="Arial"/>
        </w:rPr>
        <w:t xml:space="preserve">How do I become a Climate Active </w:t>
      </w:r>
      <w:r w:rsidR="00796781" w:rsidRPr="00CC09AE">
        <w:rPr>
          <w:rFonts w:cs="Arial"/>
        </w:rPr>
        <w:t>r</w:t>
      </w:r>
      <w:r w:rsidRPr="00CC09AE">
        <w:rPr>
          <w:rFonts w:cs="Arial"/>
        </w:rPr>
        <w:t>egistered consultant?</w:t>
      </w:r>
    </w:p>
    <w:p w14:paraId="19520BBE" w14:textId="71103698" w:rsidR="00456164" w:rsidRPr="00CC09AE" w:rsidRDefault="00456164" w:rsidP="00EB2D25">
      <w:r w:rsidRPr="00CC09AE">
        <w:t xml:space="preserve">Applications for registered consultant training </w:t>
      </w:r>
      <w:proofErr w:type="gramStart"/>
      <w:r w:rsidRPr="00CC09AE">
        <w:t xml:space="preserve">are </w:t>
      </w:r>
      <w:r w:rsidRPr="003051CE">
        <w:t>closed</w:t>
      </w:r>
      <w:proofErr w:type="gramEnd"/>
      <w:r w:rsidRPr="00CC09AE">
        <w:t xml:space="preserve"> while </w:t>
      </w:r>
      <w:r w:rsidR="00B0610D" w:rsidRPr="00CC09AE">
        <w:t xml:space="preserve">we consider </w:t>
      </w:r>
      <w:r w:rsidRPr="00CC09AE">
        <w:t xml:space="preserve">the future direction of </w:t>
      </w:r>
      <w:r w:rsidR="00B0610D" w:rsidRPr="00CC09AE">
        <w:t xml:space="preserve">the </w:t>
      </w:r>
      <w:r w:rsidRPr="00CC09AE">
        <w:t xml:space="preserve">Climate Active </w:t>
      </w:r>
      <w:r w:rsidR="00B0610D" w:rsidRPr="00CC09AE">
        <w:t>program</w:t>
      </w:r>
      <w:r w:rsidR="00AC20BA" w:rsidRPr="00CC09AE">
        <w:t>.</w:t>
      </w:r>
      <w:r w:rsidR="00B0610D" w:rsidRPr="00CC09AE">
        <w:t xml:space="preserve"> </w:t>
      </w:r>
      <w:r w:rsidRPr="00CC09AE">
        <w:t xml:space="preserve">The </w:t>
      </w:r>
      <w:hyperlink r:id="rId101" w:history="1">
        <w:r w:rsidRPr="00CC09AE">
          <w:rPr>
            <w:rStyle w:val="Hyperlink"/>
            <w:rFonts w:cs="Arial"/>
          </w:rPr>
          <w:t>Register of consultants for Climate Active certification</w:t>
        </w:r>
      </w:hyperlink>
      <w:r w:rsidRPr="00CC09AE">
        <w:t xml:space="preserve"> webpage will be updated when </w:t>
      </w:r>
      <w:r w:rsidR="00B112E8" w:rsidRPr="00CC09AE">
        <w:t xml:space="preserve">applications for </w:t>
      </w:r>
      <w:r w:rsidRPr="00CC09AE">
        <w:t xml:space="preserve">training </w:t>
      </w:r>
      <w:r w:rsidR="008901EB" w:rsidRPr="00CC09AE">
        <w:t>re-open.</w:t>
      </w:r>
      <w:r w:rsidRPr="00CC09AE">
        <w:t xml:space="preserve"> You can also keep up to date with the Climate Active </w:t>
      </w:r>
      <w:hyperlink r:id="rId102" w:history="1">
        <w:r w:rsidRPr="00CC09AE">
          <w:rPr>
            <w:rStyle w:val="Hyperlink"/>
            <w:rFonts w:cs="Arial"/>
          </w:rPr>
          <w:t>News</w:t>
        </w:r>
      </w:hyperlink>
      <w:r w:rsidRPr="00CC09AE">
        <w:t xml:space="preserve"> for updates on program reforms and registered consultant training</w:t>
      </w:r>
      <w:r w:rsidR="00EB2D25">
        <w:t>.</w:t>
      </w:r>
    </w:p>
    <w:p w14:paraId="5918722C" w14:textId="77777777" w:rsidR="000C4EB6" w:rsidRPr="00CC09AE" w:rsidRDefault="000C4EB6" w:rsidP="00CC09AE">
      <w:pPr>
        <w:spacing w:before="120" w:after="120"/>
        <w:rPr>
          <w:rFonts w:cs="Arial"/>
        </w:rPr>
      </w:pPr>
    </w:p>
    <w:p w14:paraId="2AFDCB55" w14:textId="07CDC1F9" w:rsidR="00D024B7" w:rsidRPr="00CC09AE" w:rsidRDefault="00D024B7" w:rsidP="00CC09AE">
      <w:pPr>
        <w:spacing w:before="120" w:after="120"/>
        <w:rPr>
          <w:rFonts w:cs="Arial"/>
        </w:rPr>
      </w:pPr>
    </w:p>
    <w:p w14:paraId="2612E1A7" w14:textId="581B8DD6" w:rsidR="00D32382" w:rsidRPr="00CC09AE" w:rsidRDefault="00D32382" w:rsidP="00CC09AE">
      <w:pPr>
        <w:spacing w:before="120" w:after="120"/>
        <w:rPr>
          <w:rFonts w:eastAsiaTheme="majorEastAsia" w:cs="Arial"/>
          <w:color w:val="0F4761" w:themeColor="accent1" w:themeShade="BF"/>
          <w:sz w:val="28"/>
          <w:szCs w:val="28"/>
        </w:rPr>
      </w:pPr>
      <w:bookmarkStart w:id="74" w:name="_Training_(including_registered"/>
      <w:bookmarkStart w:id="75" w:name="_REGISTERED_CONSULTANT_QUESTIONS"/>
      <w:bookmarkEnd w:id="74"/>
      <w:bookmarkEnd w:id="75"/>
    </w:p>
    <w:sectPr w:rsidR="00D32382" w:rsidRPr="00CC09AE" w:rsidSect="0071771F">
      <w:headerReference w:type="even" r:id="rId103"/>
      <w:headerReference w:type="default" r:id="rId104"/>
      <w:footerReference w:type="even" r:id="rId105"/>
      <w:footerReference w:type="default" r:id="rId106"/>
      <w:headerReference w:type="first" r:id="rId107"/>
      <w:footerReference w:type="first" r:id="rId108"/>
      <w:pgSz w:w="11906" w:h="16838"/>
      <w:pgMar w:top="1440" w:right="1440" w:bottom="1440" w:left="1440" w:header="708" w:footer="6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9EF6C" w14:textId="77777777" w:rsidR="00B56C2E" w:rsidRDefault="00B56C2E" w:rsidP="00D32382">
      <w:pPr>
        <w:spacing w:after="0"/>
      </w:pPr>
      <w:r>
        <w:separator/>
      </w:r>
    </w:p>
  </w:endnote>
  <w:endnote w:type="continuationSeparator" w:id="0">
    <w:p w14:paraId="6CDBA0EB" w14:textId="77777777" w:rsidR="00B56C2E" w:rsidRDefault="00B56C2E" w:rsidP="00D32382">
      <w:pPr>
        <w:spacing w:after="0"/>
      </w:pPr>
      <w:r>
        <w:continuationSeparator/>
      </w:r>
    </w:p>
  </w:endnote>
  <w:endnote w:type="continuationNotice" w:id="1">
    <w:p w14:paraId="1EFA4FD4" w14:textId="77777777" w:rsidR="00B56C2E" w:rsidRDefault="00B56C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ACD17" w14:textId="0F85F171" w:rsidR="00D32382" w:rsidRDefault="00D32382">
    <w:pPr>
      <w:pStyle w:val="Footer"/>
    </w:pPr>
    <w:r>
      <w:rPr>
        <w:noProof/>
      </w:rPr>
      <mc:AlternateContent>
        <mc:Choice Requires="wps">
          <w:drawing>
            <wp:anchor distT="0" distB="0" distL="0" distR="0" simplePos="0" relativeHeight="251658243" behindDoc="0" locked="0" layoutInCell="1" allowOverlap="1" wp14:anchorId="208C34EC" wp14:editId="4F3F398E">
              <wp:simplePos x="635" y="635"/>
              <wp:positionH relativeFrom="page">
                <wp:align>center</wp:align>
              </wp:positionH>
              <wp:positionV relativeFrom="page">
                <wp:align>bottom</wp:align>
              </wp:positionV>
              <wp:extent cx="551815" cy="391160"/>
              <wp:effectExtent l="0" t="0" r="635" b="0"/>
              <wp:wrapNone/>
              <wp:docPr id="173630529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BC72FD5" w14:textId="5382FF7B" w:rsidR="00D32382" w:rsidRPr="00D32382" w:rsidRDefault="00D32382" w:rsidP="00D32382">
                          <w:pPr>
                            <w:spacing w:after="0"/>
                            <w:rPr>
                              <w:rFonts w:ascii="Calibri" w:eastAsia="Calibri" w:hAnsi="Calibri" w:cs="Calibri"/>
                              <w:noProof/>
                              <w:color w:val="FF0000"/>
                              <w:sz w:val="24"/>
                              <w:szCs w:val="24"/>
                            </w:rPr>
                          </w:pPr>
                          <w:r w:rsidRPr="00D323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8C34EC" id="_x0000_t202" coordsize="21600,21600" o:spt="202" path="m,l,21600r21600,l21600,xe">
              <v:stroke joinstyle="miter"/>
              <v:path gradientshapeok="t" o:connecttype="rect"/>
            </v:shapetype>
            <v:shape id="Text Box 5" o:spid="_x0000_s1030"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6BC72FD5" w14:textId="5382FF7B" w:rsidR="00D32382" w:rsidRPr="00D32382" w:rsidRDefault="00D32382" w:rsidP="00D32382">
                    <w:pPr>
                      <w:spacing w:after="0"/>
                      <w:rPr>
                        <w:rFonts w:ascii="Calibri" w:eastAsia="Calibri" w:hAnsi="Calibri" w:cs="Calibri"/>
                        <w:noProof/>
                        <w:color w:val="FF0000"/>
                        <w:sz w:val="24"/>
                        <w:szCs w:val="24"/>
                      </w:rPr>
                    </w:pPr>
                    <w:r w:rsidRPr="00D3238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26B42" w14:textId="666E06BC" w:rsidR="0063237A" w:rsidRPr="0063237A" w:rsidRDefault="0071771F" w:rsidP="0063237A">
    <w:pPr>
      <w:pStyle w:val="Footer"/>
      <w:rPr>
        <w:rFonts w:cs="Arial"/>
        <w:sz w:val="18"/>
        <w:szCs w:val="18"/>
      </w:rPr>
    </w:pPr>
    <w:r>
      <w:rPr>
        <w:noProof/>
        <w:lang w:eastAsia="en-AU"/>
      </w:rPr>
      <w:drawing>
        <wp:anchor distT="0" distB="0" distL="114300" distR="114300" simplePos="0" relativeHeight="251658247" behindDoc="1" locked="0" layoutInCell="1" allowOverlap="1" wp14:anchorId="26055375" wp14:editId="06A618C5">
          <wp:simplePos x="0" y="0"/>
          <wp:positionH relativeFrom="margin">
            <wp:align>left</wp:align>
          </wp:positionH>
          <wp:positionV relativeFrom="paragraph">
            <wp:posOffset>-157480</wp:posOffset>
          </wp:positionV>
          <wp:extent cx="716280" cy="438785"/>
          <wp:effectExtent l="0" t="0" r="7620" b="0"/>
          <wp:wrapNone/>
          <wp:docPr id="1838263606" name="Picture 183826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63237A" w:rsidRPr="0063237A">
      <w:rPr>
        <w:rFonts w:cs="Arial"/>
        <w:sz w:val="18"/>
        <w:szCs w:val="18"/>
      </w:rPr>
      <w:tab/>
      <w:t>v1 October 2024</w:t>
    </w:r>
    <w:r w:rsidR="0063237A" w:rsidRPr="0063237A">
      <w:rPr>
        <w:rFonts w:cs="Arial"/>
        <w:sz w:val="18"/>
        <w:szCs w:val="18"/>
      </w:rPr>
      <w:tab/>
    </w:r>
    <w:sdt>
      <w:sdtPr>
        <w:rPr>
          <w:rFonts w:cs="Arial"/>
          <w:sz w:val="18"/>
          <w:szCs w:val="18"/>
        </w:rPr>
        <w:id w:val="978659060"/>
        <w:docPartObj>
          <w:docPartGallery w:val="Page Numbers (Bottom of Page)"/>
          <w:docPartUnique/>
        </w:docPartObj>
      </w:sdtPr>
      <w:sdtEndPr>
        <w:rPr>
          <w:noProof/>
        </w:rPr>
      </w:sdtEndPr>
      <w:sdtContent>
        <w:r w:rsidR="0063237A" w:rsidRPr="0063237A">
          <w:rPr>
            <w:rFonts w:cs="Arial"/>
            <w:sz w:val="18"/>
            <w:szCs w:val="18"/>
          </w:rPr>
          <w:fldChar w:fldCharType="begin"/>
        </w:r>
        <w:r w:rsidR="0063237A" w:rsidRPr="0063237A">
          <w:rPr>
            <w:rFonts w:cs="Arial"/>
            <w:sz w:val="18"/>
            <w:szCs w:val="18"/>
          </w:rPr>
          <w:instrText xml:space="preserve"> PAGE   \* MERGEFORMAT </w:instrText>
        </w:r>
        <w:r w:rsidR="0063237A" w:rsidRPr="0063237A">
          <w:rPr>
            <w:rFonts w:cs="Arial"/>
            <w:sz w:val="18"/>
            <w:szCs w:val="18"/>
          </w:rPr>
          <w:fldChar w:fldCharType="separate"/>
        </w:r>
        <w:r w:rsidR="0063237A" w:rsidRPr="0063237A">
          <w:rPr>
            <w:rFonts w:cs="Arial"/>
            <w:noProof/>
            <w:sz w:val="18"/>
            <w:szCs w:val="18"/>
          </w:rPr>
          <w:t>2</w:t>
        </w:r>
        <w:r w:rsidR="0063237A" w:rsidRPr="0063237A">
          <w:rPr>
            <w:rFonts w:cs="Arial"/>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95EAA" w14:textId="1DB1B59D" w:rsidR="00D32382" w:rsidRDefault="00D32382">
    <w:pPr>
      <w:pStyle w:val="Footer"/>
    </w:pPr>
    <w:r>
      <w:rPr>
        <w:noProof/>
      </w:rPr>
      <mc:AlternateContent>
        <mc:Choice Requires="wps">
          <w:drawing>
            <wp:anchor distT="0" distB="0" distL="0" distR="0" simplePos="0" relativeHeight="251658242" behindDoc="0" locked="0" layoutInCell="1" allowOverlap="1" wp14:anchorId="45911A88" wp14:editId="63AC9CFA">
              <wp:simplePos x="635" y="635"/>
              <wp:positionH relativeFrom="page">
                <wp:align>center</wp:align>
              </wp:positionH>
              <wp:positionV relativeFrom="page">
                <wp:align>bottom</wp:align>
              </wp:positionV>
              <wp:extent cx="551815" cy="391160"/>
              <wp:effectExtent l="0" t="0" r="635" b="0"/>
              <wp:wrapNone/>
              <wp:docPr id="53532887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CE3311B" w14:textId="72DFA469" w:rsidR="00D32382" w:rsidRPr="00D32382" w:rsidRDefault="00D32382" w:rsidP="00D32382">
                          <w:pPr>
                            <w:spacing w:after="0"/>
                            <w:rPr>
                              <w:rFonts w:ascii="Calibri" w:eastAsia="Calibri" w:hAnsi="Calibri" w:cs="Calibri"/>
                              <w:noProof/>
                              <w:color w:val="FF0000"/>
                              <w:sz w:val="24"/>
                              <w:szCs w:val="24"/>
                            </w:rPr>
                          </w:pPr>
                          <w:r w:rsidRPr="00D3238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911A88" id="_x0000_t202" coordsize="21600,21600" o:spt="202" path="m,l,21600r21600,l21600,xe">
              <v:stroke joinstyle="miter"/>
              <v:path gradientshapeok="t" o:connecttype="rect"/>
            </v:shapetype>
            <v:shape id="Text Box 4" o:spid="_x0000_s1032"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textbox style="mso-fit-shape-to-text:t" inset="0,0,0,15pt">
                <w:txbxContent>
                  <w:p w14:paraId="3CE3311B" w14:textId="72DFA469" w:rsidR="00D32382" w:rsidRPr="00D32382" w:rsidRDefault="00D32382" w:rsidP="00D32382">
                    <w:pPr>
                      <w:spacing w:after="0"/>
                      <w:rPr>
                        <w:rFonts w:ascii="Calibri" w:eastAsia="Calibri" w:hAnsi="Calibri" w:cs="Calibri"/>
                        <w:noProof/>
                        <w:color w:val="FF0000"/>
                        <w:sz w:val="24"/>
                        <w:szCs w:val="24"/>
                      </w:rPr>
                    </w:pPr>
                    <w:r w:rsidRPr="00D3238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06587" w14:textId="77777777" w:rsidR="00B56C2E" w:rsidRDefault="00B56C2E" w:rsidP="00D32382">
      <w:pPr>
        <w:spacing w:after="0"/>
      </w:pPr>
      <w:r>
        <w:separator/>
      </w:r>
    </w:p>
  </w:footnote>
  <w:footnote w:type="continuationSeparator" w:id="0">
    <w:p w14:paraId="0731B723" w14:textId="77777777" w:rsidR="00B56C2E" w:rsidRDefault="00B56C2E" w:rsidP="00D32382">
      <w:pPr>
        <w:spacing w:after="0"/>
      </w:pPr>
      <w:r>
        <w:continuationSeparator/>
      </w:r>
    </w:p>
  </w:footnote>
  <w:footnote w:type="continuationNotice" w:id="1">
    <w:p w14:paraId="7D4FA67A" w14:textId="77777777" w:rsidR="00B56C2E" w:rsidRDefault="00B56C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95A12" w14:textId="25E1C321" w:rsidR="00D32382" w:rsidRDefault="00D32382">
    <w:pPr>
      <w:pStyle w:val="Header"/>
    </w:pPr>
    <w:r>
      <w:rPr>
        <w:noProof/>
      </w:rPr>
      <mc:AlternateContent>
        <mc:Choice Requires="wps">
          <w:drawing>
            <wp:anchor distT="0" distB="0" distL="0" distR="0" simplePos="0" relativeHeight="251658241" behindDoc="0" locked="0" layoutInCell="1" allowOverlap="1" wp14:anchorId="6107A18D" wp14:editId="062C770C">
              <wp:simplePos x="635" y="635"/>
              <wp:positionH relativeFrom="page">
                <wp:align>center</wp:align>
              </wp:positionH>
              <wp:positionV relativeFrom="page">
                <wp:align>top</wp:align>
              </wp:positionV>
              <wp:extent cx="551815" cy="391160"/>
              <wp:effectExtent l="0" t="0" r="635" b="8890"/>
              <wp:wrapNone/>
              <wp:docPr id="21006916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F33B64C" w14:textId="1DE53C95" w:rsidR="00D32382" w:rsidRPr="00D32382" w:rsidRDefault="00D32382" w:rsidP="00D32382">
                          <w:pPr>
                            <w:spacing w:after="0"/>
                            <w:rPr>
                              <w:rFonts w:ascii="Calibri" w:eastAsia="Calibri" w:hAnsi="Calibri" w:cs="Calibri"/>
                              <w:noProof/>
                              <w:color w:val="FF0000"/>
                              <w:sz w:val="24"/>
                              <w:szCs w:val="24"/>
                            </w:rPr>
                          </w:pPr>
                          <w:r w:rsidRPr="00D323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07A18D" id="_x0000_t202" coordsize="21600,21600" o:spt="202" path="m,l,21600r21600,l21600,xe">
              <v:stroke joinstyle="miter"/>
              <v:path gradientshapeok="t" o:connecttype="rect"/>
            </v:shapetype>
            <v:shape id="Text Box 2" o:spid="_x0000_s1028"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1F33B64C" w14:textId="1DE53C95" w:rsidR="00D32382" w:rsidRPr="00D32382" w:rsidRDefault="00D32382" w:rsidP="00D32382">
                    <w:pPr>
                      <w:spacing w:after="0"/>
                      <w:rPr>
                        <w:rFonts w:ascii="Calibri" w:eastAsia="Calibri" w:hAnsi="Calibri" w:cs="Calibri"/>
                        <w:noProof/>
                        <w:color w:val="FF0000"/>
                        <w:sz w:val="24"/>
                        <w:szCs w:val="24"/>
                      </w:rPr>
                    </w:pPr>
                    <w:r w:rsidRPr="00D32382">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F7066" w14:textId="62C67D9B" w:rsidR="0016624A" w:rsidRDefault="0016624A" w:rsidP="0016624A">
    <w:pPr>
      <w:tabs>
        <w:tab w:val="left" w:pos="6804"/>
      </w:tabs>
      <w:spacing w:after="0"/>
      <w:ind w:right="57"/>
      <w:jc w:val="right"/>
      <w:rPr>
        <w:rFonts w:cs="Arial"/>
        <w:sz w:val="15"/>
        <w:szCs w:val="15"/>
      </w:rPr>
    </w:pPr>
    <w:r>
      <w:rPr>
        <w:noProof/>
        <w:lang w:eastAsia="en-AU"/>
      </w:rPr>
      <mc:AlternateContent>
        <mc:Choice Requires="wps">
          <w:drawing>
            <wp:anchor distT="0" distB="0" distL="114300" distR="114300" simplePos="0" relativeHeight="251658246" behindDoc="0" locked="0" layoutInCell="1" allowOverlap="1" wp14:anchorId="33076809" wp14:editId="3E2EF51D">
              <wp:simplePos x="0" y="0"/>
              <wp:positionH relativeFrom="page">
                <wp:posOffset>10252710</wp:posOffset>
              </wp:positionH>
              <wp:positionV relativeFrom="page">
                <wp:align>top</wp:align>
              </wp:positionV>
              <wp:extent cx="1080000" cy="106920000"/>
              <wp:effectExtent l="0" t="0" r="6350" b="8255"/>
              <wp:wrapNone/>
              <wp:docPr id="1784985384" name="Rectangle 1784985384"/>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035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8263D" id="Rectangle 1784985384" o:spid="_x0000_s1026" style="position:absolute;margin-left:807.3pt;margin-top:0;width:85.05pt;height:8418.9pt;z-index:25165824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PyegIAAGIFAAAOAAAAZHJzL2Uyb0RvYy54bWysVM1u2zAMvg/YOwi6r7aztmuDOkXQosOA&#10;og3WDj0rshQbkEWNUuJkTz9KdpysLXYY5oNMiuTHH5G8ut62hm0U+gZsyYuTnDNlJVSNXZX8x/Pd&#10;pwvOfBC2EgasKvlOeX49+/jhqnNTNYEaTKWQEYj1086VvA7BTbPMy1q1wp+AU5aEGrAVgVhcZRWK&#10;jtBbk03y/DzrACuHIJX3dHvbC/ks4WutZHjU2qvATMkptpBOTOcyntnsSkxXKFzdyCEM8Q9RtKKx&#10;5HSEuhVBsDU2b6DaRiJ40OFEQpuB1o1UKQfKpshfZfNUC6dSLlQc78Yy+f8HKx82T26BVIbO+akn&#10;Mmax1djGP8XHtqlYu7FYahuYpMsiv8jp40ySrMjPL+k5iCWk7ADg0IevCloWiZIjvUcqk9jc+9Cr&#10;7lWiPw+mqe4aYxKDq+WNQbYR8e3yz2eTywH9DzVjo7KFaNYjxpvskE6iws6oqGfsd6VZU1ECkxRJ&#10;6jQ1+hFSKhuKXlSLSvXuz45yGy1SpgkwImvyP2IPALGL32L3UQ760VSlRh2N878F1huPFskz2DAa&#10;t40FfA/AUFaD515/X6S+NLFKS6h2C2QI/Zh4J+8aerd74cNCIM0FvTbNenikQxvoSg4DxVkN+Ou9&#10;+6hP7UpSzjqas5L7n2uBijPzzVIjXxanp3EwE3N69mVCDB5LlscSu25vgNqhoK3iZCKjfjB7UiO0&#10;L7QS5tEriYSV5LvkMuCeuQn9/NNSkWo+T2o0jE6Ee/vkZASPVY19+bx9EeiG5g3U+Q+wn0kxfdXD&#10;vW60tDBfB9BNavBDXYd60yCnxhmWTtwUx3zSOqzG2W8AAAD//wMAUEsDBBQABgAIAAAAIQD0up8g&#10;3wAAAAwBAAAPAAAAZHJzL2Rvd25yZXYueG1sTI/NToNAFIX3Jr7D5Jq4s0O1gSkyNMakLkw3xcbE&#10;3QWuQGRmCDMt+PZeVnV58p2cn2w3m15caPSdsxrWqwgE2crVnW00nD72DwqED2hr7J0lDb/kYZff&#10;3mSY1m6yR7oUoREcYn2KGtoQhlRKX7Vk0K/cQJbZtxsNBpZjI+sRJw43vXyMolga7Cw3tDjQa0vV&#10;T3E2Gkrcf27fvlTVHLaHUMghmt7ppPX93fzyDCLQHK5mWObzdMh5U+nOtvaiZx2vNzF7NfClhSdq&#10;k4AoF6KeEgUyz+T/E/kfAAAA//8DAFBLAQItABQABgAIAAAAIQC2gziS/gAAAOEBAAATAAAAAAAA&#10;AAAAAAAAAAAAAABbQ29udGVudF9UeXBlc10ueG1sUEsBAi0AFAAGAAgAAAAhADj9If/WAAAAlAEA&#10;AAsAAAAAAAAAAAAAAAAALwEAAF9yZWxzLy5yZWxzUEsBAi0AFAAGAAgAAAAhAMma0/J6AgAAYgUA&#10;AA4AAAAAAAAAAAAAAAAALgIAAGRycy9lMm9Eb2MueG1sUEsBAi0AFAAGAAgAAAAhAPS6nyDfAAAA&#10;DAEAAA8AAAAAAAAAAAAAAAAA1AQAAGRycy9kb3ducmV2LnhtbFBLBQYAAAAABAAEAPMAAADgBQAA&#10;AAA=&#10;" fillcolor="#003529" stroked="f" strokeweight="1pt">
              <w10:wrap anchorx="page" anchory="page"/>
            </v:rect>
          </w:pict>
        </mc:Fallback>
      </mc:AlternateContent>
    </w:r>
    <w:r>
      <w:rPr>
        <w:noProof/>
        <w:lang w:eastAsia="en-AU"/>
      </w:rPr>
      <mc:AlternateContent>
        <mc:Choice Requires="wps">
          <w:drawing>
            <wp:anchor distT="0" distB="0" distL="114300" distR="114300" simplePos="0" relativeHeight="251658245" behindDoc="0" locked="0" layoutInCell="1" allowOverlap="1" wp14:anchorId="2A7E3D31" wp14:editId="47FE4A9B">
              <wp:simplePos x="0" y="0"/>
              <wp:positionH relativeFrom="page">
                <wp:posOffset>14573250</wp:posOffset>
              </wp:positionH>
              <wp:positionV relativeFrom="page">
                <wp:align>top</wp:align>
              </wp:positionV>
              <wp:extent cx="1080000" cy="106920000"/>
              <wp:effectExtent l="0" t="0" r="6350" b="8255"/>
              <wp:wrapNone/>
              <wp:docPr id="292039714" name="Rectangle 292039714"/>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035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909F8" id="Rectangle 292039714" o:spid="_x0000_s1026" style="position:absolute;margin-left:1147.5pt;margin-top:0;width:85.05pt;height:8418.9pt;z-index:251658245;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PyegIAAGIFAAAOAAAAZHJzL2Uyb0RvYy54bWysVM1u2zAMvg/YOwi6r7aztmuDOkXQosOA&#10;og3WDj0rshQbkEWNUuJkTz9KdpysLXYY5oNMiuTHH5G8ut62hm0U+gZsyYuTnDNlJVSNXZX8x/Pd&#10;pwvOfBC2EgasKvlOeX49+/jhqnNTNYEaTKWQEYj1086VvA7BTbPMy1q1wp+AU5aEGrAVgVhcZRWK&#10;jtBbk03y/DzrACuHIJX3dHvbC/ks4WutZHjU2qvATMkptpBOTOcyntnsSkxXKFzdyCEM8Q9RtKKx&#10;5HSEuhVBsDU2b6DaRiJ40OFEQpuB1o1UKQfKpshfZfNUC6dSLlQc78Yy+f8HKx82T26BVIbO+akn&#10;Mmax1djGP8XHtqlYu7FYahuYpMsiv8jp40ySrMjPL+k5iCWk7ADg0IevCloWiZIjvUcqk9jc+9Cr&#10;7lWiPw+mqe4aYxKDq+WNQbYR8e3yz2eTywH9DzVjo7KFaNYjxpvskE6iws6oqGfsd6VZU1ECkxRJ&#10;6jQ1+hFSKhuKXlSLSvXuz45yGy1SpgkwImvyP2IPALGL32L3UQ760VSlRh2N878F1huPFskz2DAa&#10;t40FfA/AUFaD515/X6S+NLFKS6h2C2QI/Zh4J+8aerd74cNCIM0FvTbNenikQxvoSg4DxVkN+Ou9&#10;+6hP7UpSzjqas5L7n2uBijPzzVIjXxanp3EwE3N69mVCDB5LlscSu25vgNqhoK3iZCKjfjB7UiO0&#10;L7QS5tEriYSV5LvkMuCeuQn9/NNSkWo+T2o0jE6Ee/vkZASPVY19+bx9EeiG5g3U+Q+wn0kxfdXD&#10;vW60tDBfB9BNavBDXYd60yCnxhmWTtwUx3zSOqzG2W8AAAD//wMAUEsDBBQABgAIAAAAIQAD12K4&#10;4gAAAAwBAAAPAAAAZHJzL2Rvd25yZXYueG1sTI9BT4NAEIXvJv6HzZh4s0vRIiBLY0zqwfQiNk16&#10;G9gRiOwuYbcF/73jSS+TvLyXN98rtosZxIUm3zurYL2KQJBtnO5tq+DwsbtLQfiAVuPgLCn4Jg/b&#10;8vqqwFy72b7TpQqt4BLrc1TQhTDmUvqmI4N+5Uay7H26yWBgObVSTzhzuRlkHEWJNNhb/tDhSC8d&#10;NV/V2SiocXfMXk9p0+6zfajkGM1vdFDq9mZ5fgIRaAl/YfjFZ3Qomal2Z6u9GBTEcbbhMUEBX/bj&#10;h2SzBlFzMknvH1OQZSH/jyh/AAAA//8DAFBLAQItABQABgAIAAAAIQC2gziS/gAAAOEBAAATAAAA&#10;AAAAAAAAAAAAAAAAAABbQ29udGVudF9UeXBlc10ueG1sUEsBAi0AFAAGAAgAAAAhADj9If/WAAAA&#10;lAEAAAsAAAAAAAAAAAAAAAAALwEAAF9yZWxzLy5yZWxzUEsBAi0AFAAGAAgAAAAhAMma0/J6AgAA&#10;YgUAAA4AAAAAAAAAAAAAAAAALgIAAGRycy9lMm9Eb2MueG1sUEsBAi0AFAAGAAgAAAAhAAPXYrji&#10;AAAADAEAAA8AAAAAAAAAAAAAAAAA1AQAAGRycy9kb3ducmV2LnhtbFBLBQYAAAAABAAEAPMAAADj&#10;BQAAAAA=&#10;" fillcolor="#003529" stroked="f" strokeweight="1pt">
              <w10:wrap anchorx="page" anchory="page"/>
            </v:rect>
          </w:pict>
        </mc:Fallback>
      </mc:AlternateContent>
    </w:r>
    <w:r>
      <w:rPr>
        <w:noProof/>
        <w:lang w:eastAsia="en-AU"/>
      </w:rPr>
      <w:drawing>
        <wp:anchor distT="0" distB="0" distL="114300" distR="114300" simplePos="0" relativeHeight="251658244" behindDoc="0" locked="0" layoutInCell="1" allowOverlap="1" wp14:anchorId="0180F2EE" wp14:editId="4AF4470A">
          <wp:simplePos x="0" y="0"/>
          <wp:positionH relativeFrom="column">
            <wp:posOffset>5043714</wp:posOffset>
          </wp:positionH>
          <wp:positionV relativeFrom="paragraph">
            <wp:posOffset>-2665730</wp:posOffset>
          </wp:positionV>
          <wp:extent cx="716280" cy="438785"/>
          <wp:effectExtent l="0" t="0" r="0" b="5715"/>
          <wp:wrapSquare wrapText="bothSides"/>
          <wp:docPr id="713491521" name="Picture 71349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cs="Arial"/>
        <w:b/>
        <w:sz w:val="15"/>
        <w:szCs w:val="15"/>
      </w:rPr>
      <w:t xml:space="preserve"> </w:t>
    </w:r>
    <w:r>
      <w:rPr>
        <w:rFonts w:cs="Arial"/>
        <w:b/>
        <w:sz w:val="15"/>
        <w:szCs w:val="15"/>
      </w:rPr>
      <w:t>C</w:t>
    </w:r>
    <w:r w:rsidRPr="00CA6336">
      <w:rPr>
        <w:rFonts w:cs="Arial"/>
        <w:b/>
        <w:sz w:val="15"/>
        <w:szCs w:val="15"/>
      </w:rPr>
      <w:t>LIMATE ACTIVE</w:t>
    </w:r>
    <w:r w:rsidRPr="003F7C32">
      <w:rPr>
        <w:rFonts w:ascii="Helvetica Neue LT Std 55 Roman" w:hAnsi="Helvetica Neue LT Std 55 Roman"/>
        <w:sz w:val="15"/>
        <w:szCs w:val="15"/>
      </w:rPr>
      <w:t xml:space="preserve"> </w:t>
    </w:r>
    <w:r>
      <w:rPr>
        <w:rFonts w:cs="Arial"/>
        <w:sz w:val="15"/>
        <w:szCs w:val="15"/>
      </w:rPr>
      <w:t>Frequently</w:t>
    </w:r>
    <w:r w:rsidR="00042184">
      <w:rPr>
        <w:rFonts w:cs="Arial"/>
        <w:sz w:val="15"/>
        <w:szCs w:val="15"/>
      </w:rPr>
      <w:t xml:space="preserve"> Asked Questions</w:t>
    </w:r>
    <w:r>
      <w:rPr>
        <w:noProof/>
      </w:rPr>
      <w:t xml:space="preserve"> </w:t>
    </w:r>
  </w:p>
  <w:p w14:paraId="3567D405" w14:textId="77777777" w:rsidR="0016624A" w:rsidRPr="00CA6336" w:rsidRDefault="0016624A" w:rsidP="0016624A">
    <w:pPr>
      <w:tabs>
        <w:tab w:val="left" w:pos="6804"/>
      </w:tabs>
      <w:spacing w:after="0"/>
      <w:ind w:left="-426"/>
      <w:jc w:val="right"/>
      <w:rPr>
        <w:rFonts w:cs="Arial"/>
        <w:sz w:val="15"/>
        <w:szCs w:val="15"/>
      </w:rPr>
    </w:pPr>
    <w:r w:rsidRPr="00CA6336">
      <w:rPr>
        <w:rFonts w:cs="Arial"/>
        <w:b/>
        <w:noProof/>
        <w:sz w:val="15"/>
        <w:szCs w:val="15"/>
        <w:lang w:eastAsia="en-AU"/>
      </w:rPr>
      <mc:AlternateContent>
        <mc:Choice Requires="wps">
          <w:drawing>
            <wp:inline distT="0" distB="0" distL="0" distR="0" wp14:anchorId="1856156A" wp14:editId="39804D17">
              <wp:extent cx="2382324" cy="45719"/>
              <wp:effectExtent l="0" t="0" r="0" b="0"/>
              <wp:docPr id="1245794638" name="Text Box 1245794638"/>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7FC920FB" w14:textId="77777777" w:rsidR="0016624A" w:rsidRDefault="0016624A" w:rsidP="00166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856156A" id="_x0000_t202" coordsize="21600,21600" o:spt="202" path="m,l,21600r21600,l21600,xe">
              <v:stroke joinstyle="miter"/>
              <v:path gradientshapeok="t" o:connecttype="rect"/>
            </v:shapetype>
            <v:shape id="Text Box 1245794638" o:spid="_x0000_s1029"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DEYLgIAAFsEAAAOAAAAZHJzL2Uyb0RvYy54bWysVE1v2zAMvQ/YfxB0X+w4SdcGcYosRYYB&#10;RVsgHXpWZCkWIIuapMTOfv0oOV/rdhp2kUmReiQfSc/uu0aTvXBegSnpcJBTIgyHSpltSb+/rj7d&#10;UuIDMxXTYERJD8LT+/nHD7PWTkUBNehKOIIgxk9bW9I6BDvNMs9r0TA/ACsMGiW4hgVU3TarHGsR&#10;vdFZkec3WQuusg648B5vH3ojnSd8KQUPz1J6EYguKeYW0unSuYlnNp+x6dYxWyt+TIP9QxYNUwaD&#10;nqEeWGBk59QfUI3iDjzIMODQZCCl4iLVgNUM83fVrGtmRaoFyfH2TJP/f7D8ab+2L46E7gt02MBI&#10;SGv91ONlrKeTrolfzJSgHSk8nGkTXSAcL4vRbTEqxpRwtI0nn4d3ESW7PLbOh68CGhKFkjrsSiKL&#10;7R996F1PLjGWB62qldI6KW67WWpH9ix2MB9NihP6b27akLakN6NJnpANxPc9tDaYzKWmKIVu0xFV&#10;XdW7geqANDjoJ8RbvlKY7CPz4YU5HAmsHMc8POMhNWAsOEqU1OB+/u0++mOn0EpJiyNWUv9jx5yg&#10;RH8z2MO74XgcZzIpyFuBiru2bK4tZtcsATkY4kJZnsToH/RJlA6aN9yGRYyKJmY4xi5pOInL0A8+&#10;bhMXi0Vywim0LDyateUROjIeW/HavTFnj/0K2OgnOA0jm75rW+8bXxpY7AJIlXoaee5ZPdKPE5ym&#10;4rhtcUWu9eR1+SfMfwEAAP//AwBQSwMEFAAGAAgAAAAhADfO/yvaAAAAAwEAAA8AAABkcnMvZG93&#10;bnJldi54bWxMj8FOwzAQRO9I/IO1SFwQdRpUWoVsqggJrogCh97ceLGjxmsrdpvw9xgucFlpNKOZ&#10;t/V2doM40xh7zwjLRQGCuPO6Z4Pw/vZ0uwERk2KtBs+E8EURts3lRa0q7Sd+pfMuGZFLOFYKwaYU&#10;KiljZ8mpuPCBOHuffnQqZTkaqUc15XI3yLIo7qVTPecFqwI9WuqOu5ND+LDHl9DKTbTTvrh53ptg&#10;2uUK8fpqbh9AJJrTXxh+8DM6NJnp4E+soxgQ8iPp92bvbr0qQRwQ1iXIppb/2ZtvAAAA//8DAFBL&#10;AQItABQABgAIAAAAIQC2gziS/gAAAOEBAAATAAAAAAAAAAAAAAAAAAAAAABbQ29udGVudF9UeXBl&#10;c10ueG1sUEsBAi0AFAAGAAgAAAAhADj9If/WAAAAlAEAAAsAAAAAAAAAAAAAAAAALwEAAF9yZWxz&#10;Ly5yZWxzUEsBAi0AFAAGAAgAAAAhAP20MRguAgAAWwQAAA4AAAAAAAAAAAAAAAAALgIAAGRycy9l&#10;Mm9Eb2MueG1sUEsBAi0AFAAGAAgAAAAhADfO/yvaAAAAAwEAAA8AAAAAAAAAAAAAAAAAiAQAAGRy&#10;cy9kb3ducmV2LnhtbFBLBQYAAAAABAAEAPMAAACPBQAAAAA=&#10;" fillcolor="#003529" stroked="f" strokeweight=".5pt">
              <v:textbox>
                <w:txbxContent>
                  <w:p w14:paraId="7FC920FB" w14:textId="77777777" w:rsidR="0016624A" w:rsidRDefault="0016624A" w:rsidP="0016624A"/>
                </w:txbxContent>
              </v:textbox>
              <w10:anchorlock/>
            </v:shape>
          </w:pict>
        </mc:Fallback>
      </mc:AlternateContent>
    </w:r>
  </w:p>
  <w:p w14:paraId="6B3D8AEC" w14:textId="77777777" w:rsidR="0016624A" w:rsidRPr="00CA6336" w:rsidRDefault="0016624A" w:rsidP="0016624A">
    <w:pPr>
      <w:tabs>
        <w:tab w:val="left" w:pos="6804"/>
      </w:tabs>
      <w:spacing w:after="0"/>
      <w:rPr>
        <w:rFonts w:cs="Arial"/>
        <w:sz w:val="15"/>
        <w:szCs w:val="15"/>
      </w:rPr>
    </w:pPr>
  </w:p>
  <w:p w14:paraId="5000B355" w14:textId="68B82EB1" w:rsidR="00D32382" w:rsidRDefault="00D32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EC0B7" w14:textId="025998A3" w:rsidR="00D32382" w:rsidRDefault="00D32382">
    <w:pPr>
      <w:pStyle w:val="Header"/>
    </w:pPr>
    <w:r>
      <w:rPr>
        <w:noProof/>
      </w:rPr>
      <mc:AlternateContent>
        <mc:Choice Requires="wps">
          <w:drawing>
            <wp:anchor distT="0" distB="0" distL="0" distR="0" simplePos="0" relativeHeight="251658240" behindDoc="0" locked="0" layoutInCell="1" allowOverlap="1" wp14:anchorId="424161FB" wp14:editId="6D32F097">
              <wp:simplePos x="635" y="635"/>
              <wp:positionH relativeFrom="page">
                <wp:align>center</wp:align>
              </wp:positionH>
              <wp:positionV relativeFrom="page">
                <wp:align>top</wp:align>
              </wp:positionV>
              <wp:extent cx="551815" cy="391160"/>
              <wp:effectExtent l="0" t="0" r="635" b="8890"/>
              <wp:wrapNone/>
              <wp:docPr id="284921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10A9080" w14:textId="7D563C63" w:rsidR="00D32382" w:rsidRPr="00D32382" w:rsidRDefault="00D32382" w:rsidP="00D32382">
                          <w:pPr>
                            <w:spacing w:after="0"/>
                            <w:rPr>
                              <w:rFonts w:ascii="Calibri" w:eastAsia="Calibri" w:hAnsi="Calibri" w:cs="Calibri"/>
                              <w:noProof/>
                              <w:color w:val="FF0000"/>
                              <w:sz w:val="24"/>
                              <w:szCs w:val="24"/>
                            </w:rPr>
                          </w:pPr>
                          <w:r w:rsidRPr="00D3238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4161FB" id="_x0000_t202" coordsize="21600,21600" o:spt="202" path="m,l,21600r21600,l21600,xe">
              <v:stroke joinstyle="miter"/>
              <v:path gradientshapeok="t" o:connecttype="rect"/>
            </v:shapetype>
            <v:shape id="Text Box 1" o:spid="_x0000_s1031"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D8DQIAABw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qfk4/QbqAy3l4ch3cHLZUuuVCPgiPBFMe5Bo&#10;8ZkObaCvOJwszhrwP//lj/mEO0U560kwFbekaM7Md0t8RG0lo7jNpznd/OjejIbddQ9AMizoRTiZ&#10;zJiHZjS1h+6N5LyIjSgkrKR2FcfRfMCjcuk5SLVYpCSSkRO4smsnY+kIV8TydXgT3p0AR2LqCUY1&#10;ifId7sfc+Gdwix0S+omUCO0RyBPiJMHE1em5RI3/fk9Zl0c9/wU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geKw/A0CAAAcBAAA&#10;DgAAAAAAAAAAAAAAAAAuAgAAZHJzL2Uyb0RvYy54bWxQSwECLQAUAAYACAAAACEAKFBSr9kAAAAD&#10;AQAADwAAAAAAAAAAAAAAAABnBAAAZHJzL2Rvd25yZXYueG1sUEsFBgAAAAAEAAQA8wAAAG0FAAAA&#10;AA==&#10;" filled="f" stroked="f">
              <v:textbox style="mso-fit-shape-to-text:t" inset="0,15pt,0,0">
                <w:txbxContent>
                  <w:p w14:paraId="310A9080" w14:textId="7D563C63" w:rsidR="00D32382" w:rsidRPr="00D32382" w:rsidRDefault="00D32382" w:rsidP="00D32382">
                    <w:pPr>
                      <w:spacing w:after="0"/>
                      <w:rPr>
                        <w:rFonts w:ascii="Calibri" w:eastAsia="Calibri" w:hAnsi="Calibri" w:cs="Calibri"/>
                        <w:noProof/>
                        <w:color w:val="FF0000"/>
                        <w:sz w:val="24"/>
                        <w:szCs w:val="24"/>
                      </w:rPr>
                    </w:pPr>
                    <w:r w:rsidRPr="00D32382">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FB0C63"/>
    <w:multiLevelType w:val="hybridMultilevel"/>
    <w:tmpl w:val="9328F22A"/>
    <w:lvl w:ilvl="0" w:tplc="0C09000F">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962F9C"/>
    <w:multiLevelType w:val="hybridMultilevel"/>
    <w:tmpl w:val="555C1F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08DB7C62"/>
    <w:multiLevelType w:val="hybridMultilevel"/>
    <w:tmpl w:val="F91C2F9C"/>
    <w:lvl w:ilvl="0" w:tplc="BCF45430">
      <w:start w:val="505"/>
      <w:numFmt w:val="bullet"/>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F13C98"/>
    <w:multiLevelType w:val="hybridMultilevel"/>
    <w:tmpl w:val="95569886"/>
    <w:lvl w:ilvl="0" w:tplc="CBA04C9C">
      <w:numFmt w:val="bullet"/>
      <w:lvlText w:val="-"/>
      <w:lvlJc w:val="left"/>
      <w:pPr>
        <w:ind w:left="360" w:hanging="360"/>
      </w:pPr>
      <w:rPr>
        <w:rFonts w:ascii="Calibri" w:eastAsia="Calibri" w:hAnsi="Calibri" w:cs="Times New Roman" w:hint="default"/>
      </w:rPr>
    </w:lvl>
    <w:lvl w:ilvl="1" w:tplc="CBA04C9C">
      <w:numFmt w:val="bullet"/>
      <w:lvlText w:val="-"/>
      <w:lvlJc w:val="left"/>
      <w:pPr>
        <w:ind w:left="1080" w:hanging="360"/>
      </w:pPr>
      <w:rPr>
        <w:rFonts w:ascii="Calibri" w:eastAsia="Calibri" w:hAnsi="Calibri"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A657C3F"/>
    <w:multiLevelType w:val="hybridMultilevel"/>
    <w:tmpl w:val="606C9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7445D1"/>
    <w:multiLevelType w:val="hybridMultilevel"/>
    <w:tmpl w:val="6CD23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6E04E2"/>
    <w:multiLevelType w:val="hybridMultilevel"/>
    <w:tmpl w:val="0CE4EFD6"/>
    <w:lvl w:ilvl="0" w:tplc="BCF45430">
      <w:start w:val="505"/>
      <w:numFmt w:val="bullet"/>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172E9B"/>
    <w:multiLevelType w:val="hybridMultilevel"/>
    <w:tmpl w:val="3BCC5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CB2032"/>
    <w:multiLevelType w:val="hybridMultilevel"/>
    <w:tmpl w:val="9DAC79EC"/>
    <w:lvl w:ilvl="0" w:tplc="BCF45430">
      <w:start w:val="505"/>
      <w:numFmt w:val="bullet"/>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F61D3A"/>
    <w:multiLevelType w:val="hybridMultilevel"/>
    <w:tmpl w:val="00146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473C0E"/>
    <w:multiLevelType w:val="hybridMultilevel"/>
    <w:tmpl w:val="AE987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AD14A0"/>
    <w:multiLevelType w:val="hybridMultilevel"/>
    <w:tmpl w:val="F9E0C70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14484DCA"/>
    <w:multiLevelType w:val="hybridMultilevel"/>
    <w:tmpl w:val="BD18DBB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7C93F30"/>
    <w:multiLevelType w:val="multilevel"/>
    <w:tmpl w:val="9B28B4FC"/>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48393C"/>
    <w:multiLevelType w:val="hybridMultilevel"/>
    <w:tmpl w:val="F1469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4637C1"/>
    <w:multiLevelType w:val="hybridMultilevel"/>
    <w:tmpl w:val="3E0EEA8C"/>
    <w:lvl w:ilvl="0" w:tplc="BCF45430">
      <w:start w:val="505"/>
      <w:numFmt w:val="bullet"/>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8B6957"/>
    <w:multiLevelType w:val="hybridMultilevel"/>
    <w:tmpl w:val="966C1B84"/>
    <w:lvl w:ilvl="0" w:tplc="59D809A0">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432870"/>
    <w:multiLevelType w:val="hybridMultilevel"/>
    <w:tmpl w:val="129689C2"/>
    <w:lvl w:ilvl="0" w:tplc="BCF45430">
      <w:start w:val="505"/>
      <w:numFmt w:val="bullet"/>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444EA7"/>
    <w:multiLevelType w:val="hybridMultilevel"/>
    <w:tmpl w:val="63120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745BC2"/>
    <w:multiLevelType w:val="multilevel"/>
    <w:tmpl w:val="E5E89F92"/>
    <w:numStyleLink w:val="BulletList"/>
  </w:abstractNum>
  <w:abstractNum w:abstractNumId="21" w15:restartNumberingAfterBreak="0">
    <w:nsid w:val="247F5D73"/>
    <w:multiLevelType w:val="hybridMultilevel"/>
    <w:tmpl w:val="9FDA1A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25697273"/>
    <w:multiLevelType w:val="hybridMultilevel"/>
    <w:tmpl w:val="CA68B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95E441E"/>
    <w:multiLevelType w:val="multilevel"/>
    <w:tmpl w:val="EB5A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830CD0"/>
    <w:multiLevelType w:val="hybridMultilevel"/>
    <w:tmpl w:val="8FB810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30D76A1F"/>
    <w:multiLevelType w:val="hybridMultilevel"/>
    <w:tmpl w:val="7DAE0068"/>
    <w:lvl w:ilvl="0" w:tplc="BCF45430">
      <w:start w:val="505"/>
      <w:numFmt w:val="bullet"/>
      <w:lvlText w:val="-"/>
      <w:lvlJc w:val="left"/>
      <w:pPr>
        <w:ind w:left="770" w:hanging="360"/>
      </w:pPr>
      <w:rPr>
        <w:rFonts w:ascii="Calibri Light" w:eastAsia="Calibri" w:hAnsi="Calibri Light" w:cs="Calibri Light"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32E8370D"/>
    <w:multiLevelType w:val="hybridMultilevel"/>
    <w:tmpl w:val="331E8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CF0BC1"/>
    <w:multiLevelType w:val="hybridMultilevel"/>
    <w:tmpl w:val="585E61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3A771C38"/>
    <w:multiLevelType w:val="hybridMultilevel"/>
    <w:tmpl w:val="C4D2300C"/>
    <w:lvl w:ilvl="0" w:tplc="BCF45430">
      <w:start w:val="505"/>
      <w:numFmt w:val="bullet"/>
      <w:lvlText w:val="-"/>
      <w:lvlJc w:val="left"/>
      <w:pPr>
        <w:ind w:left="720" w:hanging="360"/>
      </w:pPr>
      <w:rPr>
        <w:rFonts w:ascii="Calibri Light" w:eastAsia="Calibr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FF74B7"/>
    <w:multiLevelType w:val="hybridMultilevel"/>
    <w:tmpl w:val="F6DE28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3CAD7A07"/>
    <w:multiLevelType w:val="hybridMultilevel"/>
    <w:tmpl w:val="871CB18A"/>
    <w:lvl w:ilvl="0" w:tplc="A6FA73D0">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435B6B"/>
    <w:multiLevelType w:val="multilevel"/>
    <w:tmpl w:val="E53E08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A50E63"/>
    <w:multiLevelType w:val="hybridMultilevel"/>
    <w:tmpl w:val="2804AE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4C29743E"/>
    <w:multiLevelType w:val="hybridMultilevel"/>
    <w:tmpl w:val="1B4CBC80"/>
    <w:lvl w:ilvl="0" w:tplc="97C864D8">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690C04"/>
    <w:multiLevelType w:val="hybridMultilevel"/>
    <w:tmpl w:val="6180D8EC"/>
    <w:lvl w:ilvl="0" w:tplc="0C09000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51B2A5F"/>
    <w:multiLevelType w:val="hybridMultilevel"/>
    <w:tmpl w:val="8FE6FF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577561F3"/>
    <w:multiLevelType w:val="hybridMultilevel"/>
    <w:tmpl w:val="6526E2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8CC466E"/>
    <w:multiLevelType w:val="hybridMultilevel"/>
    <w:tmpl w:val="4F04C6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D392188"/>
    <w:multiLevelType w:val="hybridMultilevel"/>
    <w:tmpl w:val="4A4CAE56"/>
    <w:lvl w:ilvl="0" w:tplc="CBA04C9C">
      <w:numFmt w:val="bullet"/>
      <w:lvlText w:val="-"/>
      <w:lvlJc w:val="left"/>
      <w:pPr>
        <w:ind w:left="360" w:hanging="360"/>
      </w:pPr>
      <w:rPr>
        <w:rFonts w:ascii="Calibri" w:eastAsia="Calibri" w:hAnsi="Calibri" w:cs="Times New Roman" w:hint="default"/>
      </w:rPr>
    </w:lvl>
    <w:lvl w:ilvl="1" w:tplc="CBA04C9C">
      <w:numFmt w:val="bullet"/>
      <w:lvlText w:val="-"/>
      <w:lvlJc w:val="left"/>
      <w:pPr>
        <w:ind w:left="1080" w:hanging="360"/>
      </w:pPr>
      <w:rPr>
        <w:rFonts w:ascii="Calibri" w:eastAsia="Calibri" w:hAnsi="Calibri"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5F482394"/>
    <w:multiLevelType w:val="hybridMultilevel"/>
    <w:tmpl w:val="33360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B25A75"/>
    <w:multiLevelType w:val="hybridMultilevel"/>
    <w:tmpl w:val="1040B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F76EF9"/>
    <w:multiLevelType w:val="hybridMultilevel"/>
    <w:tmpl w:val="51127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F3D4384"/>
    <w:multiLevelType w:val="multilevel"/>
    <w:tmpl w:val="C500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233D90"/>
    <w:multiLevelType w:val="hybridMultilevel"/>
    <w:tmpl w:val="FBAED6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4" w15:restartNumberingAfterBreak="0">
    <w:nsid w:val="71DB3A30"/>
    <w:multiLevelType w:val="multilevel"/>
    <w:tmpl w:val="04F0EB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57133C1"/>
    <w:multiLevelType w:val="hybridMultilevel"/>
    <w:tmpl w:val="4056B8D0"/>
    <w:lvl w:ilvl="0" w:tplc="BCF45430">
      <w:start w:val="505"/>
      <w:numFmt w:val="bullet"/>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BD7FC9"/>
    <w:multiLevelType w:val="hybridMultilevel"/>
    <w:tmpl w:val="06D6A74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7" w15:restartNumberingAfterBreak="0">
    <w:nsid w:val="7B8271C2"/>
    <w:multiLevelType w:val="hybridMultilevel"/>
    <w:tmpl w:val="E4C85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D36DFA"/>
    <w:multiLevelType w:val="hybridMultilevel"/>
    <w:tmpl w:val="1BD2CA7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7D5A2684"/>
    <w:multiLevelType w:val="hybridMultilevel"/>
    <w:tmpl w:val="96DC0DDE"/>
    <w:lvl w:ilvl="0" w:tplc="CBA04C9C">
      <w:numFmt w:val="bullet"/>
      <w:lvlText w:val="-"/>
      <w:lvlJc w:val="left"/>
      <w:pPr>
        <w:ind w:left="360" w:hanging="360"/>
      </w:pPr>
      <w:rPr>
        <w:rFonts w:ascii="Calibri" w:eastAsia="Calibri" w:hAnsi="Calibri" w:cs="Times New Roman" w:hint="default"/>
      </w:rPr>
    </w:lvl>
    <w:lvl w:ilvl="1" w:tplc="CBA04C9C">
      <w:numFmt w:val="bullet"/>
      <w:lvlText w:val="-"/>
      <w:lvlJc w:val="left"/>
      <w:pPr>
        <w:ind w:left="1080" w:hanging="360"/>
      </w:pPr>
      <w:rPr>
        <w:rFonts w:ascii="Calibri" w:eastAsia="Calibri" w:hAnsi="Calibri"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925961294">
    <w:abstractNumId w:val="1"/>
  </w:num>
  <w:num w:numId="2" w16cid:durableId="1486897566">
    <w:abstractNumId w:val="13"/>
  </w:num>
  <w:num w:numId="3" w16cid:durableId="287048777">
    <w:abstractNumId w:val="41"/>
  </w:num>
  <w:num w:numId="4" w16cid:durableId="1861772017">
    <w:abstractNumId w:val="48"/>
  </w:num>
  <w:num w:numId="5" w16cid:durableId="2002927968">
    <w:abstractNumId w:val="30"/>
  </w:num>
  <w:num w:numId="6" w16cid:durableId="926159040">
    <w:abstractNumId w:val="33"/>
  </w:num>
  <w:num w:numId="7" w16cid:durableId="898786171">
    <w:abstractNumId w:val="17"/>
  </w:num>
  <w:num w:numId="8" w16cid:durableId="1605190875">
    <w:abstractNumId w:val="37"/>
  </w:num>
  <w:num w:numId="9" w16cid:durableId="1960140078">
    <w:abstractNumId w:val="43"/>
  </w:num>
  <w:num w:numId="10" w16cid:durableId="1849325463">
    <w:abstractNumId w:val="4"/>
  </w:num>
  <w:num w:numId="11" w16cid:durableId="1938976519">
    <w:abstractNumId w:val="24"/>
  </w:num>
  <w:num w:numId="12" w16cid:durableId="252471710">
    <w:abstractNumId w:val="38"/>
  </w:num>
  <w:num w:numId="13" w16cid:durableId="1992785814">
    <w:abstractNumId w:val="32"/>
  </w:num>
  <w:num w:numId="14" w16cid:durableId="693657904">
    <w:abstractNumId w:val="49"/>
  </w:num>
  <w:num w:numId="15" w16cid:durableId="947280058">
    <w:abstractNumId w:val="35"/>
  </w:num>
  <w:num w:numId="16" w16cid:durableId="5903578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8532931">
    <w:abstractNumId w:val="12"/>
  </w:num>
  <w:num w:numId="18" w16cid:durableId="6216130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6907215">
    <w:abstractNumId w:val="15"/>
  </w:num>
  <w:num w:numId="20" w16cid:durableId="1378507149">
    <w:abstractNumId w:val="40"/>
  </w:num>
  <w:num w:numId="21" w16cid:durableId="463473771">
    <w:abstractNumId w:val="8"/>
  </w:num>
  <w:num w:numId="22" w16cid:durableId="1802571933">
    <w:abstractNumId w:val="0"/>
  </w:num>
  <w:num w:numId="23" w16cid:durableId="542401135">
    <w:abstractNumId w:val="20"/>
  </w:num>
  <w:num w:numId="24" w16cid:durableId="1108350597">
    <w:abstractNumId w:val="39"/>
  </w:num>
  <w:num w:numId="25" w16cid:durableId="44067317">
    <w:abstractNumId w:val="28"/>
  </w:num>
  <w:num w:numId="26" w16cid:durableId="643973715">
    <w:abstractNumId w:val="25"/>
  </w:num>
  <w:num w:numId="27" w16cid:durableId="633413693">
    <w:abstractNumId w:val="16"/>
  </w:num>
  <w:num w:numId="28" w16cid:durableId="1730685836">
    <w:abstractNumId w:val="7"/>
  </w:num>
  <w:num w:numId="29" w16cid:durableId="1414430705">
    <w:abstractNumId w:val="18"/>
  </w:num>
  <w:num w:numId="30" w16cid:durableId="1031537469">
    <w:abstractNumId w:val="45"/>
  </w:num>
  <w:num w:numId="31" w16cid:durableId="349916678">
    <w:abstractNumId w:val="9"/>
  </w:num>
  <w:num w:numId="32" w16cid:durableId="1428696544">
    <w:abstractNumId w:val="3"/>
  </w:num>
  <w:num w:numId="33" w16cid:durableId="767887917">
    <w:abstractNumId w:val="34"/>
  </w:num>
  <w:num w:numId="34" w16cid:durableId="193663691">
    <w:abstractNumId w:val="29"/>
  </w:num>
  <w:num w:numId="35" w16cid:durableId="599140398">
    <w:abstractNumId w:val="26"/>
  </w:num>
  <w:num w:numId="36" w16cid:durableId="540285446">
    <w:abstractNumId w:val="11"/>
  </w:num>
  <w:num w:numId="37" w16cid:durableId="2145343153">
    <w:abstractNumId w:val="22"/>
  </w:num>
  <w:num w:numId="38" w16cid:durableId="633676053">
    <w:abstractNumId w:val="42"/>
  </w:num>
  <w:num w:numId="39" w16cid:durableId="234819697">
    <w:abstractNumId w:val="23"/>
  </w:num>
  <w:num w:numId="40" w16cid:durableId="208491359">
    <w:abstractNumId w:val="36"/>
  </w:num>
  <w:num w:numId="41" w16cid:durableId="1479766163">
    <w:abstractNumId w:val="46"/>
  </w:num>
  <w:num w:numId="42" w16cid:durableId="731124950">
    <w:abstractNumId w:val="47"/>
  </w:num>
  <w:num w:numId="43" w16cid:durableId="1956519574">
    <w:abstractNumId w:val="6"/>
  </w:num>
  <w:num w:numId="44" w16cid:durableId="341056843">
    <w:abstractNumId w:val="2"/>
  </w:num>
  <w:num w:numId="45" w16cid:durableId="1100564614">
    <w:abstractNumId w:val="5"/>
  </w:num>
  <w:num w:numId="46" w16cid:durableId="830095244">
    <w:abstractNumId w:val="10"/>
  </w:num>
  <w:num w:numId="47" w16cid:durableId="1523127067">
    <w:abstractNumId w:val="19"/>
  </w:num>
  <w:num w:numId="48" w16cid:durableId="928150746">
    <w:abstractNumId w:val="14"/>
  </w:num>
  <w:num w:numId="49" w16cid:durableId="1257320800">
    <w:abstractNumId w:val="31"/>
  </w:num>
  <w:num w:numId="50" w16cid:durableId="24006347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82"/>
    <w:rsid w:val="00000117"/>
    <w:rsid w:val="00000ADF"/>
    <w:rsid w:val="00000CB4"/>
    <w:rsid w:val="00000D5A"/>
    <w:rsid w:val="00000F82"/>
    <w:rsid w:val="000012D3"/>
    <w:rsid w:val="00001F12"/>
    <w:rsid w:val="00002257"/>
    <w:rsid w:val="00002A06"/>
    <w:rsid w:val="00002DCB"/>
    <w:rsid w:val="000033D1"/>
    <w:rsid w:val="0000344F"/>
    <w:rsid w:val="000038F4"/>
    <w:rsid w:val="000044D6"/>
    <w:rsid w:val="00004D2A"/>
    <w:rsid w:val="00006276"/>
    <w:rsid w:val="00006361"/>
    <w:rsid w:val="000102CE"/>
    <w:rsid w:val="00010548"/>
    <w:rsid w:val="000105B2"/>
    <w:rsid w:val="000108B9"/>
    <w:rsid w:val="000109EC"/>
    <w:rsid w:val="00010F2A"/>
    <w:rsid w:val="000110F7"/>
    <w:rsid w:val="00011AF5"/>
    <w:rsid w:val="000127D1"/>
    <w:rsid w:val="00012A38"/>
    <w:rsid w:val="00013676"/>
    <w:rsid w:val="00014CDE"/>
    <w:rsid w:val="00014DB2"/>
    <w:rsid w:val="000155B9"/>
    <w:rsid w:val="000157F5"/>
    <w:rsid w:val="00016B61"/>
    <w:rsid w:val="0001749B"/>
    <w:rsid w:val="000205E1"/>
    <w:rsid w:val="000216D9"/>
    <w:rsid w:val="00021DB4"/>
    <w:rsid w:val="00021F53"/>
    <w:rsid w:val="0002251B"/>
    <w:rsid w:val="000227C4"/>
    <w:rsid w:val="00022ECD"/>
    <w:rsid w:val="00023258"/>
    <w:rsid w:val="00023330"/>
    <w:rsid w:val="00023AB3"/>
    <w:rsid w:val="00024362"/>
    <w:rsid w:val="00024613"/>
    <w:rsid w:val="0002480D"/>
    <w:rsid w:val="00024C22"/>
    <w:rsid w:val="0002523A"/>
    <w:rsid w:val="00025468"/>
    <w:rsid w:val="00025541"/>
    <w:rsid w:val="000257A4"/>
    <w:rsid w:val="00025FDA"/>
    <w:rsid w:val="0002674D"/>
    <w:rsid w:val="00026AEA"/>
    <w:rsid w:val="00027940"/>
    <w:rsid w:val="00027CCA"/>
    <w:rsid w:val="00030C16"/>
    <w:rsid w:val="00030D96"/>
    <w:rsid w:val="00030E7F"/>
    <w:rsid w:val="0003109C"/>
    <w:rsid w:val="000313C0"/>
    <w:rsid w:val="0003142E"/>
    <w:rsid w:val="000315AC"/>
    <w:rsid w:val="0003216F"/>
    <w:rsid w:val="0003260B"/>
    <w:rsid w:val="0003285A"/>
    <w:rsid w:val="000328DE"/>
    <w:rsid w:val="0003293C"/>
    <w:rsid w:val="00032BFF"/>
    <w:rsid w:val="00032C81"/>
    <w:rsid w:val="0003310D"/>
    <w:rsid w:val="000338B2"/>
    <w:rsid w:val="00033BB2"/>
    <w:rsid w:val="00033D57"/>
    <w:rsid w:val="00034011"/>
    <w:rsid w:val="000340DC"/>
    <w:rsid w:val="00034486"/>
    <w:rsid w:val="00034A5A"/>
    <w:rsid w:val="00034B0A"/>
    <w:rsid w:val="00035016"/>
    <w:rsid w:val="000358CA"/>
    <w:rsid w:val="00035985"/>
    <w:rsid w:val="00035C58"/>
    <w:rsid w:val="00035DA1"/>
    <w:rsid w:val="00035E67"/>
    <w:rsid w:val="00036856"/>
    <w:rsid w:val="000376A2"/>
    <w:rsid w:val="000378CE"/>
    <w:rsid w:val="00037FDB"/>
    <w:rsid w:val="00040671"/>
    <w:rsid w:val="00040BEF"/>
    <w:rsid w:val="0004135F"/>
    <w:rsid w:val="00041368"/>
    <w:rsid w:val="00042172"/>
    <w:rsid w:val="00042184"/>
    <w:rsid w:val="00042189"/>
    <w:rsid w:val="0004284A"/>
    <w:rsid w:val="00042BE6"/>
    <w:rsid w:val="00042F5D"/>
    <w:rsid w:val="000433E8"/>
    <w:rsid w:val="00043409"/>
    <w:rsid w:val="00043864"/>
    <w:rsid w:val="00044771"/>
    <w:rsid w:val="00044D32"/>
    <w:rsid w:val="00044D47"/>
    <w:rsid w:val="00044F2F"/>
    <w:rsid w:val="0004551A"/>
    <w:rsid w:val="00045D02"/>
    <w:rsid w:val="00045E46"/>
    <w:rsid w:val="00045F91"/>
    <w:rsid w:val="00045FF7"/>
    <w:rsid w:val="00046190"/>
    <w:rsid w:val="000463CF"/>
    <w:rsid w:val="000465DF"/>
    <w:rsid w:val="00046724"/>
    <w:rsid w:val="00046C02"/>
    <w:rsid w:val="00046D93"/>
    <w:rsid w:val="00046ECA"/>
    <w:rsid w:val="00046FE6"/>
    <w:rsid w:val="00047597"/>
    <w:rsid w:val="00047621"/>
    <w:rsid w:val="00050748"/>
    <w:rsid w:val="0005167B"/>
    <w:rsid w:val="000519E2"/>
    <w:rsid w:val="00051AF3"/>
    <w:rsid w:val="0005236F"/>
    <w:rsid w:val="00052546"/>
    <w:rsid w:val="00052599"/>
    <w:rsid w:val="000535FF"/>
    <w:rsid w:val="00053C03"/>
    <w:rsid w:val="000546FD"/>
    <w:rsid w:val="000552FF"/>
    <w:rsid w:val="00055384"/>
    <w:rsid w:val="00055FC0"/>
    <w:rsid w:val="000560D2"/>
    <w:rsid w:val="00056D9E"/>
    <w:rsid w:val="000574DD"/>
    <w:rsid w:val="00057F2F"/>
    <w:rsid w:val="00057F6A"/>
    <w:rsid w:val="0006003B"/>
    <w:rsid w:val="000608BC"/>
    <w:rsid w:val="00060E8B"/>
    <w:rsid w:val="00061681"/>
    <w:rsid w:val="000623B5"/>
    <w:rsid w:val="000627FA"/>
    <w:rsid w:val="000630A4"/>
    <w:rsid w:val="0006328B"/>
    <w:rsid w:val="00063A98"/>
    <w:rsid w:val="00063D43"/>
    <w:rsid w:val="00063E70"/>
    <w:rsid w:val="00064186"/>
    <w:rsid w:val="00064B7A"/>
    <w:rsid w:val="00065257"/>
    <w:rsid w:val="00065275"/>
    <w:rsid w:val="00065536"/>
    <w:rsid w:val="000659F5"/>
    <w:rsid w:val="00065C14"/>
    <w:rsid w:val="00066060"/>
    <w:rsid w:val="000662DC"/>
    <w:rsid w:val="0006639A"/>
    <w:rsid w:val="00066474"/>
    <w:rsid w:val="00066AC5"/>
    <w:rsid w:val="00066E35"/>
    <w:rsid w:val="00066EC9"/>
    <w:rsid w:val="00067A2C"/>
    <w:rsid w:val="00067B9D"/>
    <w:rsid w:val="000716B2"/>
    <w:rsid w:val="00071781"/>
    <w:rsid w:val="00071B66"/>
    <w:rsid w:val="00071CF1"/>
    <w:rsid w:val="00071E2A"/>
    <w:rsid w:val="00071FC2"/>
    <w:rsid w:val="000723FD"/>
    <w:rsid w:val="0007282C"/>
    <w:rsid w:val="000728A2"/>
    <w:rsid w:val="00072E8B"/>
    <w:rsid w:val="00073237"/>
    <w:rsid w:val="000746C0"/>
    <w:rsid w:val="00074725"/>
    <w:rsid w:val="00074D6E"/>
    <w:rsid w:val="00075057"/>
    <w:rsid w:val="00075494"/>
    <w:rsid w:val="000755FF"/>
    <w:rsid w:val="00075B4F"/>
    <w:rsid w:val="00075D50"/>
    <w:rsid w:val="0007624A"/>
    <w:rsid w:val="0007657B"/>
    <w:rsid w:val="00076A22"/>
    <w:rsid w:val="00076B72"/>
    <w:rsid w:val="000770B3"/>
    <w:rsid w:val="000771F6"/>
    <w:rsid w:val="00077403"/>
    <w:rsid w:val="00077516"/>
    <w:rsid w:val="000800BF"/>
    <w:rsid w:val="000805AE"/>
    <w:rsid w:val="000807F6"/>
    <w:rsid w:val="000811AE"/>
    <w:rsid w:val="00082583"/>
    <w:rsid w:val="000828CE"/>
    <w:rsid w:val="00082BDD"/>
    <w:rsid w:val="00083F9C"/>
    <w:rsid w:val="0008429B"/>
    <w:rsid w:val="0008443D"/>
    <w:rsid w:val="0008468F"/>
    <w:rsid w:val="00084872"/>
    <w:rsid w:val="00085702"/>
    <w:rsid w:val="00085762"/>
    <w:rsid w:val="0008600D"/>
    <w:rsid w:val="00086221"/>
    <w:rsid w:val="0008674F"/>
    <w:rsid w:val="000868AF"/>
    <w:rsid w:val="00086951"/>
    <w:rsid w:val="000872A4"/>
    <w:rsid w:val="000877D7"/>
    <w:rsid w:val="00087974"/>
    <w:rsid w:val="00087CC4"/>
    <w:rsid w:val="00090515"/>
    <w:rsid w:val="00091212"/>
    <w:rsid w:val="00091275"/>
    <w:rsid w:val="00091CE9"/>
    <w:rsid w:val="0009228D"/>
    <w:rsid w:val="0009383E"/>
    <w:rsid w:val="00093BA3"/>
    <w:rsid w:val="0009416D"/>
    <w:rsid w:val="000948B6"/>
    <w:rsid w:val="000948C7"/>
    <w:rsid w:val="00094A41"/>
    <w:rsid w:val="00094B96"/>
    <w:rsid w:val="00094CA1"/>
    <w:rsid w:val="00094D57"/>
    <w:rsid w:val="00094E47"/>
    <w:rsid w:val="0009502C"/>
    <w:rsid w:val="00095E78"/>
    <w:rsid w:val="000966B1"/>
    <w:rsid w:val="000966B9"/>
    <w:rsid w:val="000969B3"/>
    <w:rsid w:val="00096BBB"/>
    <w:rsid w:val="00096CEF"/>
    <w:rsid w:val="00097090"/>
    <w:rsid w:val="000A0AFE"/>
    <w:rsid w:val="000A0ECF"/>
    <w:rsid w:val="000A16B5"/>
    <w:rsid w:val="000A17A9"/>
    <w:rsid w:val="000A18F3"/>
    <w:rsid w:val="000A1F5A"/>
    <w:rsid w:val="000A1F92"/>
    <w:rsid w:val="000A2620"/>
    <w:rsid w:val="000A2F23"/>
    <w:rsid w:val="000A3029"/>
    <w:rsid w:val="000A329C"/>
    <w:rsid w:val="000A3379"/>
    <w:rsid w:val="000A3640"/>
    <w:rsid w:val="000A3924"/>
    <w:rsid w:val="000A40E9"/>
    <w:rsid w:val="000A4901"/>
    <w:rsid w:val="000A5003"/>
    <w:rsid w:val="000A57D3"/>
    <w:rsid w:val="000A5D4C"/>
    <w:rsid w:val="000A60DB"/>
    <w:rsid w:val="000A61F8"/>
    <w:rsid w:val="000A635C"/>
    <w:rsid w:val="000A6497"/>
    <w:rsid w:val="000A64C5"/>
    <w:rsid w:val="000A6914"/>
    <w:rsid w:val="000A6DA1"/>
    <w:rsid w:val="000A713D"/>
    <w:rsid w:val="000A73FF"/>
    <w:rsid w:val="000A7916"/>
    <w:rsid w:val="000B0218"/>
    <w:rsid w:val="000B07EA"/>
    <w:rsid w:val="000B0ECE"/>
    <w:rsid w:val="000B0EFA"/>
    <w:rsid w:val="000B1020"/>
    <w:rsid w:val="000B18CF"/>
    <w:rsid w:val="000B245D"/>
    <w:rsid w:val="000B2701"/>
    <w:rsid w:val="000B29EB"/>
    <w:rsid w:val="000B2EF8"/>
    <w:rsid w:val="000B3214"/>
    <w:rsid w:val="000B3FE3"/>
    <w:rsid w:val="000B4192"/>
    <w:rsid w:val="000B4729"/>
    <w:rsid w:val="000B54B8"/>
    <w:rsid w:val="000B5520"/>
    <w:rsid w:val="000B584A"/>
    <w:rsid w:val="000B58A7"/>
    <w:rsid w:val="000B5D07"/>
    <w:rsid w:val="000B5FE0"/>
    <w:rsid w:val="000B7144"/>
    <w:rsid w:val="000B744E"/>
    <w:rsid w:val="000B7B96"/>
    <w:rsid w:val="000C04D0"/>
    <w:rsid w:val="000C0514"/>
    <w:rsid w:val="000C1015"/>
    <w:rsid w:val="000C1078"/>
    <w:rsid w:val="000C16A2"/>
    <w:rsid w:val="000C1752"/>
    <w:rsid w:val="000C19C1"/>
    <w:rsid w:val="000C1B45"/>
    <w:rsid w:val="000C1BA3"/>
    <w:rsid w:val="000C2647"/>
    <w:rsid w:val="000C2896"/>
    <w:rsid w:val="000C2CF6"/>
    <w:rsid w:val="000C2DAB"/>
    <w:rsid w:val="000C3452"/>
    <w:rsid w:val="000C3A64"/>
    <w:rsid w:val="000C4124"/>
    <w:rsid w:val="000C43FC"/>
    <w:rsid w:val="000C4BFC"/>
    <w:rsid w:val="000C4CB8"/>
    <w:rsid w:val="000C4EB6"/>
    <w:rsid w:val="000C4F22"/>
    <w:rsid w:val="000C500E"/>
    <w:rsid w:val="000C50EB"/>
    <w:rsid w:val="000C558D"/>
    <w:rsid w:val="000C70DF"/>
    <w:rsid w:val="000C7349"/>
    <w:rsid w:val="000C7385"/>
    <w:rsid w:val="000D01F2"/>
    <w:rsid w:val="000D091B"/>
    <w:rsid w:val="000D0A12"/>
    <w:rsid w:val="000D0DBF"/>
    <w:rsid w:val="000D0DF3"/>
    <w:rsid w:val="000D1837"/>
    <w:rsid w:val="000D1A30"/>
    <w:rsid w:val="000D28E5"/>
    <w:rsid w:val="000D291B"/>
    <w:rsid w:val="000D2A40"/>
    <w:rsid w:val="000D35A1"/>
    <w:rsid w:val="000D3FD0"/>
    <w:rsid w:val="000D4A19"/>
    <w:rsid w:val="000D5073"/>
    <w:rsid w:val="000D5404"/>
    <w:rsid w:val="000D57A0"/>
    <w:rsid w:val="000D5AF4"/>
    <w:rsid w:val="000D632D"/>
    <w:rsid w:val="000D6726"/>
    <w:rsid w:val="000D6F6F"/>
    <w:rsid w:val="000D6FFC"/>
    <w:rsid w:val="000D719E"/>
    <w:rsid w:val="000D7A79"/>
    <w:rsid w:val="000D7E5B"/>
    <w:rsid w:val="000D7F66"/>
    <w:rsid w:val="000E0038"/>
    <w:rsid w:val="000E0822"/>
    <w:rsid w:val="000E2D7A"/>
    <w:rsid w:val="000E2FD3"/>
    <w:rsid w:val="000E30F5"/>
    <w:rsid w:val="000E35CB"/>
    <w:rsid w:val="000E3E49"/>
    <w:rsid w:val="000E446B"/>
    <w:rsid w:val="000E5484"/>
    <w:rsid w:val="000E5F17"/>
    <w:rsid w:val="000E600D"/>
    <w:rsid w:val="000E637C"/>
    <w:rsid w:val="000E683C"/>
    <w:rsid w:val="000E6999"/>
    <w:rsid w:val="000E6CEF"/>
    <w:rsid w:val="000E6DFF"/>
    <w:rsid w:val="000E798F"/>
    <w:rsid w:val="000F0065"/>
    <w:rsid w:val="000F16D9"/>
    <w:rsid w:val="000F1EE0"/>
    <w:rsid w:val="000F2001"/>
    <w:rsid w:val="000F3803"/>
    <w:rsid w:val="000F3C89"/>
    <w:rsid w:val="000F407D"/>
    <w:rsid w:val="000F43FC"/>
    <w:rsid w:val="000F5D09"/>
    <w:rsid w:val="000F5EC6"/>
    <w:rsid w:val="000F5ED2"/>
    <w:rsid w:val="000F6080"/>
    <w:rsid w:val="000F6176"/>
    <w:rsid w:val="000F6C59"/>
    <w:rsid w:val="000F6D9B"/>
    <w:rsid w:val="000F6F29"/>
    <w:rsid w:val="000F752D"/>
    <w:rsid w:val="000F7963"/>
    <w:rsid w:val="000F7AD8"/>
    <w:rsid w:val="000F7D9B"/>
    <w:rsid w:val="001001EE"/>
    <w:rsid w:val="00100694"/>
    <w:rsid w:val="00100938"/>
    <w:rsid w:val="00101309"/>
    <w:rsid w:val="00101833"/>
    <w:rsid w:val="00101E8B"/>
    <w:rsid w:val="00101F0F"/>
    <w:rsid w:val="001021E8"/>
    <w:rsid w:val="00103868"/>
    <w:rsid w:val="00103CDA"/>
    <w:rsid w:val="00103F9E"/>
    <w:rsid w:val="00104168"/>
    <w:rsid w:val="0010456D"/>
    <w:rsid w:val="00104674"/>
    <w:rsid w:val="00104AF0"/>
    <w:rsid w:val="00105CC0"/>
    <w:rsid w:val="0010625D"/>
    <w:rsid w:val="00106726"/>
    <w:rsid w:val="0010689C"/>
    <w:rsid w:val="001068C7"/>
    <w:rsid w:val="00106A48"/>
    <w:rsid w:val="00106CAE"/>
    <w:rsid w:val="00106D32"/>
    <w:rsid w:val="001070BE"/>
    <w:rsid w:val="001075B6"/>
    <w:rsid w:val="00107635"/>
    <w:rsid w:val="00107A02"/>
    <w:rsid w:val="00107A9A"/>
    <w:rsid w:val="00110334"/>
    <w:rsid w:val="00110524"/>
    <w:rsid w:val="00110AB9"/>
    <w:rsid w:val="001114DE"/>
    <w:rsid w:val="00111509"/>
    <w:rsid w:val="00111986"/>
    <w:rsid w:val="00111AAE"/>
    <w:rsid w:val="00111DD7"/>
    <w:rsid w:val="001130CA"/>
    <w:rsid w:val="0011341F"/>
    <w:rsid w:val="0011377A"/>
    <w:rsid w:val="001137E6"/>
    <w:rsid w:val="00113FC0"/>
    <w:rsid w:val="00114FEA"/>
    <w:rsid w:val="00115C3F"/>
    <w:rsid w:val="001160C2"/>
    <w:rsid w:val="00116305"/>
    <w:rsid w:val="00116835"/>
    <w:rsid w:val="001168BA"/>
    <w:rsid w:val="00117521"/>
    <w:rsid w:val="001176B4"/>
    <w:rsid w:val="00120598"/>
    <w:rsid w:val="00121088"/>
    <w:rsid w:val="0012118C"/>
    <w:rsid w:val="00121194"/>
    <w:rsid w:val="001227AC"/>
    <w:rsid w:val="00122875"/>
    <w:rsid w:val="00123B65"/>
    <w:rsid w:val="0012405F"/>
    <w:rsid w:val="001241E9"/>
    <w:rsid w:val="00124212"/>
    <w:rsid w:val="00124297"/>
    <w:rsid w:val="00124EB3"/>
    <w:rsid w:val="001254A3"/>
    <w:rsid w:val="001255AD"/>
    <w:rsid w:val="001257AC"/>
    <w:rsid w:val="001262F6"/>
    <w:rsid w:val="001269CF"/>
    <w:rsid w:val="0012717C"/>
    <w:rsid w:val="00127355"/>
    <w:rsid w:val="0012742C"/>
    <w:rsid w:val="0012775D"/>
    <w:rsid w:val="00127E7F"/>
    <w:rsid w:val="001300AE"/>
    <w:rsid w:val="00130484"/>
    <w:rsid w:val="00130652"/>
    <w:rsid w:val="00130BFD"/>
    <w:rsid w:val="00130CC0"/>
    <w:rsid w:val="00130DF6"/>
    <w:rsid w:val="00131E35"/>
    <w:rsid w:val="00132361"/>
    <w:rsid w:val="00132637"/>
    <w:rsid w:val="001329E0"/>
    <w:rsid w:val="00133510"/>
    <w:rsid w:val="00133714"/>
    <w:rsid w:val="00133934"/>
    <w:rsid w:val="00133E56"/>
    <w:rsid w:val="00133E5D"/>
    <w:rsid w:val="00134BB3"/>
    <w:rsid w:val="00135119"/>
    <w:rsid w:val="001351D2"/>
    <w:rsid w:val="00135C84"/>
    <w:rsid w:val="00135E17"/>
    <w:rsid w:val="0013630F"/>
    <w:rsid w:val="00136C14"/>
    <w:rsid w:val="0013795B"/>
    <w:rsid w:val="00137FA6"/>
    <w:rsid w:val="0014062B"/>
    <w:rsid w:val="0014064C"/>
    <w:rsid w:val="00141545"/>
    <w:rsid w:val="00141E67"/>
    <w:rsid w:val="00142221"/>
    <w:rsid w:val="001426D2"/>
    <w:rsid w:val="00143FF6"/>
    <w:rsid w:val="00144D17"/>
    <w:rsid w:val="00144D4E"/>
    <w:rsid w:val="0014507F"/>
    <w:rsid w:val="001454F8"/>
    <w:rsid w:val="0014568C"/>
    <w:rsid w:val="0014589C"/>
    <w:rsid w:val="001464B5"/>
    <w:rsid w:val="00146734"/>
    <w:rsid w:val="001475BF"/>
    <w:rsid w:val="00147BD8"/>
    <w:rsid w:val="00147CA9"/>
    <w:rsid w:val="001506EE"/>
    <w:rsid w:val="001511F9"/>
    <w:rsid w:val="00151E7C"/>
    <w:rsid w:val="001524FB"/>
    <w:rsid w:val="0015277C"/>
    <w:rsid w:val="00152A4B"/>
    <w:rsid w:val="00152D02"/>
    <w:rsid w:val="0015313A"/>
    <w:rsid w:val="0015367C"/>
    <w:rsid w:val="00153993"/>
    <w:rsid w:val="00153D82"/>
    <w:rsid w:val="00154B52"/>
    <w:rsid w:val="00154E65"/>
    <w:rsid w:val="00154F0C"/>
    <w:rsid w:val="00155A02"/>
    <w:rsid w:val="00156045"/>
    <w:rsid w:val="00156104"/>
    <w:rsid w:val="00156633"/>
    <w:rsid w:val="001566F7"/>
    <w:rsid w:val="00156E92"/>
    <w:rsid w:val="001571C9"/>
    <w:rsid w:val="00157665"/>
    <w:rsid w:val="00160994"/>
    <w:rsid w:val="00160A14"/>
    <w:rsid w:val="00160D7A"/>
    <w:rsid w:val="00160E18"/>
    <w:rsid w:val="001613F0"/>
    <w:rsid w:val="00161A22"/>
    <w:rsid w:val="00161A43"/>
    <w:rsid w:val="00161C1D"/>
    <w:rsid w:val="0016273E"/>
    <w:rsid w:val="00162AF5"/>
    <w:rsid w:val="00162B74"/>
    <w:rsid w:val="00162D54"/>
    <w:rsid w:val="00162E50"/>
    <w:rsid w:val="00163059"/>
    <w:rsid w:val="00163116"/>
    <w:rsid w:val="00163130"/>
    <w:rsid w:val="0016327B"/>
    <w:rsid w:val="0016378E"/>
    <w:rsid w:val="00163A04"/>
    <w:rsid w:val="00163A7F"/>
    <w:rsid w:val="00163ABF"/>
    <w:rsid w:val="00164102"/>
    <w:rsid w:val="0016434F"/>
    <w:rsid w:val="00164B1C"/>
    <w:rsid w:val="00165037"/>
    <w:rsid w:val="00165CC1"/>
    <w:rsid w:val="00166149"/>
    <w:rsid w:val="0016624A"/>
    <w:rsid w:val="00166B55"/>
    <w:rsid w:val="001678EF"/>
    <w:rsid w:val="00170696"/>
    <w:rsid w:val="0017082F"/>
    <w:rsid w:val="00170BBA"/>
    <w:rsid w:val="00170D8F"/>
    <w:rsid w:val="00171B08"/>
    <w:rsid w:val="00171CF0"/>
    <w:rsid w:val="001728B1"/>
    <w:rsid w:val="001729DD"/>
    <w:rsid w:val="00172C04"/>
    <w:rsid w:val="00172EC0"/>
    <w:rsid w:val="0017308E"/>
    <w:rsid w:val="001730A3"/>
    <w:rsid w:val="00173385"/>
    <w:rsid w:val="0017359E"/>
    <w:rsid w:val="00173712"/>
    <w:rsid w:val="0017377D"/>
    <w:rsid w:val="00173900"/>
    <w:rsid w:val="00173AB6"/>
    <w:rsid w:val="001746FF"/>
    <w:rsid w:val="001750A3"/>
    <w:rsid w:val="00175267"/>
    <w:rsid w:val="00176439"/>
    <w:rsid w:val="001774CB"/>
    <w:rsid w:val="00177528"/>
    <w:rsid w:val="0017793E"/>
    <w:rsid w:val="00177D34"/>
    <w:rsid w:val="00177FFD"/>
    <w:rsid w:val="00180114"/>
    <w:rsid w:val="0018076D"/>
    <w:rsid w:val="00180B8D"/>
    <w:rsid w:val="00180B9D"/>
    <w:rsid w:val="00181E71"/>
    <w:rsid w:val="0018268A"/>
    <w:rsid w:val="001827E7"/>
    <w:rsid w:val="0018324D"/>
    <w:rsid w:val="00183277"/>
    <w:rsid w:val="001835D1"/>
    <w:rsid w:val="00183A50"/>
    <w:rsid w:val="00183F28"/>
    <w:rsid w:val="001848E3"/>
    <w:rsid w:val="00184F25"/>
    <w:rsid w:val="00185578"/>
    <w:rsid w:val="0018570E"/>
    <w:rsid w:val="00185D78"/>
    <w:rsid w:val="00185E17"/>
    <w:rsid w:val="00185F78"/>
    <w:rsid w:val="00185FDA"/>
    <w:rsid w:val="0018678A"/>
    <w:rsid w:val="00186915"/>
    <w:rsid w:val="00186E07"/>
    <w:rsid w:val="001871EB"/>
    <w:rsid w:val="00187765"/>
    <w:rsid w:val="00187AAE"/>
    <w:rsid w:val="00187AFD"/>
    <w:rsid w:val="00187ED9"/>
    <w:rsid w:val="0019126F"/>
    <w:rsid w:val="001919C1"/>
    <w:rsid w:val="0019249D"/>
    <w:rsid w:val="001929D9"/>
    <w:rsid w:val="00192A16"/>
    <w:rsid w:val="00192D1D"/>
    <w:rsid w:val="001938E9"/>
    <w:rsid w:val="001939E3"/>
    <w:rsid w:val="00193D71"/>
    <w:rsid w:val="00193EEF"/>
    <w:rsid w:val="001949EC"/>
    <w:rsid w:val="00194B62"/>
    <w:rsid w:val="00194FBD"/>
    <w:rsid w:val="0019504F"/>
    <w:rsid w:val="00195244"/>
    <w:rsid w:val="00195766"/>
    <w:rsid w:val="00195DBB"/>
    <w:rsid w:val="00195F94"/>
    <w:rsid w:val="001966C2"/>
    <w:rsid w:val="00196CEC"/>
    <w:rsid w:val="00196D1C"/>
    <w:rsid w:val="00197114"/>
    <w:rsid w:val="00197547"/>
    <w:rsid w:val="00197591"/>
    <w:rsid w:val="001A0244"/>
    <w:rsid w:val="001A083D"/>
    <w:rsid w:val="001A0E57"/>
    <w:rsid w:val="001A0E6A"/>
    <w:rsid w:val="001A1D9A"/>
    <w:rsid w:val="001A1E16"/>
    <w:rsid w:val="001A21D6"/>
    <w:rsid w:val="001A23EB"/>
    <w:rsid w:val="001A3D79"/>
    <w:rsid w:val="001A4A3C"/>
    <w:rsid w:val="001A4BB3"/>
    <w:rsid w:val="001A5355"/>
    <w:rsid w:val="001A55F9"/>
    <w:rsid w:val="001A59B6"/>
    <w:rsid w:val="001A5E6D"/>
    <w:rsid w:val="001A6568"/>
    <w:rsid w:val="001A6D8A"/>
    <w:rsid w:val="001A6FFC"/>
    <w:rsid w:val="001A7033"/>
    <w:rsid w:val="001A7FA3"/>
    <w:rsid w:val="001B07F1"/>
    <w:rsid w:val="001B143F"/>
    <w:rsid w:val="001B1A3A"/>
    <w:rsid w:val="001B1A54"/>
    <w:rsid w:val="001B3044"/>
    <w:rsid w:val="001B32D3"/>
    <w:rsid w:val="001B3A42"/>
    <w:rsid w:val="001B3DCF"/>
    <w:rsid w:val="001B4357"/>
    <w:rsid w:val="001B526B"/>
    <w:rsid w:val="001B540C"/>
    <w:rsid w:val="001B587B"/>
    <w:rsid w:val="001B5A5D"/>
    <w:rsid w:val="001B5AEC"/>
    <w:rsid w:val="001B62D2"/>
    <w:rsid w:val="001B642F"/>
    <w:rsid w:val="001B68DC"/>
    <w:rsid w:val="001B6B85"/>
    <w:rsid w:val="001B7007"/>
    <w:rsid w:val="001B7381"/>
    <w:rsid w:val="001C0612"/>
    <w:rsid w:val="001C08C2"/>
    <w:rsid w:val="001C10A6"/>
    <w:rsid w:val="001C13A1"/>
    <w:rsid w:val="001C13C0"/>
    <w:rsid w:val="001C14DD"/>
    <w:rsid w:val="001C1677"/>
    <w:rsid w:val="001C198D"/>
    <w:rsid w:val="001C2E5A"/>
    <w:rsid w:val="001C320A"/>
    <w:rsid w:val="001C3614"/>
    <w:rsid w:val="001C36D6"/>
    <w:rsid w:val="001C37EB"/>
    <w:rsid w:val="001C391D"/>
    <w:rsid w:val="001C3CF4"/>
    <w:rsid w:val="001C45DF"/>
    <w:rsid w:val="001C4E54"/>
    <w:rsid w:val="001C5046"/>
    <w:rsid w:val="001C56EC"/>
    <w:rsid w:val="001C5755"/>
    <w:rsid w:val="001C589E"/>
    <w:rsid w:val="001C5BFF"/>
    <w:rsid w:val="001C5ED8"/>
    <w:rsid w:val="001C6562"/>
    <w:rsid w:val="001C665B"/>
    <w:rsid w:val="001C6892"/>
    <w:rsid w:val="001C6B0C"/>
    <w:rsid w:val="001C7932"/>
    <w:rsid w:val="001D0220"/>
    <w:rsid w:val="001D02B0"/>
    <w:rsid w:val="001D0D29"/>
    <w:rsid w:val="001D1064"/>
    <w:rsid w:val="001D114D"/>
    <w:rsid w:val="001D19C7"/>
    <w:rsid w:val="001D2C03"/>
    <w:rsid w:val="001D313E"/>
    <w:rsid w:val="001D3544"/>
    <w:rsid w:val="001D36CE"/>
    <w:rsid w:val="001D393E"/>
    <w:rsid w:val="001D3E99"/>
    <w:rsid w:val="001D4160"/>
    <w:rsid w:val="001D4210"/>
    <w:rsid w:val="001D4585"/>
    <w:rsid w:val="001D4F67"/>
    <w:rsid w:val="001D52FE"/>
    <w:rsid w:val="001D634C"/>
    <w:rsid w:val="001D6918"/>
    <w:rsid w:val="001D6BEA"/>
    <w:rsid w:val="001D7026"/>
    <w:rsid w:val="001D70DC"/>
    <w:rsid w:val="001D75C8"/>
    <w:rsid w:val="001D7DC5"/>
    <w:rsid w:val="001E0DC5"/>
    <w:rsid w:val="001E1201"/>
    <w:rsid w:val="001E1306"/>
    <w:rsid w:val="001E1860"/>
    <w:rsid w:val="001E1C9A"/>
    <w:rsid w:val="001E2FA8"/>
    <w:rsid w:val="001E3BCE"/>
    <w:rsid w:val="001E623A"/>
    <w:rsid w:val="001E6432"/>
    <w:rsid w:val="001E6493"/>
    <w:rsid w:val="001E6899"/>
    <w:rsid w:val="001E7368"/>
    <w:rsid w:val="001F00CD"/>
    <w:rsid w:val="001F068A"/>
    <w:rsid w:val="001F0D16"/>
    <w:rsid w:val="001F0F42"/>
    <w:rsid w:val="001F0FE4"/>
    <w:rsid w:val="001F115C"/>
    <w:rsid w:val="001F164D"/>
    <w:rsid w:val="001F21D6"/>
    <w:rsid w:val="001F22F4"/>
    <w:rsid w:val="001F25BA"/>
    <w:rsid w:val="001F271E"/>
    <w:rsid w:val="001F32A4"/>
    <w:rsid w:val="001F3565"/>
    <w:rsid w:val="001F374F"/>
    <w:rsid w:val="001F3F40"/>
    <w:rsid w:val="001F447B"/>
    <w:rsid w:val="001F47A8"/>
    <w:rsid w:val="001F4AE1"/>
    <w:rsid w:val="001F4B6A"/>
    <w:rsid w:val="001F52C2"/>
    <w:rsid w:val="001F619C"/>
    <w:rsid w:val="001F6710"/>
    <w:rsid w:val="001F67BD"/>
    <w:rsid w:val="001F6FA4"/>
    <w:rsid w:val="001F70C4"/>
    <w:rsid w:val="001F729A"/>
    <w:rsid w:val="001F7485"/>
    <w:rsid w:val="001F7E44"/>
    <w:rsid w:val="00200308"/>
    <w:rsid w:val="00202E8A"/>
    <w:rsid w:val="00203056"/>
    <w:rsid w:val="0020314B"/>
    <w:rsid w:val="00203347"/>
    <w:rsid w:val="00203495"/>
    <w:rsid w:val="002038CD"/>
    <w:rsid w:val="00203BD6"/>
    <w:rsid w:val="00204111"/>
    <w:rsid w:val="0020420E"/>
    <w:rsid w:val="0020434B"/>
    <w:rsid w:val="00204BF6"/>
    <w:rsid w:val="0020501B"/>
    <w:rsid w:val="00205468"/>
    <w:rsid w:val="00206156"/>
    <w:rsid w:val="00206653"/>
    <w:rsid w:val="00207447"/>
    <w:rsid w:val="002074AD"/>
    <w:rsid w:val="0021048A"/>
    <w:rsid w:val="00210509"/>
    <w:rsid w:val="0021135B"/>
    <w:rsid w:val="00211B98"/>
    <w:rsid w:val="002120B4"/>
    <w:rsid w:val="002122F3"/>
    <w:rsid w:val="00213118"/>
    <w:rsid w:val="0021366D"/>
    <w:rsid w:val="00213808"/>
    <w:rsid w:val="00213995"/>
    <w:rsid w:val="002153F5"/>
    <w:rsid w:val="002157FA"/>
    <w:rsid w:val="00215E78"/>
    <w:rsid w:val="0021623C"/>
    <w:rsid w:val="0021662C"/>
    <w:rsid w:val="0021682F"/>
    <w:rsid w:val="002170FB"/>
    <w:rsid w:val="00217120"/>
    <w:rsid w:val="00217297"/>
    <w:rsid w:val="00217411"/>
    <w:rsid w:val="00217B94"/>
    <w:rsid w:val="0022029B"/>
    <w:rsid w:val="002202F6"/>
    <w:rsid w:val="00220918"/>
    <w:rsid w:val="00221909"/>
    <w:rsid w:val="00221C8D"/>
    <w:rsid w:val="00221D01"/>
    <w:rsid w:val="00221FCB"/>
    <w:rsid w:val="002226BD"/>
    <w:rsid w:val="00222D47"/>
    <w:rsid w:val="0022314B"/>
    <w:rsid w:val="002234E1"/>
    <w:rsid w:val="00224559"/>
    <w:rsid w:val="00224DFB"/>
    <w:rsid w:val="00225003"/>
    <w:rsid w:val="0022506E"/>
    <w:rsid w:val="002252AF"/>
    <w:rsid w:val="00226A7E"/>
    <w:rsid w:val="00227161"/>
    <w:rsid w:val="00227E3F"/>
    <w:rsid w:val="002304DD"/>
    <w:rsid w:val="002304FA"/>
    <w:rsid w:val="00231153"/>
    <w:rsid w:val="00231F15"/>
    <w:rsid w:val="00232664"/>
    <w:rsid w:val="0023285C"/>
    <w:rsid w:val="002329FF"/>
    <w:rsid w:val="00232B8D"/>
    <w:rsid w:val="00233A2D"/>
    <w:rsid w:val="00233E51"/>
    <w:rsid w:val="00233E59"/>
    <w:rsid w:val="0023553E"/>
    <w:rsid w:val="00235926"/>
    <w:rsid w:val="00235AD4"/>
    <w:rsid w:val="002365ED"/>
    <w:rsid w:val="00236639"/>
    <w:rsid w:val="00236A44"/>
    <w:rsid w:val="00236A7B"/>
    <w:rsid w:val="00236BC4"/>
    <w:rsid w:val="00236E22"/>
    <w:rsid w:val="0023760C"/>
    <w:rsid w:val="00237632"/>
    <w:rsid w:val="002378CB"/>
    <w:rsid w:val="0024047B"/>
    <w:rsid w:val="002404F6"/>
    <w:rsid w:val="00242B8C"/>
    <w:rsid w:val="0024361E"/>
    <w:rsid w:val="002436FA"/>
    <w:rsid w:val="00244223"/>
    <w:rsid w:val="0024455A"/>
    <w:rsid w:val="00244AD6"/>
    <w:rsid w:val="00244F4F"/>
    <w:rsid w:val="00245078"/>
    <w:rsid w:val="00245440"/>
    <w:rsid w:val="002456B3"/>
    <w:rsid w:val="00246065"/>
    <w:rsid w:val="00246E66"/>
    <w:rsid w:val="002471A4"/>
    <w:rsid w:val="00247F23"/>
    <w:rsid w:val="002502F6"/>
    <w:rsid w:val="0025033E"/>
    <w:rsid w:val="002507FB"/>
    <w:rsid w:val="00250E1E"/>
    <w:rsid w:val="0025101F"/>
    <w:rsid w:val="00251168"/>
    <w:rsid w:val="002512C2"/>
    <w:rsid w:val="0025141F"/>
    <w:rsid w:val="00251CF2"/>
    <w:rsid w:val="002521FF"/>
    <w:rsid w:val="00252488"/>
    <w:rsid w:val="00252A5D"/>
    <w:rsid w:val="00252B1A"/>
    <w:rsid w:val="00253133"/>
    <w:rsid w:val="0025374E"/>
    <w:rsid w:val="002538B8"/>
    <w:rsid w:val="00253C69"/>
    <w:rsid w:val="00254075"/>
    <w:rsid w:val="002543AC"/>
    <w:rsid w:val="0025499C"/>
    <w:rsid w:val="00254FFE"/>
    <w:rsid w:val="0025512D"/>
    <w:rsid w:val="00255316"/>
    <w:rsid w:val="00255576"/>
    <w:rsid w:val="00255859"/>
    <w:rsid w:val="00255963"/>
    <w:rsid w:val="00255BFB"/>
    <w:rsid w:val="00255D41"/>
    <w:rsid w:val="00255E04"/>
    <w:rsid w:val="0025695D"/>
    <w:rsid w:val="00256F18"/>
    <w:rsid w:val="0025720B"/>
    <w:rsid w:val="0025763E"/>
    <w:rsid w:val="00257C4C"/>
    <w:rsid w:val="00260071"/>
    <w:rsid w:val="00260218"/>
    <w:rsid w:val="002602B5"/>
    <w:rsid w:val="00260C7B"/>
    <w:rsid w:val="00260D09"/>
    <w:rsid w:val="002613C9"/>
    <w:rsid w:val="00261567"/>
    <w:rsid w:val="0026204F"/>
    <w:rsid w:val="002623C4"/>
    <w:rsid w:val="00262410"/>
    <w:rsid w:val="00263075"/>
    <w:rsid w:val="00263C75"/>
    <w:rsid w:val="00264862"/>
    <w:rsid w:val="00264955"/>
    <w:rsid w:val="00264A90"/>
    <w:rsid w:val="00264C44"/>
    <w:rsid w:val="00264DCC"/>
    <w:rsid w:val="0026556E"/>
    <w:rsid w:val="00265858"/>
    <w:rsid w:val="00265ACF"/>
    <w:rsid w:val="00265C9B"/>
    <w:rsid w:val="002661DA"/>
    <w:rsid w:val="002665D6"/>
    <w:rsid w:val="00266D1C"/>
    <w:rsid w:val="00270143"/>
    <w:rsid w:val="002707B6"/>
    <w:rsid w:val="0027095A"/>
    <w:rsid w:val="00270D12"/>
    <w:rsid w:val="00270E93"/>
    <w:rsid w:val="00271B04"/>
    <w:rsid w:val="00272003"/>
    <w:rsid w:val="00272387"/>
    <w:rsid w:val="0027282C"/>
    <w:rsid w:val="00272E2C"/>
    <w:rsid w:val="00273833"/>
    <w:rsid w:val="0027486C"/>
    <w:rsid w:val="0027487B"/>
    <w:rsid w:val="00274A25"/>
    <w:rsid w:val="00274B18"/>
    <w:rsid w:val="00274BD2"/>
    <w:rsid w:val="002757DB"/>
    <w:rsid w:val="002757EE"/>
    <w:rsid w:val="00275887"/>
    <w:rsid w:val="00275B47"/>
    <w:rsid w:val="00275B5A"/>
    <w:rsid w:val="0027608D"/>
    <w:rsid w:val="002764D2"/>
    <w:rsid w:val="00276782"/>
    <w:rsid w:val="00276B0B"/>
    <w:rsid w:val="00276FA1"/>
    <w:rsid w:val="002772CC"/>
    <w:rsid w:val="002772DB"/>
    <w:rsid w:val="002774C4"/>
    <w:rsid w:val="002775B8"/>
    <w:rsid w:val="002803C2"/>
    <w:rsid w:val="00280DF0"/>
    <w:rsid w:val="002815B0"/>
    <w:rsid w:val="00281BB7"/>
    <w:rsid w:val="00282622"/>
    <w:rsid w:val="00282B04"/>
    <w:rsid w:val="00282EA8"/>
    <w:rsid w:val="00283C6D"/>
    <w:rsid w:val="00283C88"/>
    <w:rsid w:val="00283ED5"/>
    <w:rsid w:val="002847EC"/>
    <w:rsid w:val="00284FCC"/>
    <w:rsid w:val="00285252"/>
    <w:rsid w:val="00285261"/>
    <w:rsid w:val="00285376"/>
    <w:rsid w:val="002856D7"/>
    <w:rsid w:val="00285851"/>
    <w:rsid w:val="00285C5E"/>
    <w:rsid w:val="002863E7"/>
    <w:rsid w:val="00286C1D"/>
    <w:rsid w:val="00287429"/>
    <w:rsid w:val="0028790B"/>
    <w:rsid w:val="00287951"/>
    <w:rsid w:val="00287AA7"/>
    <w:rsid w:val="00287C86"/>
    <w:rsid w:val="00287E78"/>
    <w:rsid w:val="00290D91"/>
    <w:rsid w:val="002910C0"/>
    <w:rsid w:val="002925B4"/>
    <w:rsid w:val="002929E6"/>
    <w:rsid w:val="0029399C"/>
    <w:rsid w:val="00293BA0"/>
    <w:rsid w:val="00294908"/>
    <w:rsid w:val="00294B0E"/>
    <w:rsid w:val="00294F2A"/>
    <w:rsid w:val="00295B70"/>
    <w:rsid w:val="00296328"/>
    <w:rsid w:val="00296729"/>
    <w:rsid w:val="0029703F"/>
    <w:rsid w:val="002973A4"/>
    <w:rsid w:val="00297B29"/>
    <w:rsid w:val="002A0429"/>
    <w:rsid w:val="002A0810"/>
    <w:rsid w:val="002A0979"/>
    <w:rsid w:val="002A0BDC"/>
    <w:rsid w:val="002A0F25"/>
    <w:rsid w:val="002A15E3"/>
    <w:rsid w:val="002A19C9"/>
    <w:rsid w:val="002A1BDA"/>
    <w:rsid w:val="002A1CBF"/>
    <w:rsid w:val="002A2B49"/>
    <w:rsid w:val="002A2BDA"/>
    <w:rsid w:val="002A2C68"/>
    <w:rsid w:val="002A301E"/>
    <w:rsid w:val="002A3CFB"/>
    <w:rsid w:val="002A3D32"/>
    <w:rsid w:val="002A4E3B"/>
    <w:rsid w:val="002A4F59"/>
    <w:rsid w:val="002A5333"/>
    <w:rsid w:val="002A53E1"/>
    <w:rsid w:val="002A5816"/>
    <w:rsid w:val="002A642B"/>
    <w:rsid w:val="002A655D"/>
    <w:rsid w:val="002A6959"/>
    <w:rsid w:val="002A6F56"/>
    <w:rsid w:val="002A7651"/>
    <w:rsid w:val="002A76B9"/>
    <w:rsid w:val="002B0150"/>
    <w:rsid w:val="002B0500"/>
    <w:rsid w:val="002B084E"/>
    <w:rsid w:val="002B0C8E"/>
    <w:rsid w:val="002B1A78"/>
    <w:rsid w:val="002B1AEA"/>
    <w:rsid w:val="002B1C01"/>
    <w:rsid w:val="002B2017"/>
    <w:rsid w:val="002B2509"/>
    <w:rsid w:val="002B2614"/>
    <w:rsid w:val="002B326B"/>
    <w:rsid w:val="002B36F8"/>
    <w:rsid w:val="002B43BC"/>
    <w:rsid w:val="002B4A0E"/>
    <w:rsid w:val="002B4A96"/>
    <w:rsid w:val="002B5486"/>
    <w:rsid w:val="002B63CF"/>
    <w:rsid w:val="002B63FB"/>
    <w:rsid w:val="002B6621"/>
    <w:rsid w:val="002B6945"/>
    <w:rsid w:val="002B6B37"/>
    <w:rsid w:val="002B733E"/>
    <w:rsid w:val="002B7D7A"/>
    <w:rsid w:val="002B7FD0"/>
    <w:rsid w:val="002C0411"/>
    <w:rsid w:val="002C052C"/>
    <w:rsid w:val="002C0E91"/>
    <w:rsid w:val="002C12F2"/>
    <w:rsid w:val="002C1837"/>
    <w:rsid w:val="002C1910"/>
    <w:rsid w:val="002C1929"/>
    <w:rsid w:val="002C1CA3"/>
    <w:rsid w:val="002C2452"/>
    <w:rsid w:val="002C27F1"/>
    <w:rsid w:val="002C2BE5"/>
    <w:rsid w:val="002C2DBA"/>
    <w:rsid w:val="002C3FF2"/>
    <w:rsid w:val="002C4361"/>
    <w:rsid w:val="002C4363"/>
    <w:rsid w:val="002C4625"/>
    <w:rsid w:val="002C5208"/>
    <w:rsid w:val="002C5439"/>
    <w:rsid w:val="002C5D89"/>
    <w:rsid w:val="002C5F46"/>
    <w:rsid w:val="002C6342"/>
    <w:rsid w:val="002D0B40"/>
    <w:rsid w:val="002D0E47"/>
    <w:rsid w:val="002D10F9"/>
    <w:rsid w:val="002D169B"/>
    <w:rsid w:val="002D1A0D"/>
    <w:rsid w:val="002D1E2E"/>
    <w:rsid w:val="002D21E4"/>
    <w:rsid w:val="002D2AE2"/>
    <w:rsid w:val="002D2E24"/>
    <w:rsid w:val="002D32E0"/>
    <w:rsid w:val="002D3341"/>
    <w:rsid w:val="002D360B"/>
    <w:rsid w:val="002D3BC9"/>
    <w:rsid w:val="002D3F0E"/>
    <w:rsid w:val="002D4560"/>
    <w:rsid w:val="002D4704"/>
    <w:rsid w:val="002D5095"/>
    <w:rsid w:val="002D5319"/>
    <w:rsid w:val="002D5601"/>
    <w:rsid w:val="002D56B2"/>
    <w:rsid w:val="002D5B68"/>
    <w:rsid w:val="002D5BA1"/>
    <w:rsid w:val="002D6261"/>
    <w:rsid w:val="002D6264"/>
    <w:rsid w:val="002D6DF5"/>
    <w:rsid w:val="002D71E8"/>
    <w:rsid w:val="002D7332"/>
    <w:rsid w:val="002D7679"/>
    <w:rsid w:val="002D7684"/>
    <w:rsid w:val="002D7D98"/>
    <w:rsid w:val="002D7EBB"/>
    <w:rsid w:val="002E0172"/>
    <w:rsid w:val="002E0386"/>
    <w:rsid w:val="002E038F"/>
    <w:rsid w:val="002E0854"/>
    <w:rsid w:val="002E16A2"/>
    <w:rsid w:val="002E1A14"/>
    <w:rsid w:val="002E1A5D"/>
    <w:rsid w:val="002E263C"/>
    <w:rsid w:val="002E430C"/>
    <w:rsid w:val="002E44CE"/>
    <w:rsid w:val="002E4B24"/>
    <w:rsid w:val="002E56BA"/>
    <w:rsid w:val="002E5D60"/>
    <w:rsid w:val="002E66F6"/>
    <w:rsid w:val="002E6823"/>
    <w:rsid w:val="002E6A1A"/>
    <w:rsid w:val="002E7671"/>
    <w:rsid w:val="002E7C07"/>
    <w:rsid w:val="002E7F6E"/>
    <w:rsid w:val="002F1399"/>
    <w:rsid w:val="002F1B38"/>
    <w:rsid w:val="002F2227"/>
    <w:rsid w:val="002F2750"/>
    <w:rsid w:val="002F3237"/>
    <w:rsid w:val="002F354E"/>
    <w:rsid w:val="002F35AB"/>
    <w:rsid w:val="002F35EE"/>
    <w:rsid w:val="002F35F4"/>
    <w:rsid w:val="002F3EA4"/>
    <w:rsid w:val="002F3EA8"/>
    <w:rsid w:val="002F4404"/>
    <w:rsid w:val="002F4449"/>
    <w:rsid w:val="002F5530"/>
    <w:rsid w:val="002F5E26"/>
    <w:rsid w:val="002F658C"/>
    <w:rsid w:val="002F6B2A"/>
    <w:rsid w:val="002F6C40"/>
    <w:rsid w:val="002F71CE"/>
    <w:rsid w:val="002F7414"/>
    <w:rsid w:val="002F7536"/>
    <w:rsid w:val="002F7BD3"/>
    <w:rsid w:val="00300580"/>
    <w:rsid w:val="00300784"/>
    <w:rsid w:val="00300808"/>
    <w:rsid w:val="00300D4B"/>
    <w:rsid w:val="00301020"/>
    <w:rsid w:val="00301725"/>
    <w:rsid w:val="003019F9"/>
    <w:rsid w:val="003023B4"/>
    <w:rsid w:val="00302613"/>
    <w:rsid w:val="00302D42"/>
    <w:rsid w:val="003031A8"/>
    <w:rsid w:val="003032C7"/>
    <w:rsid w:val="00303637"/>
    <w:rsid w:val="003041C0"/>
    <w:rsid w:val="0030438F"/>
    <w:rsid w:val="003049C5"/>
    <w:rsid w:val="00304B5E"/>
    <w:rsid w:val="003051CE"/>
    <w:rsid w:val="00305462"/>
    <w:rsid w:val="00306124"/>
    <w:rsid w:val="003064AA"/>
    <w:rsid w:val="00306862"/>
    <w:rsid w:val="00306E65"/>
    <w:rsid w:val="003072E4"/>
    <w:rsid w:val="003076C9"/>
    <w:rsid w:val="00307BB4"/>
    <w:rsid w:val="00307CBD"/>
    <w:rsid w:val="003101B5"/>
    <w:rsid w:val="0031027A"/>
    <w:rsid w:val="0031045C"/>
    <w:rsid w:val="003113A6"/>
    <w:rsid w:val="00311456"/>
    <w:rsid w:val="003114E3"/>
    <w:rsid w:val="00311670"/>
    <w:rsid w:val="00313B05"/>
    <w:rsid w:val="00314470"/>
    <w:rsid w:val="00314CD6"/>
    <w:rsid w:val="003158F9"/>
    <w:rsid w:val="00315DD2"/>
    <w:rsid w:val="00316439"/>
    <w:rsid w:val="00316A7E"/>
    <w:rsid w:val="00316D9E"/>
    <w:rsid w:val="0031722D"/>
    <w:rsid w:val="00317817"/>
    <w:rsid w:val="00317C33"/>
    <w:rsid w:val="0032028E"/>
    <w:rsid w:val="00321074"/>
    <w:rsid w:val="00321CB9"/>
    <w:rsid w:val="00321E4F"/>
    <w:rsid w:val="00321F69"/>
    <w:rsid w:val="00322330"/>
    <w:rsid w:val="003224BF"/>
    <w:rsid w:val="0032264E"/>
    <w:rsid w:val="0032265D"/>
    <w:rsid w:val="0032277B"/>
    <w:rsid w:val="00322BAC"/>
    <w:rsid w:val="00323287"/>
    <w:rsid w:val="0032333C"/>
    <w:rsid w:val="003234D6"/>
    <w:rsid w:val="00324878"/>
    <w:rsid w:val="00325165"/>
    <w:rsid w:val="00325194"/>
    <w:rsid w:val="003252AC"/>
    <w:rsid w:val="0032554B"/>
    <w:rsid w:val="00325565"/>
    <w:rsid w:val="00325A27"/>
    <w:rsid w:val="003263C6"/>
    <w:rsid w:val="00326668"/>
    <w:rsid w:val="00326D9A"/>
    <w:rsid w:val="00327B7A"/>
    <w:rsid w:val="00327EB5"/>
    <w:rsid w:val="003301E4"/>
    <w:rsid w:val="003306A5"/>
    <w:rsid w:val="00330E20"/>
    <w:rsid w:val="0033102B"/>
    <w:rsid w:val="00331092"/>
    <w:rsid w:val="00331820"/>
    <w:rsid w:val="00331906"/>
    <w:rsid w:val="003319EA"/>
    <w:rsid w:val="00331AE6"/>
    <w:rsid w:val="003322B5"/>
    <w:rsid w:val="00332BE6"/>
    <w:rsid w:val="00333B46"/>
    <w:rsid w:val="00333BE8"/>
    <w:rsid w:val="00333EA1"/>
    <w:rsid w:val="00333F24"/>
    <w:rsid w:val="00333FE5"/>
    <w:rsid w:val="003341E9"/>
    <w:rsid w:val="003343FB"/>
    <w:rsid w:val="0033478C"/>
    <w:rsid w:val="003354D0"/>
    <w:rsid w:val="00336008"/>
    <w:rsid w:val="003364ED"/>
    <w:rsid w:val="00336DD1"/>
    <w:rsid w:val="00337FB9"/>
    <w:rsid w:val="00340474"/>
    <w:rsid w:val="0034068D"/>
    <w:rsid w:val="00341E69"/>
    <w:rsid w:val="00341EAB"/>
    <w:rsid w:val="00342638"/>
    <w:rsid w:val="003426E8"/>
    <w:rsid w:val="003429BA"/>
    <w:rsid w:val="00342E66"/>
    <w:rsid w:val="00343316"/>
    <w:rsid w:val="003434BD"/>
    <w:rsid w:val="00343DBB"/>
    <w:rsid w:val="00343E5D"/>
    <w:rsid w:val="00344D46"/>
    <w:rsid w:val="00344DA3"/>
    <w:rsid w:val="00344E7F"/>
    <w:rsid w:val="003452CC"/>
    <w:rsid w:val="00345846"/>
    <w:rsid w:val="00345886"/>
    <w:rsid w:val="003458FD"/>
    <w:rsid w:val="00345B10"/>
    <w:rsid w:val="00345D00"/>
    <w:rsid w:val="00345DF2"/>
    <w:rsid w:val="00346392"/>
    <w:rsid w:val="00346E5C"/>
    <w:rsid w:val="003474AD"/>
    <w:rsid w:val="00347593"/>
    <w:rsid w:val="00347E4D"/>
    <w:rsid w:val="00347EB1"/>
    <w:rsid w:val="003500E5"/>
    <w:rsid w:val="00350831"/>
    <w:rsid w:val="00350DAE"/>
    <w:rsid w:val="00350DF6"/>
    <w:rsid w:val="00351579"/>
    <w:rsid w:val="00351C40"/>
    <w:rsid w:val="00351F7B"/>
    <w:rsid w:val="003538A9"/>
    <w:rsid w:val="00353A96"/>
    <w:rsid w:val="00353D9D"/>
    <w:rsid w:val="00353E03"/>
    <w:rsid w:val="00354CFE"/>
    <w:rsid w:val="00355301"/>
    <w:rsid w:val="0035562D"/>
    <w:rsid w:val="00355959"/>
    <w:rsid w:val="003559AF"/>
    <w:rsid w:val="00355A83"/>
    <w:rsid w:val="00355D12"/>
    <w:rsid w:val="00355F61"/>
    <w:rsid w:val="0035647A"/>
    <w:rsid w:val="00356A09"/>
    <w:rsid w:val="003571AD"/>
    <w:rsid w:val="00360594"/>
    <w:rsid w:val="00361B53"/>
    <w:rsid w:val="00361E2F"/>
    <w:rsid w:val="003620F0"/>
    <w:rsid w:val="00362443"/>
    <w:rsid w:val="00362649"/>
    <w:rsid w:val="00362BC8"/>
    <w:rsid w:val="003633A5"/>
    <w:rsid w:val="0036373B"/>
    <w:rsid w:val="00363BE7"/>
    <w:rsid w:val="00363D6C"/>
    <w:rsid w:val="00364035"/>
    <w:rsid w:val="00364046"/>
    <w:rsid w:val="00364428"/>
    <w:rsid w:val="003652D4"/>
    <w:rsid w:val="00365547"/>
    <w:rsid w:val="00365A29"/>
    <w:rsid w:val="00365D3D"/>
    <w:rsid w:val="00365E5C"/>
    <w:rsid w:val="003669E4"/>
    <w:rsid w:val="00366F08"/>
    <w:rsid w:val="00367507"/>
    <w:rsid w:val="00367D11"/>
    <w:rsid w:val="003700A2"/>
    <w:rsid w:val="00370284"/>
    <w:rsid w:val="00370995"/>
    <w:rsid w:val="003709EB"/>
    <w:rsid w:val="00370E13"/>
    <w:rsid w:val="003713CD"/>
    <w:rsid w:val="0037169D"/>
    <w:rsid w:val="003717A0"/>
    <w:rsid w:val="003721D1"/>
    <w:rsid w:val="00372EFE"/>
    <w:rsid w:val="00374090"/>
    <w:rsid w:val="003740A5"/>
    <w:rsid w:val="00374868"/>
    <w:rsid w:val="003749CD"/>
    <w:rsid w:val="00374C09"/>
    <w:rsid w:val="00374DBF"/>
    <w:rsid w:val="00375487"/>
    <w:rsid w:val="003763E8"/>
    <w:rsid w:val="00377506"/>
    <w:rsid w:val="00377819"/>
    <w:rsid w:val="00380635"/>
    <w:rsid w:val="00380905"/>
    <w:rsid w:val="00380C93"/>
    <w:rsid w:val="00380C9A"/>
    <w:rsid w:val="00381258"/>
    <w:rsid w:val="003812F5"/>
    <w:rsid w:val="00381644"/>
    <w:rsid w:val="00381846"/>
    <w:rsid w:val="00382C08"/>
    <w:rsid w:val="00382C6E"/>
    <w:rsid w:val="00382E23"/>
    <w:rsid w:val="003833D7"/>
    <w:rsid w:val="00383484"/>
    <w:rsid w:val="00384998"/>
    <w:rsid w:val="00384BD3"/>
    <w:rsid w:val="003853AA"/>
    <w:rsid w:val="0038557A"/>
    <w:rsid w:val="003855EE"/>
    <w:rsid w:val="00385879"/>
    <w:rsid w:val="00385B02"/>
    <w:rsid w:val="00386683"/>
    <w:rsid w:val="0038721E"/>
    <w:rsid w:val="003873D8"/>
    <w:rsid w:val="003875E4"/>
    <w:rsid w:val="00387605"/>
    <w:rsid w:val="00387BBD"/>
    <w:rsid w:val="00387E91"/>
    <w:rsid w:val="00390545"/>
    <w:rsid w:val="00390C58"/>
    <w:rsid w:val="003911F8"/>
    <w:rsid w:val="003912C1"/>
    <w:rsid w:val="00391362"/>
    <w:rsid w:val="003924BD"/>
    <w:rsid w:val="00392FF8"/>
    <w:rsid w:val="00393414"/>
    <w:rsid w:val="003949AF"/>
    <w:rsid w:val="00394E95"/>
    <w:rsid w:val="00394F7E"/>
    <w:rsid w:val="00395357"/>
    <w:rsid w:val="003956EF"/>
    <w:rsid w:val="00395886"/>
    <w:rsid w:val="00395BED"/>
    <w:rsid w:val="00395C56"/>
    <w:rsid w:val="003962DB"/>
    <w:rsid w:val="00396D6D"/>
    <w:rsid w:val="00396E48"/>
    <w:rsid w:val="003975EA"/>
    <w:rsid w:val="00397B0E"/>
    <w:rsid w:val="00397BE5"/>
    <w:rsid w:val="00397CB9"/>
    <w:rsid w:val="003A018A"/>
    <w:rsid w:val="003A02B3"/>
    <w:rsid w:val="003A0862"/>
    <w:rsid w:val="003A0A77"/>
    <w:rsid w:val="003A0E77"/>
    <w:rsid w:val="003A15F6"/>
    <w:rsid w:val="003A194F"/>
    <w:rsid w:val="003A1A8A"/>
    <w:rsid w:val="003A3B94"/>
    <w:rsid w:val="003A409C"/>
    <w:rsid w:val="003A4C6A"/>
    <w:rsid w:val="003A4E35"/>
    <w:rsid w:val="003A4F43"/>
    <w:rsid w:val="003A5BD2"/>
    <w:rsid w:val="003A6284"/>
    <w:rsid w:val="003A6315"/>
    <w:rsid w:val="003A70E3"/>
    <w:rsid w:val="003A7682"/>
    <w:rsid w:val="003B01AF"/>
    <w:rsid w:val="003B1C94"/>
    <w:rsid w:val="003B36B0"/>
    <w:rsid w:val="003B3C78"/>
    <w:rsid w:val="003B3DCD"/>
    <w:rsid w:val="003B3EDB"/>
    <w:rsid w:val="003B444C"/>
    <w:rsid w:val="003B464A"/>
    <w:rsid w:val="003B4B82"/>
    <w:rsid w:val="003B5307"/>
    <w:rsid w:val="003B5B5A"/>
    <w:rsid w:val="003B60F9"/>
    <w:rsid w:val="003B6CBF"/>
    <w:rsid w:val="003B731C"/>
    <w:rsid w:val="003C0352"/>
    <w:rsid w:val="003C0FF4"/>
    <w:rsid w:val="003C16D8"/>
    <w:rsid w:val="003C1B86"/>
    <w:rsid w:val="003C1BEF"/>
    <w:rsid w:val="003C2464"/>
    <w:rsid w:val="003C248C"/>
    <w:rsid w:val="003C2C42"/>
    <w:rsid w:val="003C3821"/>
    <w:rsid w:val="003C3C93"/>
    <w:rsid w:val="003C3F38"/>
    <w:rsid w:val="003C4140"/>
    <w:rsid w:val="003C4FBF"/>
    <w:rsid w:val="003C51F5"/>
    <w:rsid w:val="003C54BE"/>
    <w:rsid w:val="003C5CAE"/>
    <w:rsid w:val="003C5D7E"/>
    <w:rsid w:val="003C623D"/>
    <w:rsid w:val="003C6B6A"/>
    <w:rsid w:val="003C6BC0"/>
    <w:rsid w:val="003C6D1A"/>
    <w:rsid w:val="003C6E2E"/>
    <w:rsid w:val="003C7197"/>
    <w:rsid w:val="003C76D8"/>
    <w:rsid w:val="003D01C8"/>
    <w:rsid w:val="003D071F"/>
    <w:rsid w:val="003D0826"/>
    <w:rsid w:val="003D0B14"/>
    <w:rsid w:val="003D114A"/>
    <w:rsid w:val="003D11AE"/>
    <w:rsid w:val="003D12A6"/>
    <w:rsid w:val="003D1593"/>
    <w:rsid w:val="003D190C"/>
    <w:rsid w:val="003D2B5A"/>
    <w:rsid w:val="003D2D4F"/>
    <w:rsid w:val="003D3373"/>
    <w:rsid w:val="003D3A52"/>
    <w:rsid w:val="003D5755"/>
    <w:rsid w:val="003D62DB"/>
    <w:rsid w:val="003D66B3"/>
    <w:rsid w:val="003D69A1"/>
    <w:rsid w:val="003D69E9"/>
    <w:rsid w:val="003D6E0B"/>
    <w:rsid w:val="003D7746"/>
    <w:rsid w:val="003D779A"/>
    <w:rsid w:val="003D7F08"/>
    <w:rsid w:val="003E041A"/>
    <w:rsid w:val="003E04E1"/>
    <w:rsid w:val="003E0CCE"/>
    <w:rsid w:val="003E2E26"/>
    <w:rsid w:val="003E3328"/>
    <w:rsid w:val="003E35E1"/>
    <w:rsid w:val="003E4572"/>
    <w:rsid w:val="003E45CE"/>
    <w:rsid w:val="003E4E91"/>
    <w:rsid w:val="003E515A"/>
    <w:rsid w:val="003E57A8"/>
    <w:rsid w:val="003E5A23"/>
    <w:rsid w:val="003E5B95"/>
    <w:rsid w:val="003E5E3D"/>
    <w:rsid w:val="003E5EBA"/>
    <w:rsid w:val="003E63C3"/>
    <w:rsid w:val="003E67D2"/>
    <w:rsid w:val="003E6AD0"/>
    <w:rsid w:val="003F0250"/>
    <w:rsid w:val="003F06FD"/>
    <w:rsid w:val="003F0A22"/>
    <w:rsid w:val="003F0B49"/>
    <w:rsid w:val="003F0E69"/>
    <w:rsid w:val="003F10B6"/>
    <w:rsid w:val="003F124A"/>
    <w:rsid w:val="003F158A"/>
    <w:rsid w:val="003F1F44"/>
    <w:rsid w:val="003F27D6"/>
    <w:rsid w:val="003F3144"/>
    <w:rsid w:val="003F328F"/>
    <w:rsid w:val="003F47D3"/>
    <w:rsid w:val="003F4AF4"/>
    <w:rsid w:val="003F4DB3"/>
    <w:rsid w:val="003F5349"/>
    <w:rsid w:val="003F55D3"/>
    <w:rsid w:val="003F579B"/>
    <w:rsid w:val="003F5AA5"/>
    <w:rsid w:val="003F5B81"/>
    <w:rsid w:val="003F60D2"/>
    <w:rsid w:val="003F6873"/>
    <w:rsid w:val="003F7E79"/>
    <w:rsid w:val="00400DD1"/>
    <w:rsid w:val="00402014"/>
    <w:rsid w:val="004026C2"/>
    <w:rsid w:val="004031FD"/>
    <w:rsid w:val="004033EC"/>
    <w:rsid w:val="0040364A"/>
    <w:rsid w:val="0040412B"/>
    <w:rsid w:val="0040455B"/>
    <w:rsid w:val="00404959"/>
    <w:rsid w:val="00404A4D"/>
    <w:rsid w:val="004050DF"/>
    <w:rsid w:val="004051D4"/>
    <w:rsid w:val="0040530C"/>
    <w:rsid w:val="004059A8"/>
    <w:rsid w:val="00406051"/>
    <w:rsid w:val="0040605F"/>
    <w:rsid w:val="00406332"/>
    <w:rsid w:val="004066FA"/>
    <w:rsid w:val="0040684E"/>
    <w:rsid w:val="00406942"/>
    <w:rsid w:val="00406D56"/>
    <w:rsid w:val="004074C8"/>
    <w:rsid w:val="00407699"/>
    <w:rsid w:val="00407887"/>
    <w:rsid w:val="0041081D"/>
    <w:rsid w:val="0041085F"/>
    <w:rsid w:val="004110F4"/>
    <w:rsid w:val="004114A4"/>
    <w:rsid w:val="004120C1"/>
    <w:rsid w:val="004121A5"/>
    <w:rsid w:val="0041296C"/>
    <w:rsid w:val="00412FC8"/>
    <w:rsid w:val="004130A6"/>
    <w:rsid w:val="00413433"/>
    <w:rsid w:val="00414213"/>
    <w:rsid w:val="00414257"/>
    <w:rsid w:val="00414557"/>
    <w:rsid w:val="004147E8"/>
    <w:rsid w:val="00414E42"/>
    <w:rsid w:val="00414FD3"/>
    <w:rsid w:val="00415003"/>
    <w:rsid w:val="00415320"/>
    <w:rsid w:val="004153D7"/>
    <w:rsid w:val="00415581"/>
    <w:rsid w:val="00415C46"/>
    <w:rsid w:val="004168D2"/>
    <w:rsid w:val="00416B0D"/>
    <w:rsid w:val="00416B5A"/>
    <w:rsid w:val="00417308"/>
    <w:rsid w:val="0041730C"/>
    <w:rsid w:val="00417849"/>
    <w:rsid w:val="00417C53"/>
    <w:rsid w:val="00417DC5"/>
    <w:rsid w:val="00417FB3"/>
    <w:rsid w:val="004205B3"/>
    <w:rsid w:val="00420799"/>
    <w:rsid w:val="004208F0"/>
    <w:rsid w:val="00420900"/>
    <w:rsid w:val="0042121C"/>
    <w:rsid w:val="004213A7"/>
    <w:rsid w:val="00421BFD"/>
    <w:rsid w:val="0042221B"/>
    <w:rsid w:val="00422EA5"/>
    <w:rsid w:val="004231C8"/>
    <w:rsid w:val="0042401A"/>
    <w:rsid w:val="00424FB4"/>
    <w:rsid w:val="004255C0"/>
    <w:rsid w:val="004260A3"/>
    <w:rsid w:val="00427822"/>
    <w:rsid w:val="004279F1"/>
    <w:rsid w:val="00427F2C"/>
    <w:rsid w:val="00430AB2"/>
    <w:rsid w:val="00430D0C"/>
    <w:rsid w:val="00430D4C"/>
    <w:rsid w:val="00431BF5"/>
    <w:rsid w:val="00432181"/>
    <w:rsid w:val="00432A84"/>
    <w:rsid w:val="00432E7F"/>
    <w:rsid w:val="00433588"/>
    <w:rsid w:val="00433849"/>
    <w:rsid w:val="00433ACD"/>
    <w:rsid w:val="004347B1"/>
    <w:rsid w:val="00434B99"/>
    <w:rsid w:val="004352C2"/>
    <w:rsid w:val="00435D7C"/>
    <w:rsid w:val="00435D8C"/>
    <w:rsid w:val="00436066"/>
    <w:rsid w:val="004363E7"/>
    <w:rsid w:val="0043657C"/>
    <w:rsid w:val="00436A6D"/>
    <w:rsid w:val="00436B26"/>
    <w:rsid w:val="0043746E"/>
    <w:rsid w:val="004374F0"/>
    <w:rsid w:val="00437A59"/>
    <w:rsid w:val="00440054"/>
    <w:rsid w:val="0044015A"/>
    <w:rsid w:val="00440674"/>
    <w:rsid w:val="0044070F"/>
    <w:rsid w:val="0044116E"/>
    <w:rsid w:val="004411F9"/>
    <w:rsid w:val="004416F1"/>
    <w:rsid w:val="00441A3E"/>
    <w:rsid w:val="00441DD6"/>
    <w:rsid w:val="00442048"/>
    <w:rsid w:val="004421E1"/>
    <w:rsid w:val="00442498"/>
    <w:rsid w:val="00442B0A"/>
    <w:rsid w:val="00442E25"/>
    <w:rsid w:val="00443A87"/>
    <w:rsid w:val="004440DE"/>
    <w:rsid w:val="004444B0"/>
    <w:rsid w:val="00444628"/>
    <w:rsid w:val="00444AC6"/>
    <w:rsid w:val="00444FEE"/>
    <w:rsid w:val="00445092"/>
    <w:rsid w:val="004451CA"/>
    <w:rsid w:val="00445AFB"/>
    <w:rsid w:val="00445CC5"/>
    <w:rsid w:val="00446549"/>
    <w:rsid w:val="00446747"/>
    <w:rsid w:val="0044684E"/>
    <w:rsid w:val="004477FC"/>
    <w:rsid w:val="00447B24"/>
    <w:rsid w:val="004506F1"/>
    <w:rsid w:val="00450B8A"/>
    <w:rsid w:val="00450C45"/>
    <w:rsid w:val="00450E00"/>
    <w:rsid w:val="00451A39"/>
    <w:rsid w:val="00452AD7"/>
    <w:rsid w:val="00452B98"/>
    <w:rsid w:val="004531B7"/>
    <w:rsid w:val="00453472"/>
    <w:rsid w:val="00453968"/>
    <w:rsid w:val="00454431"/>
    <w:rsid w:val="00455378"/>
    <w:rsid w:val="00455AD8"/>
    <w:rsid w:val="0045606C"/>
    <w:rsid w:val="00456164"/>
    <w:rsid w:val="00456238"/>
    <w:rsid w:val="00456880"/>
    <w:rsid w:val="00456961"/>
    <w:rsid w:val="00456D50"/>
    <w:rsid w:val="004572D3"/>
    <w:rsid w:val="004574B5"/>
    <w:rsid w:val="00457678"/>
    <w:rsid w:val="00460129"/>
    <w:rsid w:val="00460461"/>
    <w:rsid w:val="00460EF9"/>
    <w:rsid w:val="0046138F"/>
    <w:rsid w:val="004621AB"/>
    <w:rsid w:val="004624EB"/>
    <w:rsid w:val="004626A2"/>
    <w:rsid w:val="00462DB8"/>
    <w:rsid w:val="00462E0A"/>
    <w:rsid w:val="00463008"/>
    <w:rsid w:val="00463C21"/>
    <w:rsid w:val="00463C26"/>
    <w:rsid w:val="00464A98"/>
    <w:rsid w:val="00464EEA"/>
    <w:rsid w:val="0046516C"/>
    <w:rsid w:val="004651CF"/>
    <w:rsid w:val="00465234"/>
    <w:rsid w:val="00465442"/>
    <w:rsid w:val="00465525"/>
    <w:rsid w:val="00465644"/>
    <w:rsid w:val="00465AC0"/>
    <w:rsid w:val="00466079"/>
    <w:rsid w:val="00466122"/>
    <w:rsid w:val="00466AFF"/>
    <w:rsid w:val="00466FA3"/>
    <w:rsid w:val="0046712E"/>
    <w:rsid w:val="00467786"/>
    <w:rsid w:val="00467C50"/>
    <w:rsid w:val="00470D89"/>
    <w:rsid w:val="00470E66"/>
    <w:rsid w:val="00470E88"/>
    <w:rsid w:val="00470F85"/>
    <w:rsid w:val="004711C6"/>
    <w:rsid w:val="004715FA"/>
    <w:rsid w:val="00471648"/>
    <w:rsid w:val="00471946"/>
    <w:rsid w:val="0047205D"/>
    <w:rsid w:val="00472810"/>
    <w:rsid w:val="004729CA"/>
    <w:rsid w:val="00472B08"/>
    <w:rsid w:val="00472F0E"/>
    <w:rsid w:val="00473404"/>
    <w:rsid w:val="004739B7"/>
    <w:rsid w:val="00473C41"/>
    <w:rsid w:val="00473C9D"/>
    <w:rsid w:val="00474435"/>
    <w:rsid w:val="00475177"/>
    <w:rsid w:val="00475481"/>
    <w:rsid w:val="0047565A"/>
    <w:rsid w:val="0047570C"/>
    <w:rsid w:val="00476B64"/>
    <w:rsid w:val="00477511"/>
    <w:rsid w:val="00477726"/>
    <w:rsid w:val="00477D04"/>
    <w:rsid w:val="00477E47"/>
    <w:rsid w:val="004808A5"/>
    <w:rsid w:val="00480961"/>
    <w:rsid w:val="00480A45"/>
    <w:rsid w:val="00480A9B"/>
    <w:rsid w:val="004810EF"/>
    <w:rsid w:val="0048173E"/>
    <w:rsid w:val="00482364"/>
    <w:rsid w:val="00482470"/>
    <w:rsid w:val="004826C7"/>
    <w:rsid w:val="00482E84"/>
    <w:rsid w:val="0048348A"/>
    <w:rsid w:val="004837F5"/>
    <w:rsid w:val="0048400A"/>
    <w:rsid w:val="004847E0"/>
    <w:rsid w:val="004847FC"/>
    <w:rsid w:val="00484DDC"/>
    <w:rsid w:val="00485793"/>
    <w:rsid w:val="00485AC9"/>
    <w:rsid w:val="00486ADB"/>
    <w:rsid w:val="00486F90"/>
    <w:rsid w:val="00487716"/>
    <w:rsid w:val="00491161"/>
    <w:rsid w:val="0049118A"/>
    <w:rsid w:val="0049135B"/>
    <w:rsid w:val="00491628"/>
    <w:rsid w:val="00491CFC"/>
    <w:rsid w:val="00492744"/>
    <w:rsid w:val="00492A0A"/>
    <w:rsid w:val="00492FD9"/>
    <w:rsid w:val="00493459"/>
    <w:rsid w:val="004934C9"/>
    <w:rsid w:val="00493B95"/>
    <w:rsid w:val="0049504C"/>
    <w:rsid w:val="00495606"/>
    <w:rsid w:val="004962BE"/>
    <w:rsid w:val="00496913"/>
    <w:rsid w:val="00496A1F"/>
    <w:rsid w:val="00496CB7"/>
    <w:rsid w:val="004974DC"/>
    <w:rsid w:val="00497E3E"/>
    <w:rsid w:val="004A12AF"/>
    <w:rsid w:val="004A36F7"/>
    <w:rsid w:val="004A3C5B"/>
    <w:rsid w:val="004A4817"/>
    <w:rsid w:val="004A582A"/>
    <w:rsid w:val="004A5A94"/>
    <w:rsid w:val="004A610E"/>
    <w:rsid w:val="004A6434"/>
    <w:rsid w:val="004A7BC8"/>
    <w:rsid w:val="004B0698"/>
    <w:rsid w:val="004B0ADA"/>
    <w:rsid w:val="004B0AEA"/>
    <w:rsid w:val="004B1852"/>
    <w:rsid w:val="004B1930"/>
    <w:rsid w:val="004B1EA7"/>
    <w:rsid w:val="004B1EFE"/>
    <w:rsid w:val="004B23C4"/>
    <w:rsid w:val="004B284E"/>
    <w:rsid w:val="004B3B5B"/>
    <w:rsid w:val="004B4A2F"/>
    <w:rsid w:val="004B57E3"/>
    <w:rsid w:val="004B5DE0"/>
    <w:rsid w:val="004B6188"/>
    <w:rsid w:val="004B6A6B"/>
    <w:rsid w:val="004B6D6D"/>
    <w:rsid w:val="004B738A"/>
    <w:rsid w:val="004B7412"/>
    <w:rsid w:val="004C084D"/>
    <w:rsid w:val="004C0CD4"/>
    <w:rsid w:val="004C15BC"/>
    <w:rsid w:val="004C1763"/>
    <w:rsid w:val="004C1B27"/>
    <w:rsid w:val="004C20DB"/>
    <w:rsid w:val="004C263E"/>
    <w:rsid w:val="004C26C0"/>
    <w:rsid w:val="004C293A"/>
    <w:rsid w:val="004C304D"/>
    <w:rsid w:val="004C36C0"/>
    <w:rsid w:val="004C3864"/>
    <w:rsid w:val="004C3AEE"/>
    <w:rsid w:val="004C3C0A"/>
    <w:rsid w:val="004C45DB"/>
    <w:rsid w:val="004C4787"/>
    <w:rsid w:val="004C4C37"/>
    <w:rsid w:val="004C4CD4"/>
    <w:rsid w:val="004C4FB9"/>
    <w:rsid w:val="004C532A"/>
    <w:rsid w:val="004C58FF"/>
    <w:rsid w:val="004C5BA2"/>
    <w:rsid w:val="004C5CAE"/>
    <w:rsid w:val="004C60A4"/>
    <w:rsid w:val="004C60C6"/>
    <w:rsid w:val="004C61B5"/>
    <w:rsid w:val="004C6E82"/>
    <w:rsid w:val="004C752B"/>
    <w:rsid w:val="004D0BD9"/>
    <w:rsid w:val="004D2800"/>
    <w:rsid w:val="004D2A49"/>
    <w:rsid w:val="004D2C4A"/>
    <w:rsid w:val="004D2DD3"/>
    <w:rsid w:val="004D332B"/>
    <w:rsid w:val="004D3390"/>
    <w:rsid w:val="004D3B25"/>
    <w:rsid w:val="004D3DFB"/>
    <w:rsid w:val="004D40EC"/>
    <w:rsid w:val="004D47D9"/>
    <w:rsid w:val="004D4ACB"/>
    <w:rsid w:val="004D53AC"/>
    <w:rsid w:val="004D5710"/>
    <w:rsid w:val="004D5D8D"/>
    <w:rsid w:val="004D62B0"/>
    <w:rsid w:val="004D727E"/>
    <w:rsid w:val="004D7DE0"/>
    <w:rsid w:val="004E0287"/>
    <w:rsid w:val="004E0410"/>
    <w:rsid w:val="004E05A3"/>
    <w:rsid w:val="004E0ACC"/>
    <w:rsid w:val="004E0B3B"/>
    <w:rsid w:val="004E1A41"/>
    <w:rsid w:val="004E2144"/>
    <w:rsid w:val="004E2341"/>
    <w:rsid w:val="004E2AF8"/>
    <w:rsid w:val="004E2B4D"/>
    <w:rsid w:val="004E2DEA"/>
    <w:rsid w:val="004E3E6C"/>
    <w:rsid w:val="004E4A37"/>
    <w:rsid w:val="004E4C0A"/>
    <w:rsid w:val="004E4C5C"/>
    <w:rsid w:val="004E52DF"/>
    <w:rsid w:val="004E54F8"/>
    <w:rsid w:val="004E5FAE"/>
    <w:rsid w:val="004E612C"/>
    <w:rsid w:val="004E6263"/>
    <w:rsid w:val="004E6884"/>
    <w:rsid w:val="004E7735"/>
    <w:rsid w:val="004E7FAD"/>
    <w:rsid w:val="004F04C0"/>
    <w:rsid w:val="004F079B"/>
    <w:rsid w:val="004F1165"/>
    <w:rsid w:val="004F1886"/>
    <w:rsid w:val="004F20A4"/>
    <w:rsid w:val="004F228D"/>
    <w:rsid w:val="004F3153"/>
    <w:rsid w:val="004F36BF"/>
    <w:rsid w:val="004F3CB6"/>
    <w:rsid w:val="004F3D61"/>
    <w:rsid w:val="004F4652"/>
    <w:rsid w:val="004F4FC8"/>
    <w:rsid w:val="004F51B1"/>
    <w:rsid w:val="004F5554"/>
    <w:rsid w:val="004F58D9"/>
    <w:rsid w:val="004F5BB2"/>
    <w:rsid w:val="004F60B3"/>
    <w:rsid w:val="004F656A"/>
    <w:rsid w:val="004F698E"/>
    <w:rsid w:val="004F6E36"/>
    <w:rsid w:val="004F7A1A"/>
    <w:rsid w:val="004F7A81"/>
    <w:rsid w:val="004F7B46"/>
    <w:rsid w:val="00500A66"/>
    <w:rsid w:val="00500F47"/>
    <w:rsid w:val="005013B5"/>
    <w:rsid w:val="00501416"/>
    <w:rsid w:val="00501459"/>
    <w:rsid w:val="00501807"/>
    <w:rsid w:val="00502224"/>
    <w:rsid w:val="00502291"/>
    <w:rsid w:val="0050233A"/>
    <w:rsid w:val="0050240A"/>
    <w:rsid w:val="0050321B"/>
    <w:rsid w:val="005032FD"/>
    <w:rsid w:val="005033CE"/>
    <w:rsid w:val="005034FD"/>
    <w:rsid w:val="00503853"/>
    <w:rsid w:val="005041B7"/>
    <w:rsid w:val="00504760"/>
    <w:rsid w:val="00504C60"/>
    <w:rsid w:val="00504DBD"/>
    <w:rsid w:val="00506127"/>
    <w:rsid w:val="00506605"/>
    <w:rsid w:val="0050675B"/>
    <w:rsid w:val="005072C1"/>
    <w:rsid w:val="0050792F"/>
    <w:rsid w:val="00507A8B"/>
    <w:rsid w:val="00510957"/>
    <w:rsid w:val="00510F77"/>
    <w:rsid w:val="005116C9"/>
    <w:rsid w:val="00511E92"/>
    <w:rsid w:val="00511F84"/>
    <w:rsid w:val="0051208A"/>
    <w:rsid w:val="00512A03"/>
    <w:rsid w:val="00512ECA"/>
    <w:rsid w:val="00514CEA"/>
    <w:rsid w:val="0051501D"/>
    <w:rsid w:val="0051509E"/>
    <w:rsid w:val="00515A16"/>
    <w:rsid w:val="00515D0E"/>
    <w:rsid w:val="00515E5D"/>
    <w:rsid w:val="00515F1A"/>
    <w:rsid w:val="0051618B"/>
    <w:rsid w:val="0051650E"/>
    <w:rsid w:val="00516AAB"/>
    <w:rsid w:val="0051756B"/>
    <w:rsid w:val="00517F7C"/>
    <w:rsid w:val="00520E11"/>
    <w:rsid w:val="00521357"/>
    <w:rsid w:val="00521A12"/>
    <w:rsid w:val="005229E7"/>
    <w:rsid w:val="00522A51"/>
    <w:rsid w:val="0052323F"/>
    <w:rsid w:val="0052338B"/>
    <w:rsid w:val="005236F9"/>
    <w:rsid w:val="00523766"/>
    <w:rsid w:val="005238FF"/>
    <w:rsid w:val="005245A2"/>
    <w:rsid w:val="00524896"/>
    <w:rsid w:val="005249F6"/>
    <w:rsid w:val="005268C7"/>
    <w:rsid w:val="00526B61"/>
    <w:rsid w:val="005271EE"/>
    <w:rsid w:val="00527F45"/>
    <w:rsid w:val="0053026E"/>
    <w:rsid w:val="00530DC3"/>
    <w:rsid w:val="00530E33"/>
    <w:rsid w:val="00531046"/>
    <w:rsid w:val="005311AE"/>
    <w:rsid w:val="00531246"/>
    <w:rsid w:val="0053295D"/>
    <w:rsid w:val="00532A1F"/>
    <w:rsid w:val="00532C00"/>
    <w:rsid w:val="00532DAC"/>
    <w:rsid w:val="00532E13"/>
    <w:rsid w:val="00532E80"/>
    <w:rsid w:val="0053339B"/>
    <w:rsid w:val="00533561"/>
    <w:rsid w:val="005335CB"/>
    <w:rsid w:val="00533C26"/>
    <w:rsid w:val="00533CB5"/>
    <w:rsid w:val="00533FB3"/>
    <w:rsid w:val="0053474C"/>
    <w:rsid w:val="005348B8"/>
    <w:rsid w:val="005349E5"/>
    <w:rsid w:val="00534DC6"/>
    <w:rsid w:val="0053505D"/>
    <w:rsid w:val="005357F8"/>
    <w:rsid w:val="00535A34"/>
    <w:rsid w:val="00536247"/>
    <w:rsid w:val="005367C8"/>
    <w:rsid w:val="00536834"/>
    <w:rsid w:val="00536B62"/>
    <w:rsid w:val="00537890"/>
    <w:rsid w:val="00537D37"/>
    <w:rsid w:val="00537EB8"/>
    <w:rsid w:val="0054025C"/>
    <w:rsid w:val="005409A5"/>
    <w:rsid w:val="005410C9"/>
    <w:rsid w:val="005416B3"/>
    <w:rsid w:val="00541C7D"/>
    <w:rsid w:val="00541E08"/>
    <w:rsid w:val="005429EF"/>
    <w:rsid w:val="00542DB0"/>
    <w:rsid w:val="00543270"/>
    <w:rsid w:val="005436AE"/>
    <w:rsid w:val="00543757"/>
    <w:rsid w:val="005437BC"/>
    <w:rsid w:val="00543849"/>
    <w:rsid w:val="00543AF0"/>
    <w:rsid w:val="00544747"/>
    <w:rsid w:val="005450F0"/>
    <w:rsid w:val="00545C99"/>
    <w:rsid w:val="0054621F"/>
    <w:rsid w:val="00547140"/>
    <w:rsid w:val="0054756A"/>
    <w:rsid w:val="00547853"/>
    <w:rsid w:val="00550055"/>
    <w:rsid w:val="0055053C"/>
    <w:rsid w:val="0055266D"/>
    <w:rsid w:val="0055272F"/>
    <w:rsid w:val="00552B0F"/>
    <w:rsid w:val="00552B74"/>
    <w:rsid w:val="005535E0"/>
    <w:rsid w:val="005538C2"/>
    <w:rsid w:val="00554595"/>
    <w:rsid w:val="005547B1"/>
    <w:rsid w:val="00554ABA"/>
    <w:rsid w:val="00554BCA"/>
    <w:rsid w:val="00554F47"/>
    <w:rsid w:val="005552DC"/>
    <w:rsid w:val="0055595D"/>
    <w:rsid w:val="00555BD3"/>
    <w:rsid w:val="005561C3"/>
    <w:rsid w:val="005562E2"/>
    <w:rsid w:val="00556339"/>
    <w:rsid w:val="00556808"/>
    <w:rsid w:val="00556A7A"/>
    <w:rsid w:val="00556FA0"/>
    <w:rsid w:val="005573AD"/>
    <w:rsid w:val="005575F7"/>
    <w:rsid w:val="0056024F"/>
    <w:rsid w:val="005602B2"/>
    <w:rsid w:val="005603A1"/>
    <w:rsid w:val="00560D37"/>
    <w:rsid w:val="00561EC5"/>
    <w:rsid w:val="005626CB"/>
    <w:rsid w:val="00563714"/>
    <w:rsid w:val="005638B8"/>
    <w:rsid w:val="00563A9E"/>
    <w:rsid w:val="00563FF9"/>
    <w:rsid w:val="00564ACD"/>
    <w:rsid w:val="00564B3E"/>
    <w:rsid w:val="00564B6E"/>
    <w:rsid w:val="0056508E"/>
    <w:rsid w:val="00565A7D"/>
    <w:rsid w:val="00565B72"/>
    <w:rsid w:val="00565C82"/>
    <w:rsid w:val="00565D6E"/>
    <w:rsid w:val="0056648D"/>
    <w:rsid w:val="00566D41"/>
    <w:rsid w:val="005671FE"/>
    <w:rsid w:val="0056727A"/>
    <w:rsid w:val="00567329"/>
    <w:rsid w:val="00567A1F"/>
    <w:rsid w:val="00567D03"/>
    <w:rsid w:val="005702A4"/>
    <w:rsid w:val="005705E4"/>
    <w:rsid w:val="00570765"/>
    <w:rsid w:val="0057081F"/>
    <w:rsid w:val="0057082B"/>
    <w:rsid w:val="005710F4"/>
    <w:rsid w:val="00571B58"/>
    <w:rsid w:val="00572096"/>
    <w:rsid w:val="005720D6"/>
    <w:rsid w:val="0057231B"/>
    <w:rsid w:val="005723B3"/>
    <w:rsid w:val="0057246D"/>
    <w:rsid w:val="00572613"/>
    <w:rsid w:val="0057331C"/>
    <w:rsid w:val="005738A5"/>
    <w:rsid w:val="00573AB3"/>
    <w:rsid w:val="005741F9"/>
    <w:rsid w:val="0057439F"/>
    <w:rsid w:val="005756F5"/>
    <w:rsid w:val="005763F7"/>
    <w:rsid w:val="00576C8A"/>
    <w:rsid w:val="005770FF"/>
    <w:rsid w:val="00577DDE"/>
    <w:rsid w:val="00580071"/>
    <w:rsid w:val="005800F2"/>
    <w:rsid w:val="005801B1"/>
    <w:rsid w:val="0058113F"/>
    <w:rsid w:val="00581203"/>
    <w:rsid w:val="005814EA"/>
    <w:rsid w:val="005817F2"/>
    <w:rsid w:val="005820D3"/>
    <w:rsid w:val="00582C29"/>
    <w:rsid w:val="005831ED"/>
    <w:rsid w:val="005832C3"/>
    <w:rsid w:val="00583B4F"/>
    <w:rsid w:val="00584A0F"/>
    <w:rsid w:val="00584A1E"/>
    <w:rsid w:val="0058564C"/>
    <w:rsid w:val="005857D7"/>
    <w:rsid w:val="00586007"/>
    <w:rsid w:val="0058763D"/>
    <w:rsid w:val="005878D7"/>
    <w:rsid w:val="005906D1"/>
    <w:rsid w:val="00590AF1"/>
    <w:rsid w:val="00591A87"/>
    <w:rsid w:val="00591ABA"/>
    <w:rsid w:val="005923BC"/>
    <w:rsid w:val="00592682"/>
    <w:rsid w:val="00594C17"/>
    <w:rsid w:val="005952E6"/>
    <w:rsid w:val="00595E12"/>
    <w:rsid w:val="00596422"/>
    <w:rsid w:val="0059644D"/>
    <w:rsid w:val="0059648E"/>
    <w:rsid w:val="005966E0"/>
    <w:rsid w:val="0059672B"/>
    <w:rsid w:val="00596DF6"/>
    <w:rsid w:val="0059707E"/>
    <w:rsid w:val="005973CD"/>
    <w:rsid w:val="00597582"/>
    <w:rsid w:val="0059762B"/>
    <w:rsid w:val="0059792B"/>
    <w:rsid w:val="00597D1E"/>
    <w:rsid w:val="00597FA9"/>
    <w:rsid w:val="005A0831"/>
    <w:rsid w:val="005A0A61"/>
    <w:rsid w:val="005A0B26"/>
    <w:rsid w:val="005A0FCB"/>
    <w:rsid w:val="005A155F"/>
    <w:rsid w:val="005A15A6"/>
    <w:rsid w:val="005A1D92"/>
    <w:rsid w:val="005A1E32"/>
    <w:rsid w:val="005A1E43"/>
    <w:rsid w:val="005A1E7D"/>
    <w:rsid w:val="005A268C"/>
    <w:rsid w:val="005A3DAB"/>
    <w:rsid w:val="005A3FE6"/>
    <w:rsid w:val="005A444A"/>
    <w:rsid w:val="005A654D"/>
    <w:rsid w:val="005A656A"/>
    <w:rsid w:val="005A676F"/>
    <w:rsid w:val="005A7751"/>
    <w:rsid w:val="005A7DD9"/>
    <w:rsid w:val="005A7FF2"/>
    <w:rsid w:val="005B0C6D"/>
    <w:rsid w:val="005B1324"/>
    <w:rsid w:val="005B17ED"/>
    <w:rsid w:val="005B1A7A"/>
    <w:rsid w:val="005B246E"/>
    <w:rsid w:val="005B2F07"/>
    <w:rsid w:val="005B33D9"/>
    <w:rsid w:val="005B376D"/>
    <w:rsid w:val="005B37D5"/>
    <w:rsid w:val="005B3E17"/>
    <w:rsid w:val="005B40A0"/>
    <w:rsid w:val="005B40CA"/>
    <w:rsid w:val="005B599A"/>
    <w:rsid w:val="005B5D80"/>
    <w:rsid w:val="005B5F50"/>
    <w:rsid w:val="005B634A"/>
    <w:rsid w:val="005C0702"/>
    <w:rsid w:val="005C0C04"/>
    <w:rsid w:val="005C13DD"/>
    <w:rsid w:val="005C15A6"/>
    <w:rsid w:val="005C17B6"/>
    <w:rsid w:val="005C184F"/>
    <w:rsid w:val="005C1B3F"/>
    <w:rsid w:val="005C1E90"/>
    <w:rsid w:val="005C1F46"/>
    <w:rsid w:val="005C2068"/>
    <w:rsid w:val="005C21E7"/>
    <w:rsid w:val="005C2399"/>
    <w:rsid w:val="005C24A1"/>
    <w:rsid w:val="005C2D8C"/>
    <w:rsid w:val="005C2E61"/>
    <w:rsid w:val="005C30E3"/>
    <w:rsid w:val="005C319B"/>
    <w:rsid w:val="005C3B40"/>
    <w:rsid w:val="005C411D"/>
    <w:rsid w:val="005C4393"/>
    <w:rsid w:val="005C551B"/>
    <w:rsid w:val="005C67A1"/>
    <w:rsid w:val="005C68C0"/>
    <w:rsid w:val="005C6D81"/>
    <w:rsid w:val="005C7065"/>
    <w:rsid w:val="005C755A"/>
    <w:rsid w:val="005C7ABA"/>
    <w:rsid w:val="005C7ACC"/>
    <w:rsid w:val="005C7E57"/>
    <w:rsid w:val="005D01D5"/>
    <w:rsid w:val="005D10A7"/>
    <w:rsid w:val="005D1223"/>
    <w:rsid w:val="005D1305"/>
    <w:rsid w:val="005D1D0E"/>
    <w:rsid w:val="005D1ECC"/>
    <w:rsid w:val="005D2451"/>
    <w:rsid w:val="005D25CF"/>
    <w:rsid w:val="005D366D"/>
    <w:rsid w:val="005D37C3"/>
    <w:rsid w:val="005D3B4A"/>
    <w:rsid w:val="005D3E01"/>
    <w:rsid w:val="005D48D6"/>
    <w:rsid w:val="005D4CAE"/>
    <w:rsid w:val="005D5446"/>
    <w:rsid w:val="005D58AC"/>
    <w:rsid w:val="005D58E5"/>
    <w:rsid w:val="005D592C"/>
    <w:rsid w:val="005D5F46"/>
    <w:rsid w:val="005D656D"/>
    <w:rsid w:val="005D6786"/>
    <w:rsid w:val="005D6B3A"/>
    <w:rsid w:val="005D7228"/>
    <w:rsid w:val="005D72F1"/>
    <w:rsid w:val="005D743D"/>
    <w:rsid w:val="005D7AC8"/>
    <w:rsid w:val="005D7CC0"/>
    <w:rsid w:val="005E04CC"/>
    <w:rsid w:val="005E06D6"/>
    <w:rsid w:val="005E186E"/>
    <w:rsid w:val="005E1976"/>
    <w:rsid w:val="005E1DE9"/>
    <w:rsid w:val="005E260D"/>
    <w:rsid w:val="005E266B"/>
    <w:rsid w:val="005E2E4E"/>
    <w:rsid w:val="005E36CF"/>
    <w:rsid w:val="005E3FFB"/>
    <w:rsid w:val="005E45BE"/>
    <w:rsid w:val="005E463B"/>
    <w:rsid w:val="005E5168"/>
    <w:rsid w:val="005E590D"/>
    <w:rsid w:val="005E5C2E"/>
    <w:rsid w:val="005E6609"/>
    <w:rsid w:val="005E6EAB"/>
    <w:rsid w:val="005E6ECF"/>
    <w:rsid w:val="005E72F2"/>
    <w:rsid w:val="005E7563"/>
    <w:rsid w:val="005E759F"/>
    <w:rsid w:val="005E7714"/>
    <w:rsid w:val="005E7724"/>
    <w:rsid w:val="005E7AE0"/>
    <w:rsid w:val="005F0498"/>
    <w:rsid w:val="005F0DD1"/>
    <w:rsid w:val="005F1063"/>
    <w:rsid w:val="005F1B1F"/>
    <w:rsid w:val="005F2155"/>
    <w:rsid w:val="005F22FB"/>
    <w:rsid w:val="005F2593"/>
    <w:rsid w:val="005F259B"/>
    <w:rsid w:val="005F2666"/>
    <w:rsid w:val="005F2766"/>
    <w:rsid w:val="005F2E46"/>
    <w:rsid w:val="005F3050"/>
    <w:rsid w:val="005F3057"/>
    <w:rsid w:val="005F332F"/>
    <w:rsid w:val="005F38E8"/>
    <w:rsid w:val="005F3984"/>
    <w:rsid w:val="005F409F"/>
    <w:rsid w:val="005F48A1"/>
    <w:rsid w:val="005F4B9B"/>
    <w:rsid w:val="005F4F2B"/>
    <w:rsid w:val="005F5338"/>
    <w:rsid w:val="005F5A6A"/>
    <w:rsid w:val="005F63F6"/>
    <w:rsid w:val="005F6423"/>
    <w:rsid w:val="005F6E85"/>
    <w:rsid w:val="005F74AE"/>
    <w:rsid w:val="005F7556"/>
    <w:rsid w:val="005F796D"/>
    <w:rsid w:val="005F7B25"/>
    <w:rsid w:val="005F7E8A"/>
    <w:rsid w:val="005F7EC5"/>
    <w:rsid w:val="0060053A"/>
    <w:rsid w:val="0060102F"/>
    <w:rsid w:val="00601BF1"/>
    <w:rsid w:val="0060218E"/>
    <w:rsid w:val="006022C3"/>
    <w:rsid w:val="006022D1"/>
    <w:rsid w:val="00602902"/>
    <w:rsid w:val="00602931"/>
    <w:rsid w:val="00602968"/>
    <w:rsid w:val="00602D68"/>
    <w:rsid w:val="0060362F"/>
    <w:rsid w:val="006042F2"/>
    <w:rsid w:val="00604766"/>
    <w:rsid w:val="006047E8"/>
    <w:rsid w:val="00604E11"/>
    <w:rsid w:val="006054B2"/>
    <w:rsid w:val="00605A5B"/>
    <w:rsid w:val="00605DB0"/>
    <w:rsid w:val="006063D0"/>
    <w:rsid w:val="00606ECC"/>
    <w:rsid w:val="00607313"/>
    <w:rsid w:val="006106EB"/>
    <w:rsid w:val="00610A20"/>
    <w:rsid w:val="00610C48"/>
    <w:rsid w:val="00611211"/>
    <w:rsid w:val="00611273"/>
    <w:rsid w:val="006115A1"/>
    <w:rsid w:val="0061199A"/>
    <w:rsid w:val="0061230E"/>
    <w:rsid w:val="006135AD"/>
    <w:rsid w:val="006136C0"/>
    <w:rsid w:val="0061471E"/>
    <w:rsid w:val="00615A38"/>
    <w:rsid w:val="00615F15"/>
    <w:rsid w:val="00616059"/>
    <w:rsid w:val="00616308"/>
    <w:rsid w:val="00616CBA"/>
    <w:rsid w:val="00616F8A"/>
    <w:rsid w:val="00617466"/>
    <w:rsid w:val="00617690"/>
    <w:rsid w:val="00617892"/>
    <w:rsid w:val="00617B35"/>
    <w:rsid w:val="00620333"/>
    <w:rsid w:val="00620B0D"/>
    <w:rsid w:val="00620B67"/>
    <w:rsid w:val="0062109E"/>
    <w:rsid w:val="006211C6"/>
    <w:rsid w:val="00621953"/>
    <w:rsid w:val="00622239"/>
    <w:rsid w:val="0062273E"/>
    <w:rsid w:val="00622845"/>
    <w:rsid w:val="00622900"/>
    <w:rsid w:val="006229AB"/>
    <w:rsid w:val="00622A80"/>
    <w:rsid w:val="00622B1E"/>
    <w:rsid w:val="00622B38"/>
    <w:rsid w:val="00622C5C"/>
    <w:rsid w:val="00623040"/>
    <w:rsid w:val="00623272"/>
    <w:rsid w:val="0062334B"/>
    <w:rsid w:val="006233F4"/>
    <w:rsid w:val="00623621"/>
    <w:rsid w:val="006237FB"/>
    <w:rsid w:val="0062414D"/>
    <w:rsid w:val="00624AA2"/>
    <w:rsid w:val="00624AFE"/>
    <w:rsid w:val="00624F8D"/>
    <w:rsid w:val="006251AD"/>
    <w:rsid w:val="0062559B"/>
    <w:rsid w:val="00625639"/>
    <w:rsid w:val="0062571B"/>
    <w:rsid w:val="00625F2D"/>
    <w:rsid w:val="00626184"/>
    <w:rsid w:val="00626B86"/>
    <w:rsid w:val="00626D80"/>
    <w:rsid w:val="00630371"/>
    <w:rsid w:val="006303A3"/>
    <w:rsid w:val="00631258"/>
    <w:rsid w:val="006317FE"/>
    <w:rsid w:val="006319EC"/>
    <w:rsid w:val="00631A32"/>
    <w:rsid w:val="0063237A"/>
    <w:rsid w:val="0063328E"/>
    <w:rsid w:val="0063331E"/>
    <w:rsid w:val="00633F7E"/>
    <w:rsid w:val="006356DF"/>
    <w:rsid w:val="0063599B"/>
    <w:rsid w:val="00635AFF"/>
    <w:rsid w:val="00635B1C"/>
    <w:rsid w:val="00635DD8"/>
    <w:rsid w:val="00635E26"/>
    <w:rsid w:val="0063676D"/>
    <w:rsid w:val="00636BEE"/>
    <w:rsid w:val="00636EF3"/>
    <w:rsid w:val="0063751F"/>
    <w:rsid w:val="00637F86"/>
    <w:rsid w:val="0064044E"/>
    <w:rsid w:val="00640686"/>
    <w:rsid w:val="006409E4"/>
    <w:rsid w:val="00641EB7"/>
    <w:rsid w:val="006429C4"/>
    <w:rsid w:val="00642D22"/>
    <w:rsid w:val="00643184"/>
    <w:rsid w:val="006448DA"/>
    <w:rsid w:val="00644A8D"/>
    <w:rsid w:val="00644A9A"/>
    <w:rsid w:val="00644CF6"/>
    <w:rsid w:val="00644EFF"/>
    <w:rsid w:val="00644F65"/>
    <w:rsid w:val="00645873"/>
    <w:rsid w:val="00645DB5"/>
    <w:rsid w:val="00647287"/>
    <w:rsid w:val="006477F2"/>
    <w:rsid w:val="006501F9"/>
    <w:rsid w:val="00650DBA"/>
    <w:rsid w:val="0065239E"/>
    <w:rsid w:val="00652771"/>
    <w:rsid w:val="00652883"/>
    <w:rsid w:val="00652D1D"/>
    <w:rsid w:val="00653148"/>
    <w:rsid w:val="00653482"/>
    <w:rsid w:val="00653B37"/>
    <w:rsid w:val="00653BDC"/>
    <w:rsid w:val="00653E87"/>
    <w:rsid w:val="0065432E"/>
    <w:rsid w:val="00654B31"/>
    <w:rsid w:val="00654CDD"/>
    <w:rsid w:val="00656389"/>
    <w:rsid w:val="006567BE"/>
    <w:rsid w:val="00657426"/>
    <w:rsid w:val="00657ACB"/>
    <w:rsid w:val="00657E7F"/>
    <w:rsid w:val="00657E84"/>
    <w:rsid w:val="006600DA"/>
    <w:rsid w:val="0066076F"/>
    <w:rsid w:val="0066163E"/>
    <w:rsid w:val="006617FD"/>
    <w:rsid w:val="00661C38"/>
    <w:rsid w:val="00661EF4"/>
    <w:rsid w:val="00662AFE"/>
    <w:rsid w:val="00662EA5"/>
    <w:rsid w:val="006631A3"/>
    <w:rsid w:val="0066372F"/>
    <w:rsid w:val="00664067"/>
    <w:rsid w:val="0066431C"/>
    <w:rsid w:val="00664374"/>
    <w:rsid w:val="00664682"/>
    <w:rsid w:val="00664CEF"/>
    <w:rsid w:val="00665163"/>
    <w:rsid w:val="00665565"/>
    <w:rsid w:val="00665869"/>
    <w:rsid w:val="006659E1"/>
    <w:rsid w:val="00665B02"/>
    <w:rsid w:val="00665EA5"/>
    <w:rsid w:val="00666106"/>
    <w:rsid w:val="006672F9"/>
    <w:rsid w:val="006673D2"/>
    <w:rsid w:val="00667A61"/>
    <w:rsid w:val="00670176"/>
    <w:rsid w:val="00670346"/>
    <w:rsid w:val="00670410"/>
    <w:rsid w:val="00670E4F"/>
    <w:rsid w:val="00671272"/>
    <w:rsid w:val="00671504"/>
    <w:rsid w:val="0067191C"/>
    <w:rsid w:val="00672F32"/>
    <w:rsid w:val="00673514"/>
    <w:rsid w:val="006735AB"/>
    <w:rsid w:val="00673A63"/>
    <w:rsid w:val="0067409D"/>
    <w:rsid w:val="00674B0E"/>
    <w:rsid w:val="00674BF6"/>
    <w:rsid w:val="0067513C"/>
    <w:rsid w:val="00675919"/>
    <w:rsid w:val="006763E0"/>
    <w:rsid w:val="00676A0E"/>
    <w:rsid w:val="00676D79"/>
    <w:rsid w:val="006802D6"/>
    <w:rsid w:val="006803AE"/>
    <w:rsid w:val="0068073B"/>
    <w:rsid w:val="00680C2E"/>
    <w:rsid w:val="00680D41"/>
    <w:rsid w:val="00680D56"/>
    <w:rsid w:val="00680DAD"/>
    <w:rsid w:val="00680F78"/>
    <w:rsid w:val="00681403"/>
    <w:rsid w:val="00681DB4"/>
    <w:rsid w:val="006820DD"/>
    <w:rsid w:val="006823AC"/>
    <w:rsid w:val="00682873"/>
    <w:rsid w:val="00682CDA"/>
    <w:rsid w:val="0068306C"/>
    <w:rsid w:val="00683312"/>
    <w:rsid w:val="0068334E"/>
    <w:rsid w:val="006837EC"/>
    <w:rsid w:val="00684762"/>
    <w:rsid w:val="0068491D"/>
    <w:rsid w:val="0068531A"/>
    <w:rsid w:val="00685402"/>
    <w:rsid w:val="00685408"/>
    <w:rsid w:val="0068555A"/>
    <w:rsid w:val="00685EA6"/>
    <w:rsid w:val="00686611"/>
    <w:rsid w:val="006868A4"/>
    <w:rsid w:val="00686AD3"/>
    <w:rsid w:val="00686D15"/>
    <w:rsid w:val="00686FB6"/>
    <w:rsid w:val="00686FCD"/>
    <w:rsid w:val="0068716D"/>
    <w:rsid w:val="00687A52"/>
    <w:rsid w:val="00690C56"/>
    <w:rsid w:val="00691404"/>
    <w:rsid w:val="00691577"/>
    <w:rsid w:val="006917FB"/>
    <w:rsid w:val="00691A22"/>
    <w:rsid w:val="006923FD"/>
    <w:rsid w:val="00692515"/>
    <w:rsid w:val="0069271F"/>
    <w:rsid w:val="0069287D"/>
    <w:rsid w:val="006928B1"/>
    <w:rsid w:val="006928B6"/>
    <w:rsid w:val="00692C35"/>
    <w:rsid w:val="00693067"/>
    <w:rsid w:val="00693383"/>
    <w:rsid w:val="006934D1"/>
    <w:rsid w:val="00693922"/>
    <w:rsid w:val="00693BC9"/>
    <w:rsid w:val="00694F9E"/>
    <w:rsid w:val="006956C2"/>
    <w:rsid w:val="00695CF8"/>
    <w:rsid w:val="00696357"/>
    <w:rsid w:val="006965FE"/>
    <w:rsid w:val="00696893"/>
    <w:rsid w:val="00696CA0"/>
    <w:rsid w:val="00696EC3"/>
    <w:rsid w:val="00696ED4"/>
    <w:rsid w:val="00697EA0"/>
    <w:rsid w:val="006A0007"/>
    <w:rsid w:val="006A0352"/>
    <w:rsid w:val="006A05FC"/>
    <w:rsid w:val="006A08F6"/>
    <w:rsid w:val="006A0AC5"/>
    <w:rsid w:val="006A0B63"/>
    <w:rsid w:val="006A0DA9"/>
    <w:rsid w:val="006A0EF6"/>
    <w:rsid w:val="006A1DC6"/>
    <w:rsid w:val="006A20B4"/>
    <w:rsid w:val="006A298D"/>
    <w:rsid w:val="006A2CE8"/>
    <w:rsid w:val="006A2CFE"/>
    <w:rsid w:val="006A2DC1"/>
    <w:rsid w:val="006A302C"/>
    <w:rsid w:val="006A3CC6"/>
    <w:rsid w:val="006A3E14"/>
    <w:rsid w:val="006A3EC0"/>
    <w:rsid w:val="006A4E17"/>
    <w:rsid w:val="006A55A9"/>
    <w:rsid w:val="006A5810"/>
    <w:rsid w:val="006A5B77"/>
    <w:rsid w:val="006A668C"/>
    <w:rsid w:val="006A7678"/>
    <w:rsid w:val="006A77A2"/>
    <w:rsid w:val="006A7916"/>
    <w:rsid w:val="006A7A21"/>
    <w:rsid w:val="006A7DFF"/>
    <w:rsid w:val="006A7EC2"/>
    <w:rsid w:val="006A7FD5"/>
    <w:rsid w:val="006A7FD7"/>
    <w:rsid w:val="006B12CC"/>
    <w:rsid w:val="006B2905"/>
    <w:rsid w:val="006B2928"/>
    <w:rsid w:val="006B2B44"/>
    <w:rsid w:val="006B2C90"/>
    <w:rsid w:val="006B317A"/>
    <w:rsid w:val="006B31BE"/>
    <w:rsid w:val="006B3394"/>
    <w:rsid w:val="006B3633"/>
    <w:rsid w:val="006B3BAF"/>
    <w:rsid w:val="006B441C"/>
    <w:rsid w:val="006B4DA2"/>
    <w:rsid w:val="006B4E09"/>
    <w:rsid w:val="006B4E15"/>
    <w:rsid w:val="006B5274"/>
    <w:rsid w:val="006B55EF"/>
    <w:rsid w:val="006B5E1C"/>
    <w:rsid w:val="006B6746"/>
    <w:rsid w:val="006B790F"/>
    <w:rsid w:val="006B7C50"/>
    <w:rsid w:val="006C07F2"/>
    <w:rsid w:val="006C09AD"/>
    <w:rsid w:val="006C186A"/>
    <w:rsid w:val="006C1996"/>
    <w:rsid w:val="006C1DD0"/>
    <w:rsid w:val="006C201A"/>
    <w:rsid w:val="006C2103"/>
    <w:rsid w:val="006C27ED"/>
    <w:rsid w:val="006C30EA"/>
    <w:rsid w:val="006C35C1"/>
    <w:rsid w:val="006C35DD"/>
    <w:rsid w:val="006C59F2"/>
    <w:rsid w:val="006C5E5B"/>
    <w:rsid w:val="006C5ED5"/>
    <w:rsid w:val="006C6808"/>
    <w:rsid w:val="006C681D"/>
    <w:rsid w:val="006D02A0"/>
    <w:rsid w:val="006D0818"/>
    <w:rsid w:val="006D1382"/>
    <w:rsid w:val="006D14B1"/>
    <w:rsid w:val="006D174C"/>
    <w:rsid w:val="006D1A7B"/>
    <w:rsid w:val="006D1E04"/>
    <w:rsid w:val="006D2247"/>
    <w:rsid w:val="006D2673"/>
    <w:rsid w:val="006D33BB"/>
    <w:rsid w:val="006D3552"/>
    <w:rsid w:val="006D365D"/>
    <w:rsid w:val="006D37D0"/>
    <w:rsid w:val="006D3F1C"/>
    <w:rsid w:val="006D431F"/>
    <w:rsid w:val="006D485D"/>
    <w:rsid w:val="006D4C40"/>
    <w:rsid w:val="006D4DEC"/>
    <w:rsid w:val="006D5407"/>
    <w:rsid w:val="006D5C0B"/>
    <w:rsid w:val="006D6106"/>
    <w:rsid w:val="006D6895"/>
    <w:rsid w:val="006D7111"/>
    <w:rsid w:val="006D7A1E"/>
    <w:rsid w:val="006D7C8B"/>
    <w:rsid w:val="006D7D70"/>
    <w:rsid w:val="006E0786"/>
    <w:rsid w:val="006E0CA7"/>
    <w:rsid w:val="006E13C4"/>
    <w:rsid w:val="006E2DF0"/>
    <w:rsid w:val="006E30B3"/>
    <w:rsid w:val="006E3B6A"/>
    <w:rsid w:val="006E45D6"/>
    <w:rsid w:val="006E4747"/>
    <w:rsid w:val="006E47FA"/>
    <w:rsid w:val="006E4C4D"/>
    <w:rsid w:val="006E55D2"/>
    <w:rsid w:val="006E56FD"/>
    <w:rsid w:val="006E5AC1"/>
    <w:rsid w:val="006E5BAF"/>
    <w:rsid w:val="006E648E"/>
    <w:rsid w:val="006E6836"/>
    <w:rsid w:val="006E72E4"/>
    <w:rsid w:val="006E785A"/>
    <w:rsid w:val="006E799C"/>
    <w:rsid w:val="006F0CBD"/>
    <w:rsid w:val="006F1808"/>
    <w:rsid w:val="006F1ED2"/>
    <w:rsid w:val="006F2081"/>
    <w:rsid w:val="006F23F7"/>
    <w:rsid w:val="006F318F"/>
    <w:rsid w:val="006F377A"/>
    <w:rsid w:val="006F3AE2"/>
    <w:rsid w:val="006F3ED0"/>
    <w:rsid w:val="006F43F8"/>
    <w:rsid w:val="006F4705"/>
    <w:rsid w:val="006F4D86"/>
    <w:rsid w:val="006F4EB3"/>
    <w:rsid w:val="006F4EFA"/>
    <w:rsid w:val="006F5169"/>
    <w:rsid w:val="006F520F"/>
    <w:rsid w:val="006F5A3F"/>
    <w:rsid w:val="006F6001"/>
    <w:rsid w:val="006F603A"/>
    <w:rsid w:val="006F68DB"/>
    <w:rsid w:val="006F68F1"/>
    <w:rsid w:val="006F6A7B"/>
    <w:rsid w:val="006F6F29"/>
    <w:rsid w:val="006F7531"/>
    <w:rsid w:val="006F7CF5"/>
    <w:rsid w:val="0070062E"/>
    <w:rsid w:val="00700E2F"/>
    <w:rsid w:val="00702782"/>
    <w:rsid w:val="00702B04"/>
    <w:rsid w:val="00703B7B"/>
    <w:rsid w:val="00703DFB"/>
    <w:rsid w:val="0070420F"/>
    <w:rsid w:val="007042A8"/>
    <w:rsid w:val="0070497F"/>
    <w:rsid w:val="00704D63"/>
    <w:rsid w:val="007051A5"/>
    <w:rsid w:val="00705616"/>
    <w:rsid w:val="00705620"/>
    <w:rsid w:val="00705904"/>
    <w:rsid w:val="00705CE6"/>
    <w:rsid w:val="007071DF"/>
    <w:rsid w:val="00707858"/>
    <w:rsid w:val="00707B5F"/>
    <w:rsid w:val="00707D16"/>
    <w:rsid w:val="00707FBF"/>
    <w:rsid w:val="00710391"/>
    <w:rsid w:val="00710920"/>
    <w:rsid w:val="00710B03"/>
    <w:rsid w:val="00711575"/>
    <w:rsid w:val="00711780"/>
    <w:rsid w:val="007124F3"/>
    <w:rsid w:val="00712503"/>
    <w:rsid w:val="00712CF6"/>
    <w:rsid w:val="0071305D"/>
    <w:rsid w:val="0071331F"/>
    <w:rsid w:val="007134F0"/>
    <w:rsid w:val="0071368F"/>
    <w:rsid w:val="00713CC5"/>
    <w:rsid w:val="007142B0"/>
    <w:rsid w:val="007144A4"/>
    <w:rsid w:val="00714D31"/>
    <w:rsid w:val="00714D93"/>
    <w:rsid w:val="00715848"/>
    <w:rsid w:val="00715BAA"/>
    <w:rsid w:val="00715F42"/>
    <w:rsid w:val="007160F7"/>
    <w:rsid w:val="00716397"/>
    <w:rsid w:val="00716938"/>
    <w:rsid w:val="00716C86"/>
    <w:rsid w:val="0071771F"/>
    <w:rsid w:val="00717DFD"/>
    <w:rsid w:val="00717EC5"/>
    <w:rsid w:val="00720145"/>
    <w:rsid w:val="00720920"/>
    <w:rsid w:val="00720BA6"/>
    <w:rsid w:val="00720CA0"/>
    <w:rsid w:val="0072156B"/>
    <w:rsid w:val="00721680"/>
    <w:rsid w:val="007218E1"/>
    <w:rsid w:val="00721BC3"/>
    <w:rsid w:val="00723B95"/>
    <w:rsid w:val="00723C05"/>
    <w:rsid w:val="00724122"/>
    <w:rsid w:val="0072412F"/>
    <w:rsid w:val="00724242"/>
    <w:rsid w:val="007246B2"/>
    <w:rsid w:val="007253F1"/>
    <w:rsid w:val="007255D4"/>
    <w:rsid w:val="007257EE"/>
    <w:rsid w:val="0072582C"/>
    <w:rsid w:val="007258EB"/>
    <w:rsid w:val="007259B0"/>
    <w:rsid w:val="00725DA0"/>
    <w:rsid w:val="00725E90"/>
    <w:rsid w:val="007260FE"/>
    <w:rsid w:val="00726648"/>
    <w:rsid w:val="007266CD"/>
    <w:rsid w:val="00726A55"/>
    <w:rsid w:val="007272B4"/>
    <w:rsid w:val="00727A17"/>
    <w:rsid w:val="00727BE5"/>
    <w:rsid w:val="00727FF7"/>
    <w:rsid w:val="007301D0"/>
    <w:rsid w:val="0073022F"/>
    <w:rsid w:val="00731555"/>
    <w:rsid w:val="00731A1D"/>
    <w:rsid w:val="00731DE2"/>
    <w:rsid w:val="00732659"/>
    <w:rsid w:val="00732805"/>
    <w:rsid w:val="007328F2"/>
    <w:rsid w:val="00732A55"/>
    <w:rsid w:val="00732FC6"/>
    <w:rsid w:val="00733190"/>
    <w:rsid w:val="00733207"/>
    <w:rsid w:val="007335BF"/>
    <w:rsid w:val="00733A6E"/>
    <w:rsid w:val="00733FEC"/>
    <w:rsid w:val="00734015"/>
    <w:rsid w:val="0073442A"/>
    <w:rsid w:val="00734C51"/>
    <w:rsid w:val="00734F56"/>
    <w:rsid w:val="00735A90"/>
    <w:rsid w:val="00735FE3"/>
    <w:rsid w:val="007364C8"/>
    <w:rsid w:val="00736833"/>
    <w:rsid w:val="00737C4D"/>
    <w:rsid w:val="00737D94"/>
    <w:rsid w:val="00740418"/>
    <w:rsid w:val="0074045E"/>
    <w:rsid w:val="007406B4"/>
    <w:rsid w:val="00740901"/>
    <w:rsid w:val="00740DD5"/>
    <w:rsid w:val="00741037"/>
    <w:rsid w:val="0074150B"/>
    <w:rsid w:val="0074160F"/>
    <w:rsid w:val="00741B4A"/>
    <w:rsid w:val="00741C8A"/>
    <w:rsid w:val="00741C93"/>
    <w:rsid w:val="00741F2A"/>
    <w:rsid w:val="00741F70"/>
    <w:rsid w:val="00742799"/>
    <w:rsid w:val="00742FF9"/>
    <w:rsid w:val="00743548"/>
    <w:rsid w:val="0074371B"/>
    <w:rsid w:val="00743D63"/>
    <w:rsid w:val="00744268"/>
    <w:rsid w:val="00744C7A"/>
    <w:rsid w:val="007451B5"/>
    <w:rsid w:val="00745688"/>
    <w:rsid w:val="00745E4B"/>
    <w:rsid w:val="00746236"/>
    <w:rsid w:val="00746789"/>
    <w:rsid w:val="007471FB"/>
    <w:rsid w:val="00747A02"/>
    <w:rsid w:val="00747EBE"/>
    <w:rsid w:val="0075043B"/>
    <w:rsid w:val="0075072A"/>
    <w:rsid w:val="007507AB"/>
    <w:rsid w:val="00750D45"/>
    <w:rsid w:val="00750F5C"/>
    <w:rsid w:val="00752038"/>
    <w:rsid w:val="00752340"/>
    <w:rsid w:val="00752472"/>
    <w:rsid w:val="0075282C"/>
    <w:rsid w:val="00753005"/>
    <w:rsid w:val="00753A52"/>
    <w:rsid w:val="00753CB4"/>
    <w:rsid w:val="00753FBB"/>
    <w:rsid w:val="00754D97"/>
    <w:rsid w:val="007556C5"/>
    <w:rsid w:val="007556E0"/>
    <w:rsid w:val="0075578A"/>
    <w:rsid w:val="007559D5"/>
    <w:rsid w:val="00755CC9"/>
    <w:rsid w:val="00756345"/>
    <w:rsid w:val="00756777"/>
    <w:rsid w:val="007570C0"/>
    <w:rsid w:val="00757579"/>
    <w:rsid w:val="007576AE"/>
    <w:rsid w:val="0075792B"/>
    <w:rsid w:val="00757B0C"/>
    <w:rsid w:val="007603F3"/>
    <w:rsid w:val="0076051C"/>
    <w:rsid w:val="007612B7"/>
    <w:rsid w:val="00761949"/>
    <w:rsid w:val="007622FA"/>
    <w:rsid w:val="007624CC"/>
    <w:rsid w:val="00762DDE"/>
    <w:rsid w:val="0076301F"/>
    <w:rsid w:val="007630A1"/>
    <w:rsid w:val="007631F3"/>
    <w:rsid w:val="007637C2"/>
    <w:rsid w:val="00763E58"/>
    <w:rsid w:val="00763E6E"/>
    <w:rsid w:val="007640EA"/>
    <w:rsid w:val="0076417C"/>
    <w:rsid w:val="00764266"/>
    <w:rsid w:val="00764B1A"/>
    <w:rsid w:val="00764B3D"/>
    <w:rsid w:val="00764E55"/>
    <w:rsid w:val="00765E20"/>
    <w:rsid w:val="007660DF"/>
    <w:rsid w:val="0076664B"/>
    <w:rsid w:val="00766B6F"/>
    <w:rsid w:val="00766CDB"/>
    <w:rsid w:val="00767A61"/>
    <w:rsid w:val="00767C90"/>
    <w:rsid w:val="007702DC"/>
    <w:rsid w:val="00770D30"/>
    <w:rsid w:val="007710E9"/>
    <w:rsid w:val="00771406"/>
    <w:rsid w:val="0077186A"/>
    <w:rsid w:val="0077201B"/>
    <w:rsid w:val="0077234A"/>
    <w:rsid w:val="00772520"/>
    <w:rsid w:val="00772691"/>
    <w:rsid w:val="007729E1"/>
    <w:rsid w:val="00772E0C"/>
    <w:rsid w:val="00773B55"/>
    <w:rsid w:val="00773EBD"/>
    <w:rsid w:val="0077453A"/>
    <w:rsid w:val="00774722"/>
    <w:rsid w:val="00774E8E"/>
    <w:rsid w:val="00775083"/>
    <w:rsid w:val="007751E7"/>
    <w:rsid w:val="00775861"/>
    <w:rsid w:val="00775F08"/>
    <w:rsid w:val="00776E66"/>
    <w:rsid w:val="007777E8"/>
    <w:rsid w:val="00777D80"/>
    <w:rsid w:val="00777F21"/>
    <w:rsid w:val="0078007A"/>
    <w:rsid w:val="00780430"/>
    <w:rsid w:val="0078065B"/>
    <w:rsid w:val="007808C6"/>
    <w:rsid w:val="00780E2B"/>
    <w:rsid w:val="00780FE0"/>
    <w:rsid w:val="0078135F"/>
    <w:rsid w:val="00782D33"/>
    <w:rsid w:val="0078300E"/>
    <w:rsid w:val="00783347"/>
    <w:rsid w:val="007835A6"/>
    <w:rsid w:val="00783625"/>
    <w:rsid w:val="007836AA"/>
    <w:rsid w:val="00783D53"/>
    <w:rsid w:val="00783FAE"/>
    <w:rsid w:val="007841B6"/>
    <w:rsid w:val="007848C8"/>
    <w:rsid w:val="00784F96"/>
    <w:rsid w:val="007856FF"/>
    <w:rsid w:val="007858C7"/>
    <w:rsid w:val="00785AAD"/>
    <w:rsid w:val="00786FC0"/>
    <w:rsid w:val="007874F5"/>
    <w:rsid w:val="007877BC"/>
    <w:rsid w:val="007908FC"/>
    <w:rsid w:val="00791247"/>
    <w:rsid w:val="0079261E"/>
    <w:rsid w:val="00792B89"/>
    <w:rsid w:val="007931CF"/>
    <w:rsid w:val="00793868"/>
    <w:rsid w:val="007944A3"/>
    <w:rsid w:val="00794855"/>
    <w:rsid w:val="00794E9F"/>
    <w:rsid w:val="00795A21"/>
    <w:rsid w:val="00795C6D"/>
    <w:rsid w:val="00796090"/>
    <w:rsid w:val="00796117"/>
    <w:rsid w:val="007963F0"/>
    <w:rsid w:val="00796781"/>
    <w:rsid w:val="00796C50"/>
    <w:rsid w:val="00796C51"/>
    <w:rsid w:val="00796CE1"/>
    <w:rsid w:val="00797464"/>
    <w:rsid w:val="00797780"/>
    <w:rsid w:val="00797C5A"/>
    <w:rsid w:val="007A04F5"/>
    <w:rsid w:val="007A062F"/>
    <w:rsid w:val="007A0CBF"/>
    <w:rsid w:val="007A108F"/>
    <w:rsid w:val="007A169D"/>
    <w:rsid w:val="007A17CA"/>
    <w:rsid w:val="007A2A26"/>
    <w:rsid w:val="007A2E8B"/>
    <w:rsid w:val="007A3455"/>
    <w:rsid w:val="007A35AD"/>
    <w:rsid w:val="007A46BC"/>
    <w:rsid w:val="007A4986"/>
    <w:rsid w:val="007A4AB7"/>
    <w:rsid w:val="007A51B8"/>
    <w:rsid w:val="007A556C"/>
    <w:rsid w:val="007A5CAB"/>
    <w:rsid w:val="007A61E5"/>
    <w:rsid w:val="007A6FD1"/>
    <w:rsid w:val="007A7AEB"/>
    <w:rsid w:val="007A7B02"/>
    <w:rsid w:val="007B0475"/>
    <w:rsid w:val="007B0542"/>
    <w:rsid w:val="007B06EF"/>
    <w:rsid w:val="007B0AA3"/>
    <w:rsid w:val="007B11B3"/>
    <w:rsid w:val="007B167D"/>
    <w:rsid w:val="007B188F"/>
    <w:rsid w:val="007B2231"/>
    <w:rsid w:val="007B253F"/>
    <w:rsid w:val="007B2C67"/>
    <w:rsid w:val="007B3225"/>
    <w:rsid w:val="007B3D0B"/>
    <w:rsid w:val="007B45A1"/>
    <w:rsid w:val="007B506D"/>
    <w:rsid w:val="007B50C8"/>
    <w:rsid w:val="007B59AD"/>
    <w:rsid w:val="007B5C36"/>
    <w:rsid w:val="007B5C6B"/>
    <w:rsid w:val="007B623D"/>
    <w:rsid w:val="007B672A"/>
    <w:rsid w:val="007B69F7"/>
    <w:rsid w:val="007B6A74"/>
    <w:rsid w:val="007B6AC2"/>
    <w:rsid w:val="007B7313"/>
    <w:rsid w:val="007B7792"/>
    <w:rsid w:val="007B7903"/>
    <w:rsid w:val="007B7E71"/>
    <w:rsid w:val="007B7EE4"/>
    <w:rsid w:val="007C006D"/>
    <w:rsid w:val="007C08E3"/>
    <w:rsid w:val="007C0AE4"/>
    <w:rsid w:val="007C105C"/>
    <w:rsid w:val="007C12AD"/>
    <w:rsid w:val="007C1F4B"/>
    <w:rsid w:val="007C2115"/>
    <w:rsid w:val="007C2F24"/>
    <w:rsid w:val="007C3298"/>
    <w:rsid w:val="007C3D64"/>
    <w:rsid w:val="007C4548"/>
    <w:rsid w:val="007C4DF2"/>
    <w:rsid w:val="007C56AC"/>
    <w:rsid w:val="007C5CC8"/>
    <w:rsid w:val="007C626F"/>
    <w:rsid w:val="007C6541"/>
    <w:rsid w:val="007C7025"/>
    <w:rsid w:val="007D0562"/>
    <w:rsid w:val="007D0607"/>
    <w:rsid w:val="007D0C04"/>
    <w:rsid w:val="007D12F3"/>
    <w:rsid w:val="007D132F"/>
    <w:rsid w:val="007D14C2"/>
    <w:rsid w:val="007D15BE"/>
    <w:rsid w:val="007D1601"/>
    <w:rsid w:val="007D2013"/>
    <w:rsid w:val="007D20B7"/>
    <w:rsid w:val="007D21E5"/>
    <w:rsid w:val="007D2CFC"/>
    <w:rsid w:val="007D2E17"/>
    <w:rsid w:val="007D33B3"/>
    <w:rsid w:val="007D4409"/>
    <w:rsid w:val="007D5B6D"/>
    <w:rsid w:val="007D611A"/>
    <w:rsid w:val="007D6339"/>
    <w:rsid w:val="007D6732"/>
    <w:rsid w:val="007D6E7E"/>
    <w:rsid w:val="007D6F19"/>
    <w:rsid w:val="007D75B3"/>
    <w:rsid w:val="007D761D"/>
    <w:rsid w:val="007D77C9"/>
    <w:rsid w:val="007E0A25"/>
    <w:rsid w:val="007E1461"/>
    <w:rsid w:val="007E17F2"/>
    <w:rsid w:val="007E19A4"/>
    <w:rsid w:val="007E1F51"/>
    <w:rsid w:val="007E2047"/>
    <w:rsid w:val="007E211F"/>
    <w:rsid w:val="007E325F"/>
    <w:rsid w:val="007E3DB7"/>
    <w:rsid w:val="007E6538"/>
    <w:rsid w:val="007E66C9"/>
    <w:rsid w:val="007E69ED"/>
    <w:rsid w:val="007E700E"/>
    <w:rsid w:val="007E7122"/>
    <w:rsid w:val="007E74B7"/>
    <w:rsid w:val="007E75E9"/>
    <w:rsid w:val="007F0364"/>
    <w:rsid w:val="007F05B5"/>
    <w:rsid w:val="007F0803"/>
    <w:rsid w:val="007F0FE4"/>
    <w:rsid w:val="007F1704"/>
    <w:rsid w:val="007F1AD4"/>
    <w:rsid w:val="007F1CE5"/>
    <w:rsid w:val="007F2075"/>
    <w:rsid w:val="007F248E"/>
    <w:rsid w:val="007F24D3"/>
    <w:rsid w:val="007F2C34"/>
    <w:rsid w:val="007F2CA2"/>
    <w:rsid w:val="007F30CB"/>
    <w:rsid w:val="007F3451"/>
    <w:rsid w:val="007F3869"/>
    <w:rsid w:val="007F391F"/>
    <w:rsid w:val="007F4235"/>
    <w:rsid w:val="007F478A"/>
    <w:rsid w:val="007F4EB1"/>
    <w:rsid w:val="007F5075"/>
    <w:rsid w:val="007F53E1"/>
    <w:rsid w:val="007F5DB9"/>
    <w:rsid w:val="007F5DC8"/>
    <w:rsid w:val="007F664D"/>
    <w:rsid w:val="007F72B2"/>
    <w:rsid w:val="0080068A"/>
    <w:rsid w:val="00800950"/>
    <w:rsid w:val="00800B7D"/>
    <w:rsid w:val="00801047"/>
    <w:rsid w:val="00801325"/>
    <w:rsid w:val="00801B91"/>
    <w:rsid w:val="00801DFC"/>
    <w:rsid w:val="00801EA9"/>
    <w:rsid w:val="008025BA"/>
    <w:rsid w:val="0080294C"/>
    <w:rsid w:val="008033E9"/>
    <w:rsid w:val="008034D1"/>
    <w:rsid w:val="00803BBA"/>
    <w:rsid w:val="00804040"/>
    <w:rsid w:val="008043FE"/>
    <w:rsid w:val="008044F6"/>
    <w:rsid w:val="00804F37"/>
    <w:rsid w:val="00805454"/>
    <w:rsid w:val="00805D04"/>
    <w:rsid w:val="00805F40"/>
    <w:rsid w:val="0080601A"/>
    <w:rsid w:val="0080696C"/>
    <w:rsid w:val="00806B74"/>
    <w:rsid w:val="00806B78"/>
    <w:rsid w:val="00806BBA"/>
    <w:rsid w:val="00806EDE"/>
    <w:rsid w:val="00807409"/>
    <w:rsid w:val="0080754E"/>
    <w:rsid w:val="008075AB"/>
    <w:rsid w:val="008077CE"/>
    <w:rsid w:val="00807A88"/>
    <w:rsid w:val="00811539"/>
    <w:rsid w:val="00811840"/>
    <w:rsid w:val="00812120"/>
    <w:rsid w:val="0081220A"/>
    <w:rsid w:val="008124D5"/>
    <w:rsid w:val="00812FDC"/>
    <w:rsid w:val="00813162"/>
    <w:rsid w:val="00813E15"/>
    <w:rsid w:val="008148A4"/>
    <w:rsid w:val="0081495D"/>
    <w:rsid w:val="00814A5E"/>
    <w:rsid w:val="00814A68"/>
    <w:rsid w:val="0081577A"/>
    <w:rsid w:val="0081623A"/>
    <w:rsid w:val="00816911"/>
    <w:rsid w:val="0081695D"/>
    <w:rsid w:val="00816C18"/>
    <w:rsid w:val="00816DBA"/>
    <w:rsid w:val="00817063"/>
    <w:rsid w:val="008177C3"/>
    <w:rsid w:val="008179D6"/>
    <w:rsid w:val="00817A04"/>
    <w:rsid w:val="00817DA2"/>
    <w:rsid w:val="00820078"/>
    <w:rsid w:val="00820587"/>
    <w:rsid w:val="00820A16"/>
    <w:rsid w:val="00820A40"/>
    <w:rsid w:val="008211E4"/>
    <w:rsid w:val="008211F5"/>
    <w:rsid w:val="00821B8B"/>
    <w:rsid w:val="00821CEE"/>
    <w:rsid w:val="00822734"/>
    <w:rsid w:val="00822AE1"/>
    <w:rsid w:val="00822ECD"/>
    <w:rsid w:val="0082311C"/>
    <w:rsid w:val="00823441"/>
    <w:rsid w:val="00823D8B"/>
    <w:rsid w:val="0082443D"/>
    <w:rsid w:val="00825308"/>
    <w:rsid w:val="008256E0"/>
    <w:rsid w:val="008258CC"/>
    <w:rsid w:val="00825DE7"/>
    <w:rsid w:val="00826AC3"/>
    <w:rsid w:val="008278A4"/>
    <w:rsid w:val="00827A21"/>
    <w:rsid w:val="00827BBE"/>
    <w:rsid w:val="00827EED"/>
    <w:rsid w:val="0083040F"/>
    <w:rsid w:val="008312F3"/>
    <w:rsid w:val="00831AC9"/>
    <w:rsid w:val="00831B6A"/>
    <w:rsid w:val="0083223C"/>
    <w:rsid w:val="008325A4"/>
    <w:rsid w:val="00832A65"/>
    <w:rsid w:val="00834CAB"/>
    <w:rsid w:val="00834D00"/>
    <w:rsid w:val="008352F5"/>
    <w:rsid w:val="008355F0"/>
    <w:rsid w:val="00835C3A"/>
    <w:rsid w:val="00835DAC"/>
    <w:rsid w:val="0083631A"/>
    <w:rsid w:val="008365A7"/>
    <w:rsid w:val="00836AED"/>
    <w:rsid w:val="008373BE"/>
    <w:rsid w:val="00837AF3"/>
    <w:rsid w:val="0084085D"/>
    <w:rsid w:val="0084089A"/>
    <w:rsid w:val="00840A15"/>
    <w:rsid w:val="00840FE6"/>
    <w:rsid w:val="008417A3"/>
    <w:rsid w:val="00841832"/>
    <w:rsid w:val="00841A7B"/>
    <w:rsid w:val="00841F60"/>
    <w:rsid w:val="008425F2"/>
    <w:rsid w:val="008428D2"/>
    <w:rsid w:val="00842B8E"/>
    <w:rsid w:val="00842C23"/>
    <w:rsid w:val="00842E43"/>
    <w:rsid w:val="008430FD"/>
    <w:rsid w:val="008434A6"/>
    <w:rsid w:val="008434AB"/>
    <w:rsid w:val="00843C2D"/>
    <w:rsid w:val="008447F2"/>
    <w:rsid w:val="00844932"/>
    <w:rsid w:val="00844D5A"/>
    <w:rsid w:val="00845347"/>
    <w:rsid w:val="00845EBA"/>
    <w:rsid w:val="00845FD9"/>
    <w:rsid w:val="008471DA"/>
    <w:rsid w:val="0084745E"/>
    <w:rsid w:val="00847CC2"/>
    <w:rsid w:val="00847D25"/>
    <w:rsid w:val="00847F13"/>
    <w:rsid w:val="00850008"/>
    <w:rsid w:val="008500CC"/>
    <w:rsid w:val="0085032C"/>
    <w:rsid w:val="00850840"/>
    <w:rsid w:val="00851160"/>
    <w:rsid w:val="008515E9"/>
    <w:rsid w:val="00851710"/>
    <w:rsid w:val="0085217E"/>
    <w:rsid w:val="008523E3"/>
    <w:rsid w:val="0085254B"/>
    <w:rsid w:val="0085296B"/>
    <w:rsid w:val="00853055"/>
    <w:rsid w:val="0085365F"/>
    <w:rsid w:val="00853722"/>
    <w:rsid w:val="00853769"/>
    <w:rsid w:val="00853811"/>
    <w:rsid w:val="008538D6"/>
    <w:rsid w:val="008539DE"/>
    <w:rsid w:val="00853B09"/>
    <w:rsid w:val="00853ECD"/>
    <w:rsid w:val="00853FD9"/>
    <w:rsid w:val="0085416D"/>
    <w:rsid w:val="008549DC"/>
    <w:rsid w:val="00854F80"/>
    <w:rsid w:val="00854FC0"/>
    <w:rsid w:val="008553DB"/>
    <w:rsid w:val="008570B7"/>
    <w:rsid w:val="00857309"/>
    <w:rsid w:val="0085737D"/>
    <w:rsid w:val="00857A3E"/>
    <w:rsid w:val="00857D84"/>
    <w:rsid w:val="00857F21"/>
    <w:rsid w:val="008601B9"/>
    <w:rsid w:val="008606C9"/>
    <w:rsid w:val="00860796"/>
    <w:rsid w:val="00861260"/>
    <w:rsid w:val="00861350"/>
    <w:rsid w:val="00861B40"/>
    <w:rsid w:val="00861CD2"/>
    <w:rsid w:val="00861F70"/>
    <w:rsid w:val="0086246F"/>
    <w:rsid w:val="00862D38"/>
    <w:rsid w:val="00862DCD"/>
    <w:rsid w:val="00862F2A"/>
    <w:rsid w:val="008632E8"/>
    <w:rsid w:val="008643B0"/>
    <w:rsid w:val="00864541"/>
    <w:rsid w:val="00864606"/>
    <w:rsid w:val="0086462F"/>
    <w:rsid w:val="00864AB8"/>
    <w:rsid w:val="0086555D"/>
    <w:rsid w:val="008658C2"/>
    <w:rsid w:val="00865911"/>
    <w:rsid w:val="00865F9B"/>
    <w:rsid w:val="008663DE"/>
    <w:rsid w:val="00866FA1"/>
    <w:rsid w:val="00867066"/>
    <w:rsid w:val="0086723B"/>
    <w:rsid w:val="008676B2"/>
    <w:rsid w:val="0086771C"/>
    <w:rsid w:val="0086782F"/>
    <w:rsid w:val="008700AC"/>
    <w:rsid w:val="00870101"/>
    <w:rsid w:val="0087098A"/>
    <w:rsid w:val="00870C00"/>
    <w:rsid w:val="00870DF1"/>
    <w:rsid w:val="00870FDA"/>
    <w:rsid w:val="0087105E"/>
    <w:rsid w:val="008711BD"/>
    <w:rsid w:val="00871781"/>
    <w:rsid w:val="00871AC7"/>
    <w:rsid w:val="00871F42"/>
    <w:rsid w:val="00872267"/>
    <w:rsid w:val="0087246A"/>
    <w:rsid w:val="008734B9"/>
    <w:rsid w:val="00873502"/>
    <w:rsid w:val="008735EA"/>
    <w:rsid w:val="00873B5A"/>
    <w:rsid w:val="008745C5"/>
    <w:rsid w:val="008747A8"/>
    <w:rsid w:val="008751B7"/>
    <w:rsid w:val="00875602"/>
    <w:rsid w:val="00875A49"/>
    <w:rsid w:val="00876070"/>
    <w:rsid w:val="00876472"/>
    <w:rsid w:val="00876993"/>
    <w:rsid w:val="00876A2D"/>
    <w:rsid w:val="00876C6E"/>
    <w:rsid w:val="0087736A"/>
    <w:rsid w:val="00877DC8"/>
    <w:rsid w:val="00880C98"/>
    <w:rsid w:val="0088120F"/>
    <w:rsid w:val="00881887"/>
    <w:rsid w:val="00881A4C"/>
    <w:rsid w:val="00882657"/>
    <w:rsid w:val="00882A28"/>
    <w:rsid w:val="008834DF"/>
    <w:rsid w:val="00884C86"/>
    <w:rsid w:val="00884ED9"/>
    <w:rsid w:val="008851CB"/>
    <w:rsid w:val="0088556B"/>
    <w:rsid w:val="00886759"/>
    <w:rsid w:val="008867DD"/>
    <w:rsid w:val="00886835"/>
    <w:rsid w:val="00886ECF"/>
    <w:rsid w:val="00887226"/>
    <w:rsid w:val="00887570"/>
    <w:rsid w:val="008901EB"/>
    <w:rsid w:val="00890974"/>
    <w:rsid w:val="008909CB"/>
    <w:rsid w:val="00890BA1"/>
    <w:rsid w:val="00890F98"/>
    <w:rsid w:val="008926C7"/>
    <w:rsid w:val="0089285B"/>
    <w:rsid w:val="00893374"/>
    <w:rsid w:val="008936F0"/>
    <w:rsid w:val="00893B9B"/>
    <w:rsid w:val="00895727"/>
    <w:rsid w:val="00895C4D"/>
    <w:rsid w:val="00895FB6"/>
    <w:rsid w:val="0089621B"/>
    <w:rsid w:val="00896449"/>
    <w:rsid w:val="0089674D"/>
    <w:rsid w:val="008971EB"/>
    <w:rsid w:val="0089769D"/>
    <w:rsid w:val="008976A8"/>
    <w:rsid w:val="00897B44"/>
    <w:rsid w:val="00897CB2"/>
    <w:rsid w:val="00897EB9"/>
    <w:rsid w:val="00897EF7"/>
    <w:rsid w:val="008A00E6"/>
    <w:rsid w:val="008A0907"/>
    <w:rsid w:val="008A0D27"/>
    <w:rsid w:val="008A1CAB"/>
    <w:rsid w:val="008A29E0"/>
    <w:rsid w:val="008A2ED0"/>
    <w:rsid w:val="008A3E9C"/>
    <w:rsid w:val="008A4189"/>
    <w:rsid w:val="008A4426"/>
    <w:rsid w:val="008A4567"/>
    <w:rsid w:val="008A567E"/>
    <w:rsid w:val="008A5B80"/>
    <w:rsid w:val="008A5B8E"/>
    <w:rsid w:val="008A5E42"/>
    <w:rsid w:val="008A5F52"/>
    <w:rsid w:val="008A60D7"/>
    <w:rsid w:val="008A66FA"/>
    <w:rsid w:val="008A6EB7"/>
    <w:rsid w:val="008B0ADF"/>
    <w:rsid w:val="008B14D0"/>
    <w:rsid w:val="008B2462"/>
    <w:rsid w:val="008B2D21"/>
    <w:rsid w:val="008B2FC5"/>
    <w:rsid w:val="008B3061"/>
    <w:rsid w:val="008B3247"/>
    <w:rsid w:val="008B3330"/>
    <w:rsid w:val="008B3E23"/>
    <w:rsid w:val="008B436D"/>
    <w:rsid w:val="008B4864"/>
    <w:rsid w:val="008B5AD4"/>
    <w:rsid w:val="008B658C"/>
    <w:rsid w:val="008B6951"/>
    <w:rsid w:val="008B6CBE"/>
    <w:rsid w:val="008B6D93"/>
    <w:rsid w:val="008B6E6A"/>
    <w:rsid w:val="008B7127"/>
    <w:rsid w:val="008C029A"/>
    <w:rsid w:val="008C03DE"/>
    <w:rsid w:val="008C0A25"/>
    <w:rsid w:val="008C0C6F"/>
    <w:rsid w:val="008C1884"/>
    <w:rsid w:val="008C2069"/>
    <w:rsid w:val="008C21DB"/>
    <w:rsid w:val="008C24ED"/>
    <w:rsid w:val="008C27C4"/>
    <w:rsid w:val="008C2C5E"/>
    <w:rsid w:val="008C2D81"/>
    <w:rsid w:val="008C2F03"/>
    <w:rsid w:val="008C3607"/>
    <w:rsid w:val="008C3ED5"/>
    <w:rsid w:val="008C4F5C"/>
    <w:rsid w:val="008C51B4"/>
    <w:rsid w:val="008C545C"/>
    <w:rsid w:val="008C64D0"/>
    <w:rsid w:val="008C682F"/>
    <w:rsid w:val="008D0525"/>
    <w:rsid w:val="008D1B80"/>
    <w:rsid w:val="008D3286"/>
    <w:rsid w:val="008D4F97"/>
    <w:rsid w:val="008D5C7E"/>
    <w:rsid w:val="008D629F"/>
    <w:rsid w:val="008D62BF"/>
    <w:rsid w:val="008D6B42"/>
    <w:rsid w:val="008D6BB0"/>
    <w:rsid w:val="008D6C36"/>
    <w:rsid w:val="008E01AE"/>
    <w:rsid w:val="008E0D2B"/>
    <w:rsid w:val="008E0F12"/>
    <w:rsid w:val="008E1463"/>
    <w:rsid w:val="008E1C3F"/>
    <w:rsid w:val="008E1D60"/>
    <w:rsid w:val="008E2585"/>
    <w:rsid w:val="008E26D2"/>
    <w:rsid w:val="008E2993"/>
    <w:rsid w:val="008E2C1B"/>
    <w:rsid w:val="008E2E97"/>
    <w:rsid w:val="008E40DA"/>
    <w:rsid w:val="008E4332"/>
    <w:rsid w:val="008E458D"/>
    <w:rsid w:val="008E4871"/>
    <w:rsid w:val="008E4966"/>
    <w:rsid w:val="008E51E1"/>
    <w:rsid w:val="008E59D6"/>
    <w:rsid w:val="008E5EA5"/>
    <w:rsid w:val="008E60A1"/>
    <w:rsid w:val="008E6E7A"/>
    <w:rsid w:val="008E71CE"/>
    <w:rsid w:val="008E76D4"/>
    <w:rsid w:val="008E7E31"/>
    <w:rsid w:val="008E7FF7"/>
    <w:rsid w:val="008F01F1"/>
    <w:rsid w:val="008F0614"/>
    <w:rsid w:val="008F097D"/>
    <w:rsid w:val="008F09FE"/>
    <w:rsid w:val="008F0CD4"/>
    <w:rsid w:val="008F12A1"/>
    <w:rsid w:val="008F15A9"/>
    <w:rsid w:val="008F19FB"/>
    <w:rsid w:val="008F1CAE"/>
    <w:rsid w:val="008F1D70"/>
    <w:rsid w:val="008F2053"/>
    <w:rsid w:val="008F2353"/>
    <w:rsid w:val="008F2613"/>
    <w:rsid w:val="008F33E0"/>
    <w:rsid w:val="008F3924"/>
    <w:rsid w:val="008F399D"/>
    <w:rsid w:val="008F3A85"/>
    <w:rsid w:val="008F4319"/>
    <w:rsid w:val="008F479D"/>
    <w:rsid w:val="008F54EB"/>
    <w:rsid w:val="008F6554"/>
    <w:rsid w:val="008F6B8F"/>
    <w:rsid w:val="008F6C58"/>
    <w:rsid w:val="008F6E9A"/>
    <w:rsid w:val="008F75AF"/>
    <w:rsid w:val="008F76E2"/>
    <w:rsid w:val="008F7CAD"/>
    <w:rsid w:val="00900696"/>
    <w:rsid w:val="00900877"/>
    <w:rsid w:val="00900972"/>
    <w:rsid w:val="009009B7"/>
    <w:rsid w:val="00900E61"/>
    <w:rsid w:val="00900E96"/>
    <w:rsid w:val="009017D5"/>
    <w:rsid w:val="00901D37"/>
    <w:rsid w:val="00901E79"/>
    <w:rsid w:val="00902163"/>
    <w:rsid w:val="00903117"/>
    <w:rsid w:val="00903D32"/>
    <w:rsid w:val="00904366"/>
    <w:rsid w:val="00904883"/>
    <w:rsid w:val="0090490E"/>
    <w:rsid w:val="00904AF1"/>
    <w:rsid w:val="00904B0F"/>
    <w:rsid w:val="00904B78"/>
    <w:rsid w:val="00904C83"/>
    <w:rsid w:val="00905C0C"/>
    <w:rsid w:val="00905F28"/>
    <w:rsid w:val="00906142"/>
    <w:rsid w:val="00906E17"/>
    <w:rsid w:val="00906ED2"/>
    <w:rsid w:val="009072D0"/>
    <w:rsid w:val="0090751A"/>
    <w:rsid w:val="0090754A"/>
    <w:rsid w:val="0091052A"/>
    <w:rsid w:val="00910F09"/>
    <w:rsid w:val="00911303"/>
    <w:rsid w:val="00912101"/>
    <w:rsid w:val="00912241"/>
    <w:rsid w:val="00912353"/>
    <w:rsid w:val="00912446"/>
    <w:rsid w:val="00912579"/>
    <w:rsid w:val="00912DB2"/>
    <w:rsid w:val="00913B76"/>
    <w:rsid w:val="00913CB5"/>
    <w:rsid w:val="00913CC5"/>
    <w:rsid w:val="009144A9"/>
    <w:rsid w:val="00915F69"/>
    <w:rsid w:val="00917553"/>
    <w:rsid w:val="0091756F"/>
    <w:rsid w:val="00920323"/>
    <w:rsid w:val="009203BE"/>
    <w:rsid w:val="009217FD"/>
    <w:rsid w:val="00921A01"/>
    <w:rsid w:val="00921AFE"/>
    <w:rsid w:val="009224A9"/>
    <w:rsid w:val="00923541"/>
    <w:rsid w:val="009238C8"/>
    <w:rsid w:val="009246BA"/>
    <w:rsid w:val="00924867"/>
    <w:rsid w:val="00924BC4"/>
    <w:rsid w:val="00925418"/>
    <w:rsid w:val="00925491"/>
    <w:rsid w:val="00925C90"/>
    <w:rsid w:val="009264B0"/>
    <w:rsid w:val="0092681D"/>
    <w:rsid w:val="00926923"/>
    <w:rsid w:val="00926C97"/>
    <w:rsid w:val="00927AA2"/>
    <w:rsid w:val="00927E2F"/>
    <w:rsid w:val="009301F9"/>
    <w:rsid w:val="00930642"/>
    <w:rsid w:val="00930C5A"/>
    <w:rsid w:val="00932030"/>
    <w:rsid w:val="0093275E"/>
    <w:rsid w:val="00932963"/>
    <w:rsid w:val="00932A34"/>
    <w:rsid w:val="00933026"/>
    <w:rsid w:val="009334AC"/>
    <w:rsid w:val="00933688"/>
    <w:rsid w:val="0093377C"/>
    <w:rsid w:val="009338B7"/>
    <w:rsid w:val="00933EF4"/>
    <w:rsid w:val="00933EF5"/>
    <w:rsid w:val="00934F82"/>
    <w:rsid w:val="0093534D"/>
    <w:rsid w:val="00935AB2"/>
    <w:rsid w:val="00935DD4"/>
    <w:rsid w:val="00936366"/>
    <w:rsid w:val="00937736"/>
    <w:rsid w:val="0093784C"/>
    <w:rsid w:val="00937F01"/>
    <w:rsid w:val="0094098E"/>
    <w:rsid w:val="00940F18"/>
    <w:rsid w:val="00941042"/>
    <w:rsid w:val="00942C3B"/>
    <w:rsid w:val="00942C78"/>
    <w:rsid w:val="00943FEB"/>
    <w:rsid w:val="009441DB"/>
    <w:rsid w:val="00944C47"/>
    <w:rsid w:val="00945010"/>
    <w:rsid w:val="00945172"/>
    <w:rsid w:val="009452AB"/>
    <w:rsid w:val="00945439"/>
    <w:rsid w:val="0094556F"/>
    <w:rsid w:val="00945591"/>
    <w:rsid w:val="009455CA"/>
    <w:rsid w:val="00945793"/>
    <w:rsid w:val="0094594B"/>
    <w:rsid w:val="00945EB0"/>
    <w:rsid w:val="009462AD"/>
    <w:rsid w:val="0094660A"/>
    <w:rsid w:val="009466B7"/>
    <w:rsid w:val="009466F4"/>
    <w:rsid w:val="0094684E"/>
    <w:rsid w:val="00946EBE"/>
    <w:rsid w:val="00946F90"/>
    <w:rsid w:val="00947C9C"/>
    <w:rsid w:val="00947EFB"/>
    <w:rsid w:val="0095004D"/>
    <w:rsid w:val="0095025C"/>
    <w:rsid w:val="0095043E"/>
    <w:rsid w:val="00950A9D"/>
    <w:rsid w:val="00950D50"/>
    <w:rsid w:val="00950E25"/>
    <w:rsid w:val="00950FC8"/>
    <w:rsid w:val="00951068"/>
    <w:rsid w:val="0095127E"/>
    <w:rsid w:val="0095196D"/>
    <w:rsid w:val="00952425"/>
    <w:rsid w:val="009524A4"/>
    <w:rsid w:val="0095277B"/>
    <w:rsid w:val="00953721"/>
    <w:rsid w:val="00953A9A"/>
    <w:rsid w:val="00953DA4"/>
    <w:rsid w:val="00954283"/>
    <w:rsid w:val="009546F8"/>
    <w:rsid w:val="00954B53"/>
    <w:rsid w:val="009550E8"/>
    <w:rsid w:val="00955138"/>
    <w:rsid w:val="00955FE3"/>
    <w:rsid w:val="009568F4"/>
    <w:rsid w:val="00956AAD"/>
    <w:rsid w:val="00956C8A"/>
    <w:rsid w:val="00956C94"/>
    <w:rsid w:val="00956E07"/>
    <w:rsid w:val="009574C2"/>
    <w:rsid w:val="00957709"/>
    <w:rsid w:val="009603F3"/>
    <w:rsid w:val="00960678"/>
    <w:rsid w:val="00960803"/>
    <w:rsid w:val="00960EBF"/>
    <w:rsid w:val="009612B4"/>
    <w:rsid w:val="0096132C"/>
    <w:rsid w:val="0096138D"/>
    <w:rsid w:val="009625AD"/>
    <w:rsid w:val="009633D8"/>
    <w:rsid w:val="0096382F"/>
    <w:rsid w:val="00963940"/>
    <w:rsid w:val="00963D10"/>
    <w:rsid w:val="00963E4B"/>
    <w:rsid w:val="00963EB1"/>
    <w:rsid w:val="00963F72"/>
    <w:rsid w:val="009645EA"/>
    <w:rsid w:val="00965114"/>
    <w:rsid w:val="00965A5A"/>
    <w:rsid w:val="00965E72"/>
    <w:rsid w:val="009660DB"/>
    <w:rsid w:val="009665A1"/>
    <w:rsid w:val="009667D8"/>
    <w:rsid w:val="009674A9"/>
    <w:rsid w:val="00970698"/>
    <w:rsid w:val="0097098A"/>
    <w:rsid w:val="0097118F"/>
    <w:rsid w:val="00971941"/>
    <w:rsid w:val="0097241B"/>
    <w:rsid w:val="009724CE"/>
    <w:rsid w:val="0097327E"/>
    <w:rsid w:val="009733BE"/>
    <w:rsid w:val="00973AF6"/>
    <w:rsid w:val="00974200"/>
    <w:rsid w:val="00974515"/>
    <w:rsid w:val="00975752"/>
    <w:rsid w:val="009757DD"/>
    <w:rsid w:val="009758E9"/>
    <w:rsid w:val="00975A8D"/>
    <w:rsid w:val="00975B43"/>
    <w:rsid w:val="00975EB4"/>
    <w:rsid w:val="009761D3"/>
    <w:rsid w:val="009763E0"/>
    <w:rsid w:val="00977BF7"/>
    <w:rsid w:val="00980106"/>
    <w:rsid w:val="009802E5"/>
    <w:rsid w:val="00980918"/>
    <w:rsid w:val="00980CFC"/>
    <w:rsid w:val="00981675"/>
    <w:rsid w:val="0098191F"/>
    <w:rsid w:val="009819F9"/>
    <w:rsid w:val="00981CD7"/>
    <w:rsid w:val="0098235C"/>
    <w:rsid w:val="00982579"/>
    <w:rsid w:val="00982BFD"/>
    <w:rsid w:val="00982D21"/>
    <w:rsid w:val="0098324E"/>
    <w:rsid w:val="0098362F"/>
    <w:rsid w:val="00983904"/>
    <w:rsid w:val="00983A35"/>
    <w:rsid w:val="00983E3D"/>
    <w:rsid w:val="00983F37"/>
    <w:rsid w:val="00984347"/>
    <w:rsid w:val="009843DC"/>
    <w:rsid w:val="00984609"/>
    <w:rsid w:val="00984A16"/>
    <w:rsid w:val="0098502B"/>
    <w:rsid w:val="00985776"/>
    <w:rsid w:val="00985BA2"/>
    <w:rsid w:val="00986FB9"/>
    <w:rsid w:val="009870C2"/>
    <w:rsid w:val="00987C22"/>
    <w:rsid w:val="009901CF"/>
    <w:rsid w:val="00990B09"/>
    <w:rsid w:val="00991614"/>
    <w:rsid w:val="0099186D"/>
    <w:rsid w:val="00991C59"/>
    <w:rsid w:val="0099226C"/>
    <w:rsid w:val="00992B4B"/>
    <w:rsid w:val="00992DA4"/>
    <w:rsid w:val="00993B95"/>
    <w:rsid w:val="0099464B"/>
    <w:rsid w:val="009946FF"/>
    <w:rsid w:val="00994BA5"/>
    <w:rsid w:val="00994EF9"/>
    <w:rsid w:val="00995B27"/>
    <w:rsid w:val="00996146"/>
    <w:rsid w:val="00996250"/>
    <w:rsid w:val="009964D4"/>
    <w:rsid w:val="0099676B"/>
    <w:rsid w:val="00996C07"/>
    <w:rsid w:val="00997127"/>
    <w:rsid w:val="009973A0"/>
    <w:rsid w:val="009A013E"/>
    <w:rsid w:val="009A01B0"/>
    <w:rsid w:val="009A02F8"/>
    <w:rsid w:val="009A0528"/>
    <w:rsid w:val="009A0FA5"/>
    <w:rsid w:val="009A111D"/>
    <w:rsid w:val="009A113B"/>
    <w:rsid w:val="009A180E"/>
    <w:rsid w:val="009A1871"/>
    <w:rsid w:val="009A188C"/>
    <w:rsid w:val="009A1DDD"/>
    <w:rsid w:val="009A1FBF"/>
    <w:rsid w:val="009A24C7"/>
    <w:rsid w:val="009A24D8"/>
    <w:rsid w:val="009A2512"/>
    <w:rsid w:val="009A2EF9"/>
    <w:rsid w:val="009A314B"/>
    <w:rsid w:val="009A3AF2"/>
    <w:rsid w:val="009A43B1"/>
    <w:rsid w:val="009A53D1"/>
    <w:rsid w:val="009A5FF6"/>
    <w:rsid w:val="009A6038"/>
    <w:rsid w:val="009A636C"/>
    <w:rsid w:val="009A6577"/>
    <w:rsid w:val="009A65F7"/>
    <w:rsid w:val="009A68DB"/>
    <w:rsid w:val="009A71A9"/>
    <w:rsid w:val="009A73EE"/>
    <w:rsid w:val="009A787F"/>
    <w:rsid w:val="009A7CC2"/>
    <w:rsid w:val="009A7D95"/>
    <w:rsid w:val="009B0DA5"/>
    <w:rsid w:val="009B106D"/>
    <w:rsid w:val="009B1099"/>
    <w:rsid w:val="009B19A3"/>
    <w:rsid w:val="009B1BD1"/>
    <w:rsid w:val="009B1FD6"/>
    <w:rsid w:val="009B283A"/>
    <w:rsid w:val="009B2AC6"/>
    <w:rsid w:val="009B3145"/>
    <w:rsid w:val="009B3833"/>
    <w:rsid w:val="009B4071"/>
    <w:rsid w:val="009B416A"/>
    <w:rsid w:val="009B4306"/>
    <w:rsid w:val="009B4323"/>
    <w:rsid w:val="009B55C3"/>
    <w:rsid w:val="009B5600"/>
    <w:rsid w:val="009B6DE6"/>
    <w:rsid w:val="009B6EF3"/>
    <w:rsid w:val="009B7808"/>
    <w:rsid w:val="009B7B25"/>
    <w:rsid w:val="009C0322"/>
    <w:rsid w:val="009C05E4"/>
    <w:rsid w:val="009C0E7A"/>
    <w:rsid w:val="009C121E"/>
    <w:rsid w:val="009C131B"/>
    <w:rsid w:val="009C1D78"/>
    <w:rsid w:val="009C2E73"/>
    <w:rsid w:val="009C2FB5"/>
    <w:rsid w:val="009C36BD"/>
    <w:rsid w:val="009C36E5"/>
    <w:rsid w:val="009C45A6"/>
    <w:rsid w:val="009C48AA"/>
    <w:rsid w:val="009C4B2D"/>
    <w:rsid w:val="009C5063"/>
    <w:rsid w:val="009C52E9"/>
    <w:rsid w:val="009C55DC"/>
    <w:rsid w:val="009C57AA"/>
    <w:rsid w:val="009C5AE5"/>
    <w:rsid w:val="009C5AFE"/>
    <w:rsid w:val="009C5BAA"/>
    <w:rsid w:val="009C5CFC"/>
    <w:rsid w:val="009C5FA4"/>
    <w:rsid w:val="009C6338"/>
    <w:rsid w:val="009C65EF"/>
    <w:rsid w:val="009C6A0D"/>
    <w:rsid w:val="009C7A67"/>
    <w:rsid w:val="009D028A"/>
    <w:rsid w:val="009D0738"/>
    <w:rsid w:val="009D1185"/>
    <w:rsid w:val="009D1D0B"/>
    <w:rsid w:val="009D2537"/>
    <w:rsid w:val="009D26F3"/>
    <w:rsid w:val="009D277D"/>
    <w:rsid w:val="009D2DE9"/>
    <w:rsid w:val="009D2E51"/>
    <w:rsid w:val="009D4F76"/>
    <w:rsid w:val="009D50A9"/>
    <w:rsid w:val="009D5410"/>
    <w:rsid w:val="009D56C0"/>
    <w:rsid w:val="009D599B"/>
    <w:rsid w:val="009D5A6B"/>
    <w:rsid w:val="009D5C9D"/>
    <w:rsid w:val="009D5DB9"/>
    <w:rsid w:val="009D605C"/>
    <w:rsid w:val="009D610D"/>
    <w:rsid w:val="009D61A4"/>
    <w:rsid w:val="009D660C"/>
    <w:rsid w:val="009D68A4"/>
    <w:rsid w:val="009D6A83"/>
    <w:rsid w:val="009D6B7F"/>
    <w:rsid w:val="009D74B4"/>
    <w:rsid w:val="009D7933"/>
    <w:rsid w:val="009D7B02"/>
    <w:rsid w:val="009E04A2"/>
    <w:rsid w:val="009E06EA"/>
    <w:rsid w:val="009E0C75"/>
    <w:rsid w:val="009E1935"/>
    <w:rsid w:val="009E19CC"/>
    <w:rsid w:val="009E1ED4"/>
    <w:rsid w:val="009E2620"/>
    <w:rsid w:val="009E289C"/>
    <w:rsid w:val="009E28D1"/>
    <w:rsid w:val="009E3613"/>
    <w:rsid w:val="009E3D2B"/>
    <w:rsid w:val="009E4AD7"/>
    <w:rsid w:val="009E4B25"/>
    <w:rsid w:val="009E5329"/>
    <w:rsid w:val="009E53C2"/>
    <w:rsid w:val="009E542D"/>
    <w:rsid w:val="009E67AB"/>
    <w:rsid w:val="009E6E28"/>
    <w:rsid w:val="009E737E"/>
    <w:rsid w:val="009E751E"/>
    <w:rsid w:val="009E78D2"/>
    <w:rsid w:val="009E7C77"/>
    <w:rsid w:val="009E7F2D"/>
    <w:rsid w:val="009F05D1"/>
    <w:rsid w:val="009F06AA"/>
    <w:rsid w:val="009F0873"/>
    <w:rsid w:val="009F0932"/>
    <w:rsid w:val="009F0C4F"/>
    <w:rsid w:val="009F0CA7"/>
    <w:rsid w:val="009F1762"/>
    <w:rsid w:val="009F1F62"/>
    <w:rsid w:val="009F2457"/>
    <w:rsid w:val="009F2591"/>
    <w:rsid w:val="009F29C5"/>
    <w:rsid w:val="009F2DB6"/>
    <w:rsid w:val="009F43FD"/>
    <w:rsid w:val="009F5A41"/>
    <w:rsid w:val="009F5B82"/>
    <w:rsid w:val="009F5E14"/>
    <w:rsid w:val="009F6BCB"/>
    <w:rsid w:val="009F74C3"/>
    <w:rsid w:val="009F74D5"/>
    <w:rsid w:val="009F77BC"/>
    <w:rsid w:val="009F7BD0"/>
    <w:rsid w:val="009F7BEE"/>
    <w:rsid w:val="009F7C6A"/>
    <w:rsid w:val="00A001AA"/>
    <w:rsid w:val="00A00587"/>
    <w:rsid w:val="00A00FA7"/>
    <w:rsid w:val="00A010EC"/>
    <w:rsid w:val="00A014DA"/>
    <w:rsid w:val="00A0170D"/>
    <w:rsid w:val="00A01BB1"/>
    <w:rsid w:val="00A025DB"/>
    <w:rsid w:val="00A03DEB"/>
    <w:rsid w:val="00A03F85"/>
    <w:rsid w:val="00A04329"/>
    <w:rsid w:val="00A0468E"/>
    <w:rsid w:val="00A04C40"/>
    <w:rsid w:val="00A04DDC"/>
    <w:rsid w:val="00A05189"/>
    <w:rsid w:val="00A051B0"/>
    <w:rsid w:val="00A05613"/>
    <w:rsid w:val="00A05849"/>
    <w:rsid w:val="00A05FBD"/>
    <w:rsid w:val="00A06538"/>
    <w:rsid w:val="00A06957"/>
    <w:rsid w:val="00A06D7B"/>
    <w:rsid w:val="00A06EC4"/>
    <w:rsid w:val="00A06FE9"/>
    <w:rsid w:val="00A075C3"/>
    <w:rsid w:val="00A07C1B"/>
    <w:rsid w:val="00A07F21"/>
    <w:rsid w:val="00A10143"/>
    <w:rsid w:val="00A1058C"/>
    <w:rsid w:val="00A10D34"/>
    <w:rsid w:val="00A10F5A"/>
    <w:rsid w:val="00A11C9E"/>
    <w:rsid w:val="00A12436"/>
    <w:rsid w:val="00A12E50"/>
    <w:rsid w:val="00A12FB2"/>
    <w:rsid w:val="00A1302A"/>
    <w:rsid w:val="00A136A0"/>
    <w:rsid w:val="00A13841"/>
    <w:rsid w:val="00A13E76"/>
    <w:rsid w:val="00A14D3F"/>
    <w:rsid w:val="00A15114"/>
    <w:rsid w:val="00A15502"/>
    <w:rsid w:val="00A15665"/>
    <w:rsid w:val="00A163F1"/>
    <w:rsid w:val="00A17252"/>
    <w:rsid w:val="00A173D9"/>
    <w:rsid w:val="00A17631"/>
    <w:rsid w:val="00A177DA"/>
    <w:rsid w:val="00A17863"/>
    <w:rsid w:val="00A2046A"/>
    <w:rsid w:val="00A20966"/>
    <w:rsid w:val="00A20E0F"/>
    <w:rsid w:val="00A20F26"/>
    <w:rsid w:val="00A211DE"/>
    <w:rsid w:val="00A21D26"/>
    <w:rsid w:val="00A222A1"/>
    <w:rsid w:val="00A22490"/>
    <w:rsid w:val="00A23EF8"/>
    <w:rsid w:val="00A23FA6"/>
    <w:rsid w:val="00A24373"/>
    <w:rsid w:val="00A245C0"/>
    <w:rsid w:val="00A24625"/>
    <w:rsid w:val="00A25847"/>
    <w:rsid w:val="00A25B21"/>
    <w:rsid w:val="00A268C8"/>
    <w:rsid w:val="00A26FC4"/>
    <w:rsid w:val="00A26FFE"/>
    <w:rsid w:val="00A2706E"/>
    <w:rsid w:val="00A272A4"/>
    <w:rsid w:val="00A27757"/>
    <w:rsid w:val="00A279F6"/>
    <w:rsid w:val="00A3016C"/>
    <w:rsid w:val="00A30184"/>
    <w:rsid w:val="00A3026A"/>
    <w:rsid w:val="00A30866"/>
    <w:rsid w:val="00A30F14"/>
    <w:rsid w:val="00A315D6"/>
    <w:rsid w:val="00A31872"/>
    <w:rsid w:val="00A318AE"/>
    <w:rsid w:val="00A32073"/>
    <w:rsid w:val="00A32C82"/>
    <w:rsid w:val="00A33567"/>
    <w:rsid w:val="00A356E9"/>
    <w:rsid w:val="00A35D6A"/>
    <w:rsid w:val="00A35F46"/>
    <w:rsid w:val="00A361E9"/>
    <w:rsid w:val="00A36527"/>
    <w:rsid w:val="00A36613"/>
    <w:rsid w:val="00A3686F"/>
    <w:rsid w:val="00A36B6E"/>
    <w:rsid w:val="00A37352"/>
    <w:rsid w:val="00A377DA"/>
    <w:rsid w:val="00A3799A"/>
    <w:rsid w:val="00A37B8E"/>
    <w:rsid w:val="00A37CC3"/>
    <w:rsid w:val="00A37CDD"/>
    <w:rsid w:val="00A37E73"/>
    <w:rsid w:val="00A40156"/>
    <w:rsid w:val="00A40537"/>
    <w:rsid w:val="00A406DA"/>
    <w:rsid w:val="00A40998"/>
    <w:rsid w:val="00A413C4"/>
    <w:rsid w:val="00A41658"/>
    <w:rsid w:val="00A41726"/>
    <w:rsid w:val="00A41744"/>
    <w:rsid w:val="00A41E7B"/>
    <w:rsid w:val="00A433D7"/>
    <w:rsid w:val="00A43BB0"/>
    <w:rsid w:val="00A44DF0"/>
    <w:rsid w:val="00A45278"/>
    <w:rsid w:val="00A45353"/>
    <w:rsid w:val="00A4536B"/>
    <w:rsid w:val="00A45F84"/>
    <w:rsid w:val="00A46CAF"/>
    <w:rsid w:val="00A46FFA"/>
    <w:rsid w:val="00A479B6"/>
    <w:rsid w:val="00A47D0C"/>
    <w:rsid w:val="00A47EA1"/>
    <w:rsid w:val="00A50B1F"/>
    <w:rsid w:val="00A50B39"/>
    <w:rsid w:val="00A511D9"/>
    <w:rsid w:val="00A51C97"/>
    <w:rsid w:val="00A522EB"/>
    <w:rsid w:val="00A523CC"/>
    <w:rsid w:val="00A52441"/>
    <w:rsid w:val="00A52615"/>
    <w:rsid w:val="00A5264A"/>
    <w:rsid w:val="00A5285D"/>
    <w:rsid w:val="00A52FB2"/>
    <w:rsid w:val="00A538C9"/>
    <w:rsid w:val="00A53CC7"/>
    <w:rsid w:val="00A54373"/>
    <w:rsid w:val="00A54CD1"/>
    <w:rsid w:val="00A56021"/>
    <w:rsid w:val="00A5607F"/>
    <w:rsid w:val="00A5697D"/>
    <w:rsid w:val="00A56FB8"/>
    <w:rsid w:val="00A56FE3"/>
    <w:rsid w:val="00A57777"/>
    <w:rsid w:val="00A57B86"/>
    <w:rsid w:val="00A601FD"/>
    <w:rsid w:val="00A6044A"/>
    <w:rsid w:val="00A605BC"/>
    <w:rsid w:val="00A6089B"/>
    <w:rsid w:val="00A611EF"/>
    <w:rsid w:val="00A619FC"/>
    <w:rsid w:val="00A61A79"/>
    <w:rsid w:val="00A61C68"/>
    <w:rsid w:val="00A61DD3"/>
    <w:rsid w:val="00A62156"/>
    <w:rsid w:val="00A62CEC"/>
    <w:rsid w:val="00A6329A"/>
    <w:rsid w:val="00A63445"/>
    <w:rsid w:val="00A63701"/>
    <w:rsid w:val="00A63DC3"/>
    <w:rsid w:val="00A64661"/>
    <w:rsid w:val="00A6489E"/>
    <w:rsid w:val="00A65250"/>
    <w:rsid w:val="00A6594B"/>
    <w:rsid w:val="00A65D6B"/>
    <w:rsid w:val="00A66564"/>
    <w:rsid w:val="00A665F6"/>
    <w:rsid w:val="00A66C9F"/>
    <w:rsid w:val="00A673D7"/>
    <w:rsid w:val="00A67472"/>
    <w:rsid w:val="00A6761B"/>
    <w:rsid w:val="00A67C8D"/>
    <w:rsid w:val="00A67D2F"/>
    <w:rsid w:val="00A7006D"/>
    <w:rsid w:val="00A70159"/>
    <w:rsid w:val="00A703B5"/>
    <w:rsid w:val="00A70449"/>
    <w:rsid w:val="00A70598"/>
    <w:rsid w:val="00A709F0"/>
    <w:rsid w:val="00A7117D"/>
    <w:rsid w:val="00A713CC"/>
    <w:rsid w:val="00A71415"/>
    <w:rsid w:val="00A7259A"/>
    <w:rsid w:val="00A7285F"/>
    <w:rsid w:val="00A729C0"/>
    <w:rsid w:val="00A72DB8"/>
    <w:rsid w:val="00A73626"/>
    <w:rsid w:val="00A74783"/>
    <w:rsid w:val="00A74A3B"/>
    <w:rsid w:val="00A7563D"/>
    <w:rsid w:val="00A75D9F"/>
    <w:rsid w:val="00A76EBC"/>
    <w:rsid w:val="00A77021"/>
    <w:rsid w:val="00A7730E"/>
    <w:rsid w:val="00A77479"/>
    <w:rsid w:val="00A779E8"/>
    <w:rsid w:val="00A77B3E"/>
    <w:rsid w:val="00A8044A"/>
    <w:rsid w:val="00A8092A"/>
    <w:rsid w:val="00A80F2F"/>
    <w:rsid w:val="00A80FAF"/>
    <w:rsid w:val="00A81EDE"/>
    <w:rsid w:val="00A82215"/>
    <w:rsid w:val="00A82482"/>
    <w:rsid w:val="00A8257B"/>
    <w:rsid w:val="00A846FB"/>
    <w:rsid w:val="00A849ED"/>
    <w:rsid w:val="00A84A3F"/>
    <w:rsid w:val="00A84F80"/>
    <w:rsid w:val="00A85013"/>
    <w:rsid w:val="00A850E5"/>
    <w:rsid w:val="00A85666"/>
    <w:rsid w:val="00A859C4"/>
    <w:rsid w:val="00A85A7B"/>
    <w:rsid w:val="00A85A99"/>
    <w:rsid w:val="00A85D86"/>
    <w:rsid w:val="00A85DF6"/>
    <w:rsid w:val="00A86688"/>
    <w:rsid w:val="00A86E05"/>
    <w:rsid w:val="00A86FA6"/>
    <w:rsid w:val="00A87D9C"/>
    <w:rsid w:val="00A9001D"/>
    <w:rsid w:val="00A903B2"/>
    <w:rsid w:val="00A903BE"/>
    <w:rsid w:val="00A90CE5"/>
    <w:rsid w:val="00A9226E"/>
    <w:rsid w:val="00A9257A"/>
    <w:rsid w:val="00A92931"/>
    <w:rsid w:val="00A92AF3"/>
    <w:rsid w:val="00A93BA1"/>
    <w:rsid w:val="00A93F60"/>
    <w:rsid w:val="00A941CB"/>
    <w:rsid w:val="00A944C2"/>
    <w:rsid w:val="00A94BCF"/>
    <w:rsid w:val="00A95466"/>
    <w:rsid w:val="00A959B3"/>
    <w:rsid w:val="00A96A7F"/>
    <w:rsid w:val="00A97797"/>
    <w:rsid w:val="00A97BF3"/>
    <w:rsid w:val="00AA0488"/>
    <w:rsid w:val="00AA0637"/>
    <w:rsid w:val="00AA0CA4"/>
    <w:rsid w:val="00AA19DA"/>
    <w:rsid w:val="00AA2231"/>
    <w:rsid w:val="00AA2916"/>
    <w:rsid w:val="00AA2A4E"/>
    <w:rsid w:val="00AA2AFD"/>
    <w:rsid w:val="00AA2E3C"/>
    <w:rsid w:val="00AA4DE9"/>
    <w:rsid w:val="00AA57F3"/>
    <w:rsid w:val="00AA5C83"/>
    <w:rsid w:val="00AA62B8"/>
    <w:rsid w:val="00AA6506"/>
    <w:rsid w:val="00AA714A"/>
    <w:rsid w:val="00AA735F"/>
    <w:rsid w:val="00AA7478"/>
    <w:rsid w:val="00AA7813"/>
    <w:rsid w:val="00AB05E6"/>
    <w:rsid w:val="00AB062F"/>
    <w:rsid w:val="00AB0A09"/>
    <w:rsid w:val="00AB18C9"/>
    <w:rsid w:val="00AB1A14"/>
    <w:rsid w:val="00AB1B24"/>
    <w:rsid w:val="00AB29F8"/>
    <w:rsid w:val="00AB2A8F"/>
    <w:rsid w:val="00AB2CE8"/>
    <w:rsid w:val="00AB2FF2"/>
    <w:rsid w:val="00AB33E0"/>
    <w:rsid w:val="00AB37E0"/>
    <w:rsid w:val="00AB3E0A"/>
    <w:rsid w:val="00AB3EEB"/>
    <w:rsid w:val="00AB3F22"/>
    <w:rsid w:val="00AB3F51"/>
    <w:rsid w:val="00AB456E"/>
    <w:rsid w:val="00AB4969"/>
    <w:rsid w:val="00AB5AB5"/>
    <w:rsid w:val="00AB5D72"/>
    <w:rsid w:val="00AB610D"/>
    <w:rsid w:val="00AB6B52"/>
    <w:rsid w:val="00AB6DD8"/>
    <w:rsid w:val="00AB6E45"/>
    <w:rsid w:val="00AB7265"/>
    <w:rsid w:val="00AB77DD"/>
    <w:rsid w:val="00AB7913"/>
    <w:rsid w:val="00AC0615"/>
    <w:rsid w:val="00AC0A2B"/>
    <w:rsid w:val="00AC0A59"/>
    <w:rsid w:val="00AC0C0D"/>
    <w:rsid w:val="00AC1177"/>
    <w:rsid w:val="00AC12B5"/>
    <w:rsid w:val="00AC1578"/>
    <w:rsid w:val="00AC20BA"/>
    <w:rsid w:val="00AC2B35"/>
    <w:rsid w:val="00AC30D2"/>
    <w:rsid w:val="00AC3914"/>
    <w:rsid w:val="00AC3BC0"/>
    <w:rsid w:val="00AC3DA7"/>
    <w:rsid w:val="00AC4259"/>
    <w:rsid w:val="00AC42F8"/>
    <w:rsid w:val="00AC5D83"/>
    <w:rsid w:val="00AC6071"/>
    <w:rsid w:val="00AC6144"/>
    <w:rsid w:val="00AC61DF"/>
    <w:rsid w:val="00AC62A5"/>
    <w:rsid w:val="00AC6415"/>
    <w:rsid w:val="00AC6844"/>
    <w:rsid w:val="00ACE77D"/>
    <w:rsid w:val="00AD08E5"/>
    <w:rsid w:val="00AD0B7A"/>
    <w:rsid w:val="00AD103F"/>
    <w:rsid w:val="00AD1144"/>
    <w:rsid w:val="00AD1F16"/>
    <w:rsid w:val="00AD22AF"/>
    <w:rsid w:val="00AD26C2"/>
    <w:rsid w:val="00AD2BF3"/>
    <w:rsid w:val="00AD2F34"/>
    <w:rsid w:val="00AD37AA"/>
    <w:rsid w:val="00AD3911"/>
    <w:rsid w:val="00AD3925"/>
    <w:rsid w:val="00AD3CD3"/>
    <w:rsid w:val="00AD3FF1"/>
    <w:rsid w:val="00AD4129"/>
    <w:rsid w:val="00AD5233"/>
    <w:rsid w:val="00AD5D0B"/>
    <w:rsid w:val="00AD61FC"/>
    <w:rsid w:val="00AD6A06"/>
    <w:rsid w:val="00AD6BB4"/>
    <w:rsid w:val="00AD717D"/>
    <w:rsid w:val="00AD72C1"/>
    <w:rsid w:val="00AD79D2"/>
    <w:rsid w:val="00AD7C18"/>
    <w:rsid w:val="00AE00A7"/>
    <w:rsid w:val="00AE05A0"/>
    <w:rsid w:val="00AE19E3"/>
    <w:rsid w:val="00AE1B44"/>
    <w:rsid w:val="00AE1FC0"/>
    <w:rsid w:val="00AE2168"/>
    <w:rsid w:val="00AE21ED"/>
    <w:rsid w:val="00AE224A"/>
    <w:rsid w:val="00AE25FB"/>
    <w:rsid w:val="00AE2A6F"/>
    <w:rsid w:val="00AE2F12"/>
    <w:rsid w:val="00AE3234"/>
    <w:rsid w:val="00AE3452"/>
    <w:rsid w:val="00AE36AD"/>
    <w:rsid w:val="00AE47D8"/>
    <w:rsid w:val="00AE4CAF"/>
    <w:rsid w:val="00AE4D0F"/>
    <w:rsid w:val="00AE4EA0"/>
    <w:rsid w:val="00AE4FC0"/>
    <w:rsid w:val="00AE512F"/>
    <w:rsid w:val="00AE5BA7"/>
    <w:rsid w:val="00AE5F6C"/>
    <w:rsid w:val="00AE64EF"/>
    <w:rsid w:val="00AE65DE"/>
    <w:rsid w:val="00AE6B76"/>
    <w:rsid w:val="00AE7295"/>
    <w:rsid w:val="00AE7B63"/>
    <w:rsid w:val="00AE7B9A"/>
    <w:rsid w:val="00AE7F48"/>
    <w:rsid w:val="00AF0049"/>
    <w:rsid w:val="00AF0377"/>
    <w:rsid w:val="00AF0737"/>
    <w:rsid w:val="00AF08B2"/>
    <w:rsid w:val="00AF0A3F"/>
    <w:rsid w:val="00AF0C68"/>
    <w:rsid w:val="00AF0D43"/>
    <w:rsid w:val="00AF16E1"/>
    <w:rsid w:val="00AF1B41"/>
    <w:rsid w:val="00AF1C63"/>
    <w:rsid w:val="00AF1FF2"/>
    <w:rsid w:val="00AF21FA"/>
    <w:rsid w:val="00AF22E0"/>
    <w:rsid w:val="00AF2D9B"/>
    <w:rsid w:val="00AF3515"/>
    <w:rsid w:val="00AF3F8E"/>
    <w:rsid w:val="00AF43F0"/>
    <w:rsid w:val="00AF463F"/>
    <w:rsid w:val="00AF46E9"/>
    <w:rsid w:val="00AF4C63"/>
    <w:rsid w:val="00AF502A"/>
    <w:rsid w:val="00AF54FD"/>
    <w:rsid w:val="00AF5989"/>
    <w:rsid w:val="00AF5B07"/>
    <w:rsid w:val="00AF6119"/>
    <w:rsid w:val="00AF62A1"/>
    <w:rsid w:val="00AF645C"/>
    <w:rsid w:val="00AF6927"/>
    <w:rsid w:val="00AF72CB"/>
    <w:rsid w:val="00AF7C62"/>
    <w:rsid w:val="00AF7DB9"/>
    <w:rsid w:val="00AF7FFA"/>
    <w:rsid w:val="00B000DB"/>
    <w:rsid w:val="00B00225"/>
    <w:rsid w:val="00B00587"/>
    <w:rsid w:val="00B00CD3"/>
    <w:rsid w:val="00B00F10"/>
    <w:rsid w:val="00B01204"/>
    <w:rsid w:val="00B01E0F"/>
    <w:rsid w:val="00B022CB"/>
    <w:rsid w:val="00B02441"/>
    <w:rsid w:val="00B0302B"/>
    <w:rsid w:val="00B03292"/>
    <w:rsid w:val="00B0385B"/>
    <w:rsid w:val="00B044AE"/>
    <w:rsid w:val="00B04564"/>
    <w:rsid w:val="00B04E67"/>
    <w:rsid w:val="00B050B4"/>
    <w:rsid w:val="00B05CB3"/>
    <w:rsid w:val="00B05DE1"/>
    <w:rsid w:val="00B0610D"/>
    <w:rsid w:val="00B06453"/>
    <w:rsid w:val="00B0693C"/>
    <w:rsid w:val="00B06E6D"/>
    <w:rsid w:val="00B075D7"/>
    <w:rsid w:val="00B077AD"/>
    <w:rsid w:val="00B07B95"/>
    <w:rsid w:val="00B102F7"/>
    <w:rsid w:val="00B10CFC"/>
    <w:rsid w:val="00B10FFF"/>
    <w:rsid w:val="00B112E8"/>
    <w:rsid w:val="00B11788"/>
    <w:rsid w:val="00B11930"/>
    <w:rsid w:val="00B122FA"/>
    <w:rsid w:val="00B12B9D"/>
    <w:rsid w:val="00B12DAC"/>
    <w:rsid w:val="00B12DE5"/>
    <w:rsid w:val="00B131E4"/>
    <w:rsid w:val="00B13294"/>
    <w:rsid w:val="00B13B53"/>
    <w:rsid w:val="00B13F3B"/>
    <w:rsid w:val="00B13F58"/>
    <w:rsid w:val="00B14339"/>
    <w:rsid w:val="00B14541"/>
    <w:rsid w:val="00B14616"/>
    <w:rsid w:val="00B14A85"/>
    <w:rsid w:val="00B14AA3"/>
    <w:rsid w:val="00B14FCD"/>
    <w:rsid w:val="00B150CB"/>
    <w:rsid w:val="00B152C4"/>
    <w:rsid w:val="00B155D0"/>
    <w:rsid w:val="00B157DF"/>
    <w:rsid w:val="00B15807"/>
    <w:rsid w:val="00B15B94"/>
    <w:rsid w:val="00B16056"/>
    <w:rsid w:val="00B16C6C"/>
    <w:rsid w:val="00B1715C"/>
    <w:rsid w:val="00B17CF3"/>
    <w:rsid w:val="00B17D9E"/>
    <w:rsid w:val="00B17E5F"/>
    <w:rsid w:val="00B20862"/>
    <w:rsid w:val="00B21072"/>
    <w:rsid w:val="00B21462"/>
    <w:rsid w:val="00B21872"/>
    <w:rsid w:val="00B231E4"/>
    <w:rsid w:val="00B23282"/>
    <w:rsid w:val="00B23CDB"/>
    <w:rsid w:val="00B24129"/>
    <w:rsid w:val="00B24408"/>
    <w:rsid w:val="00B2479E"/>
    <w:rsid w:val="00B2490B"/>
    <w:rsid w:val="00B2495B"/>
    <w:rsid w:val="00B24C94"/>
    <w:rsid w:val="00B24FC0"/>
    <w:rsid w:val="00B25B57"/>
    <w:rsid w:val="00B25B95"/>
    <w:rsid w:val="00B260F5"/>
    <w:rsid w:val="00B26E90"/>
    <w:rsid w:val="00B301B4"/>
    <w:rsid w:val="00B30840"/>
    <w:rsid w:val="00B31D41"/>
    <w:rsid w:val="00B3209E"/>
    <w:rsid w:val="00B325E2"/>
    <w:rsid w:val="00B32B63"/>
    <w:rsid w:val="00B32B75"/>
    <w:rsid w:val="00B3333C"/>
    <w:rsid w:val="00B33AFC"/>
    <w:rsid w:val="00B3453B"/>
    <w:rsid w:val="00B353F8"/>
    <w:rsid w:val="00B35A2D"/>
    <w:rsid w:val="00B36C1E"/>
    <w:rsid w:val="00B36D28"/>
    <w:rsid w:val="00B37BB8"/>
    <w:rsid w:val="00B4023B"/>
    <w:rsid w:val="00B40422"/>
    <w:rsid w:val="00B405DC"/>
    <w:rsid w:val="00B406C0"/>
    <w:rsid w:val="00B40738"/>
    <w:rsid w:val="00B414B5"/>
    <w:rsid w:val="00B41B42"/>
    <w:rsid w:val="00B41BC1"/>
    <w:rsid w:val="00B41C89"/>
    <w:rsid w:val="00B41C8B"/>
    <w:rsid w:val="00B41EAC"/>
    <w:rsid w:val="00B42151"/>
    <w:rsid w:val="00B42FE7"/>
    <w:rsid w:val="00B4394B"/>
    <w:rsid w:val="00B44024"/>
    <w:rsid w:val="00B44142"/>
    <w:rsid w:val="00B44696"/>
    <w:rsid w:val="00B44EF4"/>
    <w:rsid w:val="00B45619"/>
    <w:rsid w:val="00B45762"/>
    <w:rsid w:val="00B45C3A"/>
    <w:rsid w:val="00B46137"/>
    <w:rsid w:val="00B46651"/>
    <w:rsid w:val="00B46817"/>
    <w:rsid w:val="00B46F04"/>
    <w:rsid w:val="00B47002"/>
    <w:rsid w:val="00B47195"/>
    <w:rsid w:val="00B47453"/>
    <w:rsid w:val="00B47C32"/>
    <w:rsid w:val="00B50570"/>
    <w:rsid w:val="00B50706"/>
    <w:rsid w:val="00B50C18"/>
    <w:rsid w:val="00B51A6E"/>
    <w:rsid w:val="00B51D16"/>
    <w:rsid w:val="00B51E53"/>
    <w:rsid w:val="00B521A2"/>
    <w:rsid w:val="00B5228C"/>
    <w:rsid w:val="00B525E2"/>
    <w:rsid w:val="00B525FC"/>
    <w:rsid w:val="00B52D6A"/>
    <w:rsid w:val="00B53E06"/>
    <w:rsid w:val="00B54166"/>
    <w:rsid w:val="00B54A87"/>
    <w:rsid w:val="00B5504E"/>
    <w:rsid w:val="00B568D4"/>
    <w:rsid w:val="00B56AE2"/>
    <w:rsid w:val="00B56C2E"/>
    <w:rsid w:val="00B56F8D"/>
    <w:rsid w:val="00B60355"/>
    <w:rsid w:val="00B603C8"/>
    <w:rsid w:val="00B605FF"/>
    <w:rsid w:val="00B6070D"/>
    <w:rsid w:val="00B60A23"/>
    <w:rsid w:val="00B61CA0"/>
    <w:rsid w:val="00B61CC5"/>
    <w:rsid w:val="00B61DA3"/>
    <w:rsid w:val="00B61EBE"/>
    <w:rsid w:val="00B61EF4"/>
    <w:rsid w:val="00B62AAB"/>
    <w:rsid w:val="00B62BA5"/>
    <w:rsid w:val="00B63029"/>
    <w:rsid w:val="00B6312C"/>
    <w:rsid w:val="00B63356"/>
    <w:rsid w:val="00B63E07"/>
    <w:rsid w:val="00B643B6"/>
    <w:rsid w:val="00B651D0"/>
    <w:rsid w:val="00B658E3"/>
    <w:rsid w:val="00B65ECC"/>
    <w:rsid w:val="00B65FE7"/>
    <w:rsid w:val="00B66E93"/>
    <w:rsid w:val="00B672BB"/>
    <w:rsid w:val="00B67ED5"/>
    <w:rsid w:val="00B70399"/>
    <w:rsid w:val="00B7051E"/>
    <w:rsid w:val="00B70620"/>
    <w:rsid w:val="00B70854"/>
    <w:rsid w:val="00B70BDC"/>
    <w:rsid w:val="00B7115F"/>
    <w:rsid w:val="00B718C9"/>
    <w:rsid w:val="00B72012"/>
    <w:rsid w:val="00B721D2"/>
    <w:rsid w:val="00B726FC"/>
    <w:rsid w:val="00B72AC7"/>
    <w:rsid w:val="00B72C72"/>
    <w:rsid w:val="00B7317F"/>
    <w:rsid w:val="00B741D3"/>
    <w:rsid w:val="00B74590"/>
    <w:rsid w:val="00B748BD"/>
    <w:rsid w:val="00B74DD7"/>
    <w:rsid w:val="00B75238"/>
    <w:rsid w:val="00B759E3"/>
    <w:rsid w:val="00B75DD0"/>
    <w:rsid w:val="00B763B2"/>
    <w:rsid w:val="00B7642D"/>
    <w:rsid w:val="00B805C1"/>
    <w:rsid w:val="00B80696"/>
    <w:rsid w:val="00B807CD"/>
    <w:rsid w:val="00B81234"/>
    <w:rsid w:val="00B8132D"/>
    <w:rsid w:val="00B818B6"/>
    <w:rsid w:val="00B81B64"/>
    <w:rsid w:val="00B8205A"/>
    <w:rsid w:val="00B82D5D"/>
    <w:rsid w:val="00B82D9D"/>
    <w:rsid w:val="00B82DAF"/>
    <w:rsid w:val="00B837F9"/>
    <w:rsid w:val="00B83F13"/>
    <w:rsid w:val="00B84843"/>
    <w:rsid w:val="00B84C02"/>
    <w:rsid w:val="00B84E7E"/>
    <w:rsid w:val="00B85802"/>
    <w:rsid w:val="00B85C44"/>
    <w:rsid w:val="00B8730F"/>
    <w:rsid w:val="00B87679"/>
    <w:rsid w:val="00B90394"/>
    <w:rsid w:val="00B90B72"/>
    <w:rsid w:val="00B91213"/>
    <w:rsid w:val="00B9142F"/>
    <w:rsid w:val="00B916B9"/>
    <w:rsid w:val="00B91D73"/>
    <w:rsid w:val="00B92054"/>
    <w:rsid w:val="00B922A3"/>
    <w:rsid w:val="00B923FA"/>
    <w:rsid w:val="00B92E68"/>
    <w:rsid w:val="00B92EA9"/>
    <w:rsid w:val="00B931AA"/>
    <w:rsid w:val="00B932A6"/>
    <w:rsid w:val="00B940E3"/>
    <w:rsid w:val="00B9410E"/>
    <w:rsid w:val="00B9411F"/>
    <w:rsid w:val="00B947C0"/>
    <w:rsid w:val="00B9553C"/>
    <w:rsid w:val="00B95768"/>
    <w:rsid w:val="00B9678B"/>
    <w:rsid w:val="00B96B63"/>
    <w:rsid w:val="00B96DAF"/>
    <w:rsid w:val="00B970B8"/>
    <w:rsid w:val="00B97301"/>
    <w:rsid w:val="00B97627"/>
    <w:rsid w:val="00B97BD4"/>
    <w:rsid w:val="00B97F1C"/>
    <w:rsid w:val="00BA0533"/>
    <w:rsid w:val="00BA100D"/>
    <w:rsid w:val="00BA123A"/>
    <w:rsid w:val="00BA1C50"/>
    <w:rsid w:val="00BA1E66"/>
    <w:rsid w:val="00BA22D7"/>
    <w:rsid w:val="00BA26C0"/>
    <w:rsid w:val="00BA28BF"/>
    <w:rsid w:val="00BA29FC"/>
    <w:rsid w:val="00BA349D"/>
    <w:rsid w:val="00BA3DF9"/>
    <w:rsid w:val="00BA3E97"/>
    <w:rsid w:val="00BA4149"/>
    <w:rsid w:val="00BA4E17"/>
    <w:rsid w:val="00BA5030"/>
    <w:rsid w:val="00BA57A5"/>
    <w:rsid w:val="00BA58B0"/>
    <w:rsid w:val="00BA5E0C"/>
    <w:rsid w:val="00BA63AE"/>
    <w:rsid w:val="00BA6A8A"/>
    <w:rsid w:val="00BA76C3"/>
    <w:rsid w:val="00BA7888"/>
    <w:rsid w:val="00BB00F8"/>
    <w:rsid w:val="00BB19A6"/>
    <w:rsid w:val="00BB23B5"/>
    <w:rsid w:val="00BB2669"/>
    <w:rsid w:val="00BB2BC4"/>
    <w:rsid w:val="00BB39CD"/>
    <w:rsid w:val="00BB4413"/>
    <w:rsid w:val="00BB5433"/>
    <w:rsid w:val="00BB56BE"/>
    <w:rsid w:val="00BB6C4E"/>
    <w:rsid w:val="00BB6F7B"/>
    <w:rsid w:val="00BB782C"/>
    <w:rsid w:val="00BB7942"/>
    <w:rsid w:val="00BB794C"/>
    <w:rsid w:val="00BB7B47"/>
    <w:rsid w:val="00BB7EA7"/>
    <w:rsid w:val="00BC0927"/>
    <w:rsid w:val="00BC0ACD"/>
    <w:rsid w:val="00BC16BD"/>
    <w:rsid w:val="00BC1F48"/>
    <w:rsid w:val="00BC297E"/>
    <w:rsid w:val="00BC2A6E"/>
    <w:rsid w:val="00BC3833"/>
    <w:rsid w:val="00BC43F1"/>
    <w:rsid w:val="00BC44E5"/>
    <w:rsid w:val="00BC457F"/>
    <w:rsid w:val="00BC5486"/>
    <w:rsid w:val="00BC5771"/>
    <w:rsid w:val="00BC5F8A"/>
    <w:rsid w:val="00BC6681"/>
    <w:rsid w:val="00BC676D"/>
    <w:rsid w:val="00BC698F"/>
    <w:rsid w:val="00BC6DE3"/>
    <w:rsid w:val="00BC6FFB"/>
    <w:rsid w:val="00BC772A"/>
    <w:rsid w:val="00BC7A7A"/>
    <w:rsid w:val="00BC7A96"/>
    <w:rsid w:val="00BD03CE"/>
    <w:rsid w:val="00BD0B59"/>
    <w:rsid w:val="00BD0B71"/>
    <w:rsid w:val="00BD0BEB"/>
    <w:rsid w:val="00BD18CC"/>
    <w:rsid w:val="00BD1B2D"/>
    <w:rsid w:val="00BD209D"/>
    <w:rsid w:val="00BD2305"/>
    <w:rsid w:val="00BD2578"/>
    <w:rsid w:val="00BD26E4"/>
    <w:rsid w:val="00BD30B1"/>
    <w:rsid w:val="00BD31B5"/>
    <w:rsid w:val="00BD3928"/>
    <w:rsid w:val="00BD3EEA"/>
    <w:rsid w:val="00BD444C"/>
    <w:rsid w:val="00BD4517"/>
    <w:rsid w:val="00BD4945"/>
    <w:rsid w:val="00BD49FF"/>
    <w:rsid w:val="00BD4AFD"/>
    <w:rsid w:val="00BD5571"/>
    <w:rsid w:val="00BD5778"/>
    <w:rsid w:val="00BD5BA5"/>
    <w:rsid w:val="00BD60E8"/>
    <w:rsid w:val="00BD695C"/>
    <w:rsid w:val="00BD6B26"/>
    <w:rsid w:val="00BD73B8"/>
    <w:rsid w:val="00BD7634"/>
    <w:rsid w:val="00BD76BC"/>
    <w:rsid w:val="00BD7704"/>
    <w:rsid w:val="00BD774C"/>
    <w:rsid w:val="00BD7949"/>
    <w:rsid w:val="00BE032D"/>
    <w:rsid w:val="00BE080E"/>
    <w:rsid w:val="00BE0A0D"/>
    <w:rsid w:val="00BE0B8B"/>
    <w:rsid w:val="00BE10F6"/>
    <w:rsid w:val="00BE15B3"/>
    <w:rsid w:val="00BE192C"/>
    <w:rsid w:val="00BE1A1F"/>
    <w:rsid w:val="00BE1DC8"/>
    <w:rsid w:val="00BE2066"/>
    <w:rsid w:val="00BE25BB"/>
    <w:rsid w:val="00BE325D"/>
    <w:rsid w:val="00BE32F5"/>
    <w:rsid w:val="00BE340C"/>
    <w:rsid w:val="00BE3456"/>
    <w:rsid w:val="00BE3C65"/>
    <w:rsid w:val="00BE433A"/>
    <w:rsid w:val="00BE4678"/>
    <w:rsid w:val="00BE4B1B"/>
    <w:rsid w:val="00BE4D9F"/>
    <w:rsid w:val="00BE5272"/>
    <w:rsid w:val="00BE580D"/>
    <w:rsid w:val="00BE5C73"/>
    <w:rsid w:val="00BE5D78"/>
    <w:rsid w:val="00BE61A6"/>
    <w:rsid w:val="00BE636C"/>
    <w:rsid w:val="00BE6862"/>
    <w:rsid w:val="00BE6CB0"/>
    <w:rsid w:val="00BE71B2"/>
    <w:rsid w:val="00BE72CC"/>
    <w:rsid w:val="00BE7B2F"/>
    <w:rsid w:val="00BE7BA2"/>
    <w:rsid w:val="00BF012E"/>
    <w:rsid w:val="00BF1634"/>
    <w:rsid w:val="00BF1AF1"/>
    <w:rsid w:val="00BF2978"/>
    <w:rsid w:val="00BF2C69"/>
    <w:rsid w:val="00BF3266"/>
    <w:rsid w:val="00BF3280"/>
    <w:rsid w:val="00BF36B9"/>
    <w:rsid w:val="00BF5497"/>
    <w:rsid w:val="00BF592C"/>
    <w:rsid w:val="00BF6A83"/>
    <w:rsid w:val="00BF7630"/>
    <w:rsid w:val="00BF7BAE"/>
    <w:rsid w:val="00BF7FBC"/>
    <w:rsid w:val="00C00944"/>
    <w:rsid w:val="00C009CA"/>
    <w:rsid w:val="00C00E77"/>
    <w:rsid w:val="00C017EE"/>
    <w:rsid w:val="00C018DB"/>
    <w:rsid w:val="00C01B21"/>
    <w:rsid w:val="00C02153"/>
    <w:rsid w:val="00C0215F"/>
    <w:rsid w:val="00C02477"/>
    <w:rsid w:val="00C02E47"/>
    <w:rsid w:val="00C02FCF"/>
    <w:rsid w:val="00C035EB"/>
    <w:rsid w:val="00C0439F"/>
    <w:rsid w:val="00C04D55"/>
    <w:rsid w:val="00C04E0D"/>
    <w:rsid w:val="00C05462"/>
    <w:rsid w:val="00C05951"/>
    <w:rsid w:val="00C05DF6"/>
    <w:rsid w:val="00C06157"/>
    <w:rsid w:val="00C06166"/>
    <w:rsid w:val="00C06272"/>
    <w:rsid w:val="00C07165"/>
    <w:rsid w:val="00C072C9"/>
    <w:rsid w:val="00C07460"/>
    <w:rsid w:val="00C07897"/>
    <w:rsid w:val="00C078D1"/>
    <w:rsid w:val="00C07A44"/>
    <w:rsid w:val="00C07CEE"/>
    <w:rsid w:val="00C07CF7"/>
    <w:rsid w:val="00C1191E"/>
    <w:rsid w:val="00C11DCA"/>
    <w:rsid w:val="00C11EC6"/>
    <w:rsid w:val="00C126C0"/>
    <w:rsid w:val="00C12EB9"/>
    <w:rsid w:val="00C13333"/>
    <w:rsid w:val="00C135ED"/>
    <w:rsid w:val="00C13E38"/>
    <w:rsid w:val="00C14546"/>
    <w:rsid w:val="00C147A7"/>
    <w:rsid w:val="00C147D8"/>
    <w:rsid w:val="00C1480A"/>
    <w:rsid w:val="00C14FF1"/>
    <w:rsid w:val="00C1521C"/>
    <w:rsid w:val="00C154FE"/>
    <w:rsid w:val="00C1571A"/>
    <w:rsid w:val="00C1579B"/>
    <w:rsid w:val="00C16017"/>
    <w:rsid w:val="00C1616C"/>
    <w:rsid w:val="00C16402"/>
    <w:rsid w:val="00C16738"/>
    <w:rsid w:val="00C16A07"/>
    <w:rsid w:val="00C16A8B"/>
    <w:rsid w:val="00C16C22"/>
    <w:rsid w:val="00C16CE9"/>
    <w:rsid w:val="00C17322"/>
    <w:rsid w:val="00C17AE5"/>
    <w:rsid w:val="00C20297"/>
    <w:rsid w:val="00C20585"/>
    <w:rsid w:val="00C20A94"/>
    <w:rsid w:val="00C21F00"/>
    <w:rsid w:val="00C224C0"/>
    <w:rsid w:val="00C22C06"/>
    <w:rsid w:val="00C22EC5"/>
    <w:rsid w:val="00C2330D"/>
    <w:rsid w:val="00C23564"/>
    <w:rsid w:val="00C23FF6"/>
    <w:rsid w:val="00C24183"/>
    <w:rsid w:val="00C2423E"/>
    <w:rsid w:val="00C24A80"/>
    <w:rsid w:val="00C24B05"/>
    <w:rsid w:val="00C24E3A"/>
    <w:rsid w:val="00C2520E"/>
    <w:rsid w:val="00C255F9"/>
    <w:rsid w:val="00C257B0"/>
    <w:rsid w:val="00C25A52"/>
    <w:rsid w:val="00C260CA"/>
    <w:rsid w:val="00C26846"/>
    <w:rsid w:val="00C26E9A"/>
    <w:rsid w:val="00C27640"/>
    <w:rsid w:val="00C27B05"/>
    <w:rsid w:val="00C3036C"/>
    <w:rsid w:val="00C30536"/>
    <w:rsid w:val="00C305FC"/>
    <w:rsid w:val="00C312AB"/>
    <w:rsid w:val="00C318D1"/>
    <w:rsid w:val="00C323E6"/>
    <w:rsid w:val="00C32659"/>
    <w:rsid w:val="00C32F12"/>
    <w:rsid w:val="00C33356"/>
    <w:rsid w:val="00C339C5"/>
    <w:rsid w:val="00C346D1"/>
    <w:rsid w:val="00C3477E"/>
    <w:rsid w:val="00C34FD2"/>
    <w:rsid w:val="00C3540E"/>
    <w:rsid w:val="00C35AC3"/>
    <w:rsid w:val="00C35C2B"/>
    <w:rsid w:val="00C35CE4"/>
    <w:rsid w:val="00C35DAB"/>
    <w:rsid w:val="00C35F92"/>
    <w:rsid w:val="00C3625F"/>
    <w:rsid w:val="00C362F6"/>
    <w:rsid w:val="00C366F6"/>
    <w:rsid w:val="00C366FE"/>
    <w:rsid w:val="00C37CF7"/>
    <w:rsid w:val="00C37E8B"/>
    <w:rsid w:val="00C401DA"/>
    <w:rsid w:val="00C4045C"/>
    <w:rsid w:val="00C40854"/>
    <w:rsid w:val="00C40AF8"/>
    <w:rsid w:val="00C40EE1"/>
    <w:rsid w:val="00C416E9"/>
    <w:rsid w:val="00C42060"/>
    <w:rsid w:val="00C42271"/>
    <w:rsid w:val="00C4258C"/>
    <w:rsid w:val="00C425D1"/>
    <w:rsid w:val="00C42F69"/>
    <w:rsid w:val="00C43706"/>
    <w:rsid w:val="00C43A7C"/>
    <w:rsid w:val="00C43E11"/>
    <w:rsid w:val="00C44C95"/>
    <w:rsid w:val="00C450C1"/>
    <w:rsid w:val="00C454AD"/>
    <w:rsid w:val="00C45D13"/>
    <w:rsid w:val="00C469B7"/>
    <w:rsid w:val="00C47792"/>
    <w:rsid w:val="00C479FA"/>
    <w:rsid w:val="00C500C3"/>
    <w:rsid w:val="00C508D5"/>
    <w:rsid w:val="00C51325"/>
    <w:rsid w:val="00C51697"/>
    <w:rsid w:val="00C516A9"/>
    <w:rsid w:val="00C5269E"/>
    <w:rsid w:val="00C52B7F"/>
    <w:rsid w:val="00C52D4A"/>
    <w:rsid w:val="00C52D8E"/>
    <w:rsid w:val="00C53142"/>
    <w:rsid w:val="00C5340F"/>
    <w:rsid w:val="00C536FB"/>
    <w:rsid w:val="00C53A66"/>
    <w:rsid w:val="00C53D64"/>
    <w:rsid w:val="00C53E1B"/>
    <w:rsid w:val="00C5468F"/>
    <w:rsid w:val="00C549FC"/>
    <w:rsid w:val="00C57806"/>
    <w:rsid w:val="00C57A65"/>
    <w:rsid w:val="00C57A8D"/>
    <w:rsid w:val="00C606B1"/>
    <w:rsid w:val="00C60A07"/>
    <w:rsid w:val="00C60A24"/>
    <w:rsid w:val="00C6209F"/>
    <w:rsid w:val="00C623FE"/>
    <w:rsid w:val="00C62E0C"/>
    <w:rsid w:val="00C6329C"/>
    <w:rsid w:val="00C63582"/>
    <w:rsid w:val="00C63585"/>
    <w:rsid w:val="00C63EC1"/>
    <w:rsid w:val="00C64382"/>
    <w:rsid w:val="00C65988"/>
    <w:rsid w:val="00C65A9C"/>
    <w:rsid w:val="00C65D60"/>
    <w:rsid w:val="00C660B6"/>
    <w:rsid w:val="00C6671F"/>
    <w:rsid w:val="00C66AE0"/>
    <w:rsid w:val="00C66E77"/>
    <w:rsid w:val="00C67015"/>
    <w:rsid w:val="00C670D3"/>
    <w:rsid w:val="00C671AC"/>
    <w:rsid w:val="00C674DF"/>
    <w:rsid w:val="00C67840"/>
    <w:rsid w:val="00C7003E"/>
    <w:rsid w:val="00C705F0"/>
    <w:rsid w:val="00C70EB5"/>
    <w:rsid w:val="00C71408"/>
    <w:rsid w:val="00C71ABB"/>
    <w:rsid w:val="00C720DC"/>
    <w:rsid w:val="00C72219"/>
    <w:rsid w:val="00C724C7"/>
    <w:rsid w:val="00C72CED"/>
    <w:rsid w:val="00C73791"/>
    <w:rsid w:val="00C73B0A"/>
    <w:rsid w:val="00C73E0D"/>
    <w:rsid w:val="00C74745"/>
    <w:rsid w:val="00C74DBA"/>
    <w:rsid w:val="00C74E28"/>
    <w:rsid w:val="00C74FBB"/>
    <w:rsid w:val="00C7520F"/>
    <w:rsid w:val="00C75F6D"/>
    <w:rsid w:val="00C7641E"/>
    <w:rsid w:val="00C76D3D"/>
    <w:rsid w:val="00C7760A"/>
    <w:rsid w:val="00C778B6"/>
    <w:rsid w:val="00C77A44"/>
    <w:rsid w:val="00C77F9B"/>
    <w:rsid w:val="00C8023D"/>
    <w:rsid w:val="00C80DEB"/>
    <w:rsid w:val="00C8142D"/>
    <w:rsid w:val="00C814D0"/>
    <w:rsid w:val="00C814DF"/>
    <w:rsid w:val="00C81944"/>
    <w:rsid w:val="00C82310"/>
    <w:rsid w:val="00C82692"/>
    <w:rsid w:val="00C82886"/>
    <w:rsid w:val="00C82E04"/>
    <w:rsid w:val="00C82E12"/>
    <w:rsid w:val="00C83E88"/>
    <w:rsid w:val="00C84CC2"/>
    <w:rsid w:val="00C84F72"/>
    <w:rsid w:val="00C85078"/>
    <w:rsid w:val="00C8547B"/>
    <w:rsid w:val="00C85613"/>
    <w:rsid w:val="00C85639"/>
    <w:rsid w:val="00C85DC7"/>
    <w:rsid w:val="00C85FC1"/>
    <w:rsid w:val="00C86665"/>
    <w:rsid w:val="00C868F6"/>
    <w:rsid w:val="00C869FF"/>
    <w:rsid w:val="00C86AAE"/>
    <w:rsid w:val="00C8753F"/>
    <w:rsid w:val="00C87A05"/>
    <w:rsid w:val="00C87D2F"/>
    <w:rsid w:val="00C900F4"/>
    <w:rsid w:val="00C902CD"/>
    <w:rsid w:val="00C903E3"/>
    <w:rsid w:val="00C904FB"/>
    <w:rsid w:val="00C91F3B"/>
    <w:rsid w:val="00C91F69"/>
    <w:rsid w:val="00C91F85"/>
    <w:rsid w:val="00C92582"/>
    <w:rsid w:val="00C92BB7"/>
    <w:rsid w:val="00C92F73"/>
    <w:rsid w:val="00C93891"/>
    <w:rsid w:val="00C938F4"/>
    <w:rsid w:val="00C93BD7"/>
    <w:rsid w:val="00C949CA"/>
    <w:rsid w:val="00C951D0"/>
    <w:rsid w:val="00C95839"/>
    <w:rsid w:val="00C95C17"/>
    <w:rsid w:val="00C9642A"/>
    <w:rsid w:val="00C967D6"/>
    <w:rsid w:val="00C972E6"/>
    <w:rsid w:val="00C97531"/>
    <w:rsid w:val="00C97BC8"/>
    <w:rsid w:val="00C97EA1"/>
    <w:rsid w:val="00CA0788"/>
    <w:rsid w:val="00CA0B91"/>
    <w:rsid w:val="00CA1A55"/>
    <w:rsid w:val="00CA21E7"/>
    <w:rsid w:val="00CA29B6"/>
    <w:rsid w:val="00CA2C43"/>
    <w:rsid w:val="00CA2CC4"/>
    <w:rsid w:val="00CA2E0D"/>
    <w:rsid w:val="00CA30A3"/>
    <w:rsid w:val="00CA3262"/>
    <w:rsid w:val="00CA358C"/>
    <w:rsid w:val="00CA3726"/>
    <w:rsid w:val="00CA541C"/>
    <w:rsid w:val="00CA5436"/>
    <w:rsid w:val="00CA5639"/>
    <w:rsid w:val="00CA571C"/>
    <w:rsid w:val="00CA58BE"/>
    <w:rsid w:val="00CA5BA2"/>
    <w:rsid w:val="00CA5C46"/>
    <w:rsid w:val="00CA6444"/>
    <w:rsid w:val="00CA6868"/>
    <w:rsid w:val="00CA736A"/>
    <w:rsid w:val="00CA7647"/>
    <w:rsid w:val="00CA7656"/>
    <w:rsid w:val="00CA782B"/>
    <w:rsid w:val="00CA7946"/>
    <w:rsid w:val="00CA7DE5"/>
    <w:rsid w:val="00CB0899"/>
    <w:rsid w:val="00CB0C77"/>
    <w:rsid w:val="00CB10AC"/>
    <w:rsid w:val="00CB12AC"/>
    <w:rsid w:val="00CB4A45"/>
    <w:rsid w:val="00CB4EFE"/>
    <w:rsid w:val="00CB4FE3"/>
    <w:rsid w:val="00CB501F"/>
    <w:rsid w:val="00CB53F7"/>
    <w:rsid w:val="00CB5B77"/>
    <w:rsid w:val="00CB5BA5"/>
    <w:rsid w:val="00CB5F55"/>
    <w:rsid w:val="00CB6107"/>
    <w:rsid w:val="00CB66CC"/>
    <w:rsid w:val="00CB6920"/>
    <w:rsid w:val="00CB6D0C"/>
    <w:rsid w:val="00CB6DCE"/>
    <w:rsid w:val="00CB6FA8"/>
    <w:rsid w:val="00CB7651"/>
    <w:rsid w:val="00CB7695"/>
    <w:rsid w:val="00CC06C3"/>
    <w:rsid w:val="00CC06EB"/>
    <w:rsid w:val="00CC09AE"/>
    <w:rsid w:val="00CC0AA5"/>
    <w:rsid w:val="00CC0BC4"/>
    <w:rsid w:val="00CC0C2A"/>
    <w:rsid w:val="00CC1914"/>
    <w:rsid w:val="00CC1A47"/>
    <w:rsid w:val="00CC1AAA"/>
    <w:rsid w:val="00CC1B8F"/>
    <w:rsid w:val="00CC2227"/>
    <w:rsid w:val="00CC246A"/>
    <w:rsid w:val="00CC3060"/>
    <w:rsid w:val="00CC33C7"/>
    <w:rsid w:val="00CC365D"/>
    <w:rsid w:val="00CC38BF"/>
    <w:rsid w:val="00CC3B1C"/>
    <w:rsid w:val="00CC42D5"/>
    <w:rsid w:val="00CC4313"/>
    <w:rsid w:val="00CC4841"/>
    <w:rsid w:val="00CC4ACF"/>
    <w:rsid w:val="00CC5244"/>
    <w:rsid w:val="00CC53BC"/>
    <w:rsid w:val="00CC60B9"/>
    <w:rsid w:val="00CC6137"/>
    <w:rsid w:val="00CC6F7F"/>
    <w:rsid w:val="00CC75B0"/>
    <w:rsid w:val="00CC7B1C"/>
    <w:rsid w:val="00CD032C"/>
    <w:rsid w:val="00CD0599"/>
    <w:rsid w:val="00CD0A72"/>
    <w:rsid w:val="00CD108E"/>
    <w:rsid w:val="00CD10E2"/>
    <w:rsid w:val="00CD152D"/>
    <w:rsid w:val="00CD1778"/>
    <w:rsid w:val="00CD1E72"/>
    <w:rsid w:val="00CD2226"/>
    <w:rsid w:val="00CD2C80"/>
    <w:rsid w:val="00CD2E72"/>
    <w:rsid w:val="00CD34FA"/>
    <w:rsid w:val="00CD3871"/>
    <w:rsid w:val="00CD4203"/>
    <w:rsid w:val="00CD458B"/>
    <w:rsid w:val="00CD45C1"/>
    <w:rsid w:val="00CD4728"/>
    <w:rsid w:val="00CD4CA1"/>
    <w:rsid w:val="00CD53CE"/>
    <w:rsid w:val="00CD5623"/>
    <w:rsid w:val="00CD580E"/>
    <w:rsid w:val="00CD5940"/>
    <w:rsid w:val="00CD608A"/>
    <w:rsid w:val="00CD6447"/>
    <w:rsid w:val="00CD6744"/>
    <w:rsid w:val="00CD7123"/>
    <w:rsid w:val="00CD72D4"/>
    <w:rsid w:val="00CD75CD"/>
    <w:rsid w:val="00CD7648"/>
    <w:rsid w:val="00CD7CA0"/>
    <w:rsid w:val="00CE1F96"/>
    <w:rsid w:val="00CE20CB"/>
    <w:rsid w:val="00CE274F"/>
    <w:rsid w:val="00CE31A6"/>
    <w:rsid w:val="00CE329B"/>
    <w:rsid w:val="00CE368A"/>
    <w:rsid w:val="00CE3C61"/>
    <w:rsid w:val="00CE4796"/>
    <w:rsid w:val="00CE4B4A"/>
    <w:rsid w:val="00CE4E30"/>
    <w:rsid w:val="00CE4E97"/>
    <w:rsid w:val="00CE4FA5"/>
    <w:rsid w:val="00CE68E3"/>
    <w:rsid w:val="00CE6A7C"/>
    <w:rsid w:val="00CE6B9B"/>
    <w:rsid w:val="00CE7644"/>
    <w:rsid w:val="00CE7A02"/>
    <w:rsid w:val="00CF0103"/>
    <w:rsid w:val="00CF13AC"/>
    <w:rsid w:val="00CF1792"/>
    <w:rsid w:val="00CF198A"/>
    <w:rsid w:val="00CF1A54"/>
    <w:rsid w:val="00CF22F7"/>
    <w:rsid w:val="00CF281F"/>
    <w:rsid w:val="00CF2A06"/>
    <w:rsid w:val="00CF31AC"/>
    <w:rsid w:val="00CF3894"/>
    <w:rsid w:val="00CF3C15"/>
    <w:rsid w:val="00CF428D"/>
    <w:rsid w:val="00CF588E"/>
    <w:rsid w:val="00CF5E35"/>
    <w:rsid w:val="00CF6D53"/>
    <w:rsid w:val="00CF6EC9"/>
    <w:rsid w:val="00CF708F"/>
    <w:rsid w:val="00CF70C0"/>
    <w:rsid w:val="00CF7FC8"/>
    <w:rsid w:val="00D006A1"/>
    <w:rsid w:val="00D01862"/>
    <w:rsid w:val="00D0189C"/>
    <w:rsid w:val="00D01BCC"/>
    <w:rsid w:val="00D024B7"/>
    <w:rsid w:val="00D026CA"/>
    <w:rsid w:val="00D0296B"/>
    <w:rsid w:val="00D02D27"/>
    <w:rsid w:val="00D0300C"/>
    <w:rsid w:val="00D036D8"/>
    <w:rsid w:val="00D03CEE"/>
    <w:rsid w:val="00D04CDE"/>
    <w:rsid w:val="00D075F4"/>
    <w:rsid w:val="00D077BB"/>
    <w:rsid w:val="00D07986"/>
    <w:rsid w:val="00D07E95"/>
    <w:rsid w:val="00D100E6"/>
    <w:rsid w:val="00D10716"/>
    <w:rsid w:val="00D10E07"/>
    <w:rsid w:val="00D110C4"/>
    <w:rsid w:val="00D11488"/>
    <w:rsid w:val="00D11AD0"/>
    <w:rsid w:val="00D11D16"/>
    <w:rsid w:val="00D13166"/>
    <w:rsid w:val="00D136A5"/>
    <w:rsid w:val="00D13EDE"/>
    <w:rsid w:val="00D142B8"/>
    <w:rsid w:val="00D144BC"/>
    <w:rsid w:val="00D144C9"/>
    <w:rsid w:val="00D14B37"/>
    <w:rsid w:val="00D14DBE"/>
    <w:rsid w:val="00D156B6"/>
    <w:rsid w:val="00D16099"/>
    <w:rsid w:val="00D162F4"/>
    <w:rsid w:val="00D16420"/>
    <w:rsid w:val="00D17955"/>
    <w:rsid w:val="00D17D61"/>
    <w:rsid w:val="00D17DD4"/>
    <w:rsid w:val="00D17DDC"/>
    <w:rsid w:val="00D210C4"/>
    <w:rsid w:val="00D2128F"/>
    <w:rsid w:val="00D212B2"/>
    <w:rsid w:val="00D21504"/>
    <w:rsid w:val="00D21E47"/>
    <w:rsid w:val="00D2271B"/>
    <w:rsid w:val="00D22750"/>
    <w:rsid w:val="00D22D3E"/>
    <w:rsid w:val="00D23938"/>
    <w:rsid w:val="00D23B9D"/>
    <w:rsid w:val="00D24542"/>
    <w:rsid w:val="00D245B8"/>
    <w:rsid w:val="00D246A7"/>
    <w:rsid w:val="00D2539A"/>
    <w:rsid w:val="00D25BA8"/>
    <w:rsid w:val="00D25EEF"/>
    <w:rsid w:val="00D26351"/>
    <w:rsid w:val="00D27218"/>
    <w:rsid w:val="00D27697"/>
    <w:rsid w:val="00D27898"/>
    <w:rsid w:val="00D278CE"/>
    <w:rsid w:val="00D27D6F"/>
    <w:rsid w:val="00D30230"/>
    <w:rsid w:val="00D30BFD"/>
    <w:rsid w:val="00D3198E"/>
    <w:rsid w:val="00D31A62"/>
    <w:rsid w:val="00D31BDB"/>
    <w:rsid w:val="00D31E9B"/>
    <w:rsid w:val="00D32297"/>
    <w:rsid w:val="00D32382"/>
    <w:rsid w:val="00D323A9"/>
    <w:rsid w:val="00D323C5"/>
    <w:rsid w:val="00D33133"/>
    <w:rsid w:val="00D34125"/>
    <w:rsid w:val="00D349A6"/>
    <w:rsid w:val="00D34EA3"/>
    <w:rsid w:val="00D35048"/>
    <w:rsid w:val="00D357E0"/>
    <w:rsid w:val="00D358D7"/>
    <w:rsid w:val="00D35CEB"/>
    <w:rsid w:val="00D35D8F"/>
    <w:rsid w:val="00D35FCF"/>
    <w:rsid w:val="00D362D0"/>
    <w:rsid w:val="00D36414"/>
    <w:rsid w:val="00D36536"/>
    <w:rsid w:val="00D36548"/>
    <w:rsid w:val="00D36C3D"/>
    <w:rsid w:val="00D37929"/>
    <w:rsid w:val="00D400E2"/>
    <w:rsid w:val="00D40841"/>
    <w:rsid w:val="00D4137B"/>
    <w:rsid w:val="00D41837"/>
    <w:rsid w:val="00D420ED"/>
    <w:rsid w:val="00D42596"/>
    <w:rsid w:val="00D42656"/>
    <w:rsid w:val="00D42C4A"/>
    <w:rsid w:val="00D42D42"/>
    <w:rsid w:val="00D42E5E"/>
    <w:rsid w:val="00D42F7A"/>
    <w:rsid w:val="00D44088"/>
    <w:rsid w:val="00D44160"/>
    <w:rsid w:val="00D441B7"/>
    <w:rsid w:val="00D44E90"/>
    <w:rsid w:val="00D453B9"/>
    <w:rsid w:val="00D4541D"/>
    <w:rsid w:val="00D45999"/>
    <w:rsid w:val="00D462C6"/>
    <w:rsid w:val="00D46E62"/>
    <w:rsid w:val="00D47141"/>
    <w:rsid w:val="00D47BF9"/>
    <w:rsid w:val="00D47FFC"/>
    <w:rsid w:val="00D50441"/>
    <w:rsid w:val="00D5069B"/>
    <w:rsid w:val="00D5079B"/>
    <w:rsid w:val="00D518E0"/>
    <w:rsid w:val="00D51E4D"/>
    <w:rsid w:val="00D525EE"/>
    <w:rsid w:val="00D531BE"/>
    <w:rsid w:val="00D538F7"/>
    <w:rsid w:val="00D539F8"/>
    <w:rsid w:val="00D53FEC"/>
    <w:rsid w:val="00D54441"/>
    <w:rsid w:val="00D54600"/>
    <w:rsid w:val="00D54932"/>
    <w:rsid w:val="00D54A03"/>
    <w:rsid w:val="00D54A87"/>
    <w:rsid w:val="00D54CC2"/>
    <w:rsid w:val="00D5538C"/>
    <w:rsid w:val="00D55463"/>
    <w:rsid w:val="00D5568C"/>
    <w:rsid w:val="00D55A07"/>
    <w:rsid w:val="00D56939"/>
    <w:rsid w:val="00D56D1C"/>
    <w:rsid w:val="00D56EEF"/>
    <w:rsid w:val="00D5723D"/>
    <w:rsid w:val="00D5758A"/>
    <w:rsid w:val="00D57D36"/>
    <w:rsid w:val="00D57E28"/>
    <w:rsid w:val="00D60464"/>
    <w:rsid w:val="00D60930"/>
    <w:rsid w:val="00D60CF2"/>
    <w:rsid w:val="00D61329"/>
    <w:rsid w:val="00D61E4B"/>
    <w:rsid w:val="00D6314A"/>
    <w:rsid w:val="00D63420"/>
    <w:rsid w:val="00D635A8"/>
    <w:rsid w:val="00D64598"/>
    <w:rsid w:val="00D64E69"/>
    <w:rsid w:val="00D65D5D"/>
    <w:rsid w:val="00D65DF7"/>
    <w:rsid w:val="00D66099"/>
    <w:rsid w:val="00D6666E"/>
    <w:rsid w:val="00D670BB"/>
    <w:rsid w:val="00D6731C"/>
    <w:rsid w:val="00D67F69"/>
    <w:rsid w:val="00D719E2"/>
    <w:rsid w:val="00D71CAB"/>
    <w:rsid w:val="00D71F58"/>
    <w:rsid w:val="00D71F88"/>
    <w:rsid w:val="00D728B3"/>
    <w:rsid w:val="00D72907"/>
    <w:rsid w:val="00D72CE9"/>
    <w:rsid w:val="00D72D42"/>
    <w:rsid w:val="00D73CB7"/>
    <w:rsid w:val="00D73EF2"/>
    <w:rsid w:val="00D740D8"/>
    <w:rsid w:val="00D7415D"/>
    <w:rsid w:val="00D7489A"/>
    <w:rsid w:val="00D7504E"/>
    <w:rsid w:val="00D75114"/>
    <w:rsid w:val="00D752C0"/>
    <w:rsid w:val="00D75B2E"/>
    <w:rsid w:val="00D75C1D"/>
    <w:rsid w:val="00D77646"/>
    <w:rsid w:val="00D7774B"/>
    <w:rsid w:val="00D80953"/>
    <w:rsid w:val="00D80A35"/>
    <w:rsid w:val="00D80C23"/>
    <w:rsid w:val="00D80C35"/>
    <w:rsid w:val="00D80D6E"/>
    <w:rsid w:val="00D819CA"/>
    <w:rsid w:val="00D81C01"/>
    <w:rsid w:val="00D826F7"/>
    <w:rsid w:val="00D82789"/>
    <w:rsid w:val="00D82FCD"/>
    <w:rsid w:val="00D84A17"/>
    <w:rsid w:val="00D84BB3"/>
    <w:rsid w:val="00D85032"/>
    <w:rsid w:val="00D85676"/>
    <w:rsid w:val="00D85747"/>
    <w:rsid w:val="00D8581E"/>
    <w:rsid w:val="00D85DD7"/>
    <w:rsid w:val="00D86046"/>
    <w:rsid w:val="00D86128"/>
    <w:rsid w:val="00D8685D"/>
    <w:rsid w:val="00D86F19"/>
    <w:rsid w:val="00D87148"/>
    <w:rsid w:val="00D876E9"/>
    <w:rsid w:val="00D8782D"/>
    <w:rsid w:val="00D87D4A"/>
    <w:rsid w:val="00D87D7F"/>
    <w:rsid w:val="00D87EB6"/>
    <w:rsid w:val="00D9048B"/>
    <w:rsid w:val="00D90686"/>
    <w:rsid w:val="00D90FB1"/>
    <w:rsid w:val="00D918F8"/>
    <w:rsid w:val="00D9269A"/>
    <w:rsid w:val="00D92A29"/>
    <w:rsid w:val="00D92D40"/>
    <w:rsid w:val="00D92D41"/>
    <w:rsid w:val="00D93615"/>
    <w:rsid w:val="00D937FA"/>
    <w:rsid w:val="00D93C2B"/>
    <w:rsid w:val="00D94C65"/>
    <w:rsid w:val="00D94FBF"/>
    <w:rsid w:val="00D95BC1"/>
    <w:rsid w:val="00D96443"/>
    <w:rsid w:val="00D96637"/>
    <w:rsid w:val="00D96E33"/>
    <w:rsid w:val="00D973E9"/>
    <w:rsid w:val="00D97DFE"/>
    <w:rsid w:val="00DA0473"/>
    <w:rsid w:val="00DA0478"/>
    <w:rsid w:val="00DA0813"/>
    <w:rsid w:val="00DA09CD"/>
    <w:rsid w:val="00DA0DD7"/>
    <w:rsid w:val="00DA1017"/>
    <w:rsid w:val="00DA1643"/>
    <w:rsid w:val="00DA219B"/>
    <w:rsid w:val="00DA2816"/>
    <w:rsid w:val="00DA338D"/>
    <w:rsid w:val="00DA433B"/>
    <w:rsid w:val="00DA4949"/>
    <w:rsid w:val="00DA4F7E"/>
    <w:rsid w:val="00DA5583"/>
    <w:rsid w:val="00DA55CE"/>
    <w:rsid w:val="00DA5687"/>
    <w:rsid w:val="00DA5F71"/>
    <w:rsid w:val="00DA7B60"/>
    <w:rsid w:val="00DB01AC"/>
    <w:rsid w:val="00DB1F97"/>
    <w:rsid w:val="00DB32E3"/>
    <w:rsid w:val="00DB36C2"/>
    <w:rsid w:val="00DB4062"/>
    <w:rsid w:val="00DB4187"/>
    <w:rsid w:val="00DB426B"/>
    <w:rsid w:val="00DB428D"/>
    <w:rsid w:val="00DB45C0"/>
    <w:rsid w:val="00DB48E7"/>
    <w:rsid w:val="00DB4D3F"/>
    <w:rsid w:val="00DB5578"/>
    <w:rsid w:val="00DB55B3"/>
    <w:rsid w:val="00DB62E2"/>
    <w:rsid w:val="00DB7257"/>
    <w:rsid w:val="00DB741D"/>
    <w:rsid w:val="00DB7821"/>
    <w:rsid w:val="00DB7E8D"/>
    <w:rsid w:val="00DC0B8D"/>
    <w:rsid w:val="00DC2257"/>
    <w:rsid w:val="00DC2305"/>
    <w:rsid w:val="00DC23A5"/>
    <w:rsid w:val="00DC2636"/>
    <w:rsid w:val="00DC308C"/>
    <w:rsid w:val="00DC356F"/>
    <w:rsid w:val="00DC35CD"/>
    <w:rsid w:val="00DC423E"/>
    <w:rsid w:val="00DC4303"/>
    <w:rsid w:val="00DC495D"/>
    <w:rsid w:val="00DC49AB"/>
    <w:rsid w:val="00DC4E86"/>
    <w:rsid w:val="00DC5764"/>
    <w:rsid w:val="00DC5FFF"/>
    <w:rsid w:val="00DC6BF0"/>
    <w:rsid w:val="00DC6C6D"/>
    <w:rsid w:val="00DC7B1D"/>
    <w:rsid w:val="00DC7BE5"/>
    <w:rsid w:val="00DD0478"/>
    <w:rsid w:val="00DD051D"/>
    <w:rsid w:val="00DD0812"/>
    <w:rsid w:val="00DD0D2D"/>
    <w:rsid w:val="00DD13AC"/>
    <w:rsid w:val="00DD1E15"/>
    <w:rsid w:val="00DD1E51"/>
    <w:rsid w:val="00DD1F73"/>
    <w:rsid w:val="00DD229B"/>
    <w:rsid w:val="00DD25BB"/>
    <w:rsid w:val="00DD273A"/>
    <w:rsid w:val="00DD2814"/>
    <w:rsid w:val="00DD28F9"/>
    <w:rsid w:val="00DD41F1"/>
    <w:rsid w:val="00DD482A"/>
    <w:rsid w:val="00DD4EAC"/>
    <w:rsid w:val="00DD511A"/>
    <w:rsid w:val="00DD5D7C"/>
    <w:rsid w:val="00DD65A6"/>
    <w:rsid w:val="00DD6A31"/>
    <w:rsid w:val="00DD7481"/>
    <w:rsid w:val="00DD74F8"/>
    <w:rsid w:val="00DD7691"/>
    <w:rsid w:val="00DE026E"/>
    <w:rsid w:val="00DE0B51"/>
    <w:rsid w:val="00DE0B55"/>
    <w:rsid w:val="00DE1660"/>
    <w:rsid w:val="00DE18AE"/>
    <w:rsid w:val="00DE231A"/>
    <w:rsid w:val="00DE2794"/>
    <w:rsid w:val="00DE2DB1"/>
    <w:rsid w:val="00DE2FDA"/>
    <w:rsid w:val="00DE40B9"/>
    <w:rsid w:val="00DE44F4"/>
    <w:rsid w:val="00DE51EF"/>
    <w:rsid w:val="00DE5764"/>
    <w:rsid w:val="00DE57AC"/>
    <w:rsid w:val="00DE5DF8"/>
    <w:rsid w:val="00DE6284"/>
    <w:rsid w:val="00DE6575"/>
    <w:rsid w:val="00DE6B20"/>
    <w:rsid w:val="00DE7E3E"/>
    <w:rsid w:val="00DF0193"/>
    <w:rsid w:val="00DF0567"/>
    <w:rsid w:val="00DF084C"/>
    <w:rsid w:val="00DF1395"/>
    <w:rsid w:val="00DF17D9"/>
    <w:rsid w:val="00DF189F"/>
    <w:rsid w:val="00DF1C6C"/>
    <w:rsid w:val="00DF1EDE"/>
    <w:rsid w:val="00DF2451"/>
    <w:rsid w:val="00DF26DD"/>
    <w:rsid w:val="00DF27F6"/>
    <w:rsid w:val="00DF285A"/>
    <w:rsid w:val="00DF31B0"/>
    <w:rsid w:val="00DF3355"/>
    <w:rsid w:val="00DF3479"/>
    <w:rsid w:val="00DF3CE5"/>
    <w:rsid w:val="00DF4516"/>
    <w:rsid w:val="00DF49A1"/>
    <w:rsid w:val="00DF5538"/>
    <w:rsid w:val="00DF632A"/>
    <w:rsid w:val="00DF68A6"/>
    <w:rsid w:val="00DF70EC"/>
    <w:rsid w:val="00DF768C"/>
    <w:rsid w:val="00DF7E7A"/>
    <w:rsid w:val="00E006F2"/>
    <w:rsid w:val="00E00838"/>
    <w:rsid w:val="00E0161E"/>
    <w:rsid w:val="00E01B81"/>
    <w:rsid w:val="00E0266C"/>
    <w:rsid w:val="00E0303D"/>
    <w:rsid w:val="00E03298"/>
    <w:rsid w:val="00E04BEF"/>
    <w:rsid w:val="00E05180"/>
    <w:rsid w:val="00E058BA"/>
    <w:rsid w:val="00E05903"/>
    <w:rsid w:val="00E0596C"/>
    <w:rsid w:val="00E06BF3"/>
    <w:rsid w:val="00E06E57"/>
    <w:rsid w:val="00E07466"/>
    <w:rsid w:val="00E0752A"/>
    <w:rsid w:val="00E07A65"/>
    <w:rsid w:val="00E07B4D"/>
    <w:rsid w:val="00E10B6C"/>
    <w:rsid w:val="00E10FB1"/>
    <w:rsid w:val="00E11277"/>
    <w:rsid w:val="00E117CB"/>
    <w:rsid w:val="00E11AE9"/>
    <w:rsid w:val="00E12037"/>
    <w:rsid w:val="00E1290B"/>
    <w:rsid w:val="00E12C1B"/>
    <w:rsid w:val="00E13411"/>
    <w:rsid w:val="00E13593"/>
    <w:rsid w:val="00E136E9"/>
    <w:rsid w:val="00E13F4C"/>
    <w:rsid w:val="00E14718"/>
    <w:rsid w:val="00E149AB"/>
    <w:rsid w:val="00E14EC3"/>
    <w:rsid w:val="00E155A8"/>
    <w:rsid w:val="00E155B0"/>
    <w:rsid w:val="00E15A9B"/>
    <w:rsid w:val="00E15D7B"/>
    <w:rsid w:val="00E165BE"/>
    <w:rsid w:val="00E166B7"/>
    <w:rsid w:val="00E1709B"/>
    <w:rsid w:val="00E170B5"/>
    <w:rsid w:val="00E170F2"/>
    <w:rsid w:val="00E173C6"/>
    <w:rsid w:val="00E179BF"/>
    <w:rsid w:val="00E17C98"/>
    <w:rsid w:val="00E2046D"/>
    <w:rsid w:val="00E204C6"/>
    <w:rsid w:val="00E20C6E"/>
    <w:rsid w:val="00E21008"/>
    <w:rsid w:val="00E217D6"/>
    <w:rsid w:val="00E22316"/>
    <w:rsid w:val="00E22E58"/>
    <w:rsid w:val="00E23880"/>
    <w:rsid w:val="00E23C17"/>
    <w:rsid w:val="00E244A5"/>
    <w:rsid w:val="00E247A5"/>
    <w:rsid w:val="00E25E4D"/>
    <w:rsid w:val="00E2641A"/>
    <w:rsid w:val="00E26EF3"/>
    <w:rsid w:val="00E27155"/>
    <w:rsid w:val="00E27A54"/>
    <w:rsid w:val="00E27C70"/>
    <w:rsid w:val="00E300BF"/>
    <w:rsid w:val="00E301B2"/>
    <w:rsid w:val="00E3020E"/>
    <w:rsid w:val="00E31119"/>
    <w:rsid w:val="00E31330"/>
    <w:rsid w:val="00E3134C"/>
    <w:rsid w:val="00E31E4B"/>
    <w:rsid w:val="00E32C29"/>
    <w:rsid w:val="00E33190"/>
    <w:rsid w:val="00E33D4E"/>
    <w:rsid w:val="00E346B9"/>
    <w:rsid w:val="00E3576E"/>
    <w:rsid w:val="00E35956"/>
    <w:rsid w:val="00E35D01"/>
    <w:rsid w:val="00E35D1E"/>
    <w:rsid w:val="00E35DC0"/>
    <w:rsid w:val="00E3677E"/>
    <w:rsid w:val="00E36CF6"/>
    <w:rsid w:val="00E36D63"/>
    <w:rsid w:val="00E36EC8"/>
    <w:rsid w:val="00E36EF4"/>
    <w:rsid w:val="00E37120"/>
    <w:rsid w:val="00E37650"/>
    <w:rsid w:val="00E4013B"/>
    <w:rsid w:val="00E40243"/>
    <w:rsid w:val="00E403BE"/>
    <w:rsid w:val="00E40EDF"/>
    <w:rsid w:val="00E419F4"/>
    <w:rsid w:val="00E41BBF"/>
    <w:rsid w:val="00E41D97"/>
    <w:rsid w:val="00E420C1"/>
    <w:rsid w:val="00E421E8"/>
    <w:rsid w:val="00E42F1E"/>
    <w:rsid w:val="00E43A5B"/>
    <w:rsid w:val="00E44A9A"/>
    <w:rsid w:val="00E4599A"/>
    <w:rsid w:val="00E459D4"/>
    <w:rsid w:val="00E46BF3"/>
    <w:rsid w:val="00E46BFC"/>
    <w:rsid w:val="00E472D8"/>
    <w:rsid w:val="00E478E8"/>
    <w:rsid w:val="00E47985"/>
    <w:rsid w:val="00E50221"/>
    <w:rsid w:val="00E504BE"/>
    <w:rsid w:val="00E507DB"/>
    <w:rsid w:val="00E50AB1"/>
    <w:rsid w:val="00E50C65"/>
    <w:rsid w:val="00E50DA5"/>
    <w:rsid w:val="00E512C0"/>
    <w:rsid w:val="00E512E0"/>
    <w:rsid w:val="00E51496"/>
    <w:rsid w:val="00E51B90"/>
    <w:rsid w:val="00E51D45"/>
    <w:rsid w:val="00E52173"/>
    <w:rsid w:val="00E52CF4"/>
    <w:rsid w:val="00E52D17"/>
    <w:rsid w:val="00E53619"/>
    <w:rsid w:val="00E5367F"/>
    <w:rsid w:val="00E53981"/>
    <w:rsid w:val="00E53DB5"/>
    <w:rsid w:val="00E53FFB"/>
    <w:rsid w:val="00E540E1"/>
    <w:rsid w:val="00E542B9"/>
    <w:rsid w:val="00E55267"/>
    <w:rsid w:val="00E5583A"/>
    <w:rsid w:val="00E55CDA"/>
    <w:rsid w:val="00E568FF"/>
    <w:rsid w:val="00E56E22"/>
    <w:rsid w:val="00E5731C"/>
    <w:rsid w:val="00E57582"/>
    <w:rsid w:val="00E600A5"/>
    <w:rsid w:val="00E605A7"/>
    <w:rsid w:val="00E6161D"/>
    <w:rsid w:val="00E61639"/>
    <w:rsid w:val="00E61B5C"/>
    <w:rsid w:val="00E61EC1"/>
    <w:rsid w:val="00E628A2"/>
    <w:rsid w:val="00E63A82"/>
    <w:rsid w:val="00E641A2"/>
    <w:rsid w:val="00E646B9"/>
    <w:rsid w:val="00E64758"/>
    <w:rsid w:val="00E65173"/>
    <w:rsid w:val="00E651E6"/>
    <w:rsid w:val="00E65405"/>
    <w:rsid w:val="00E66787"/>
    <w:rsid w:val="00E668BB"/>
    <w:rsid w:val="00E66C9C"/>
    <w:rsid w:val="00E670C8"/>
    <w:rsid w:val="00E67370"/>
    <w:rsid w:val="00E67845"/>
    <w:rsid w:val="00E6787D"/>
    <w:rsid w:val="00E70A1A"/>
    <w:rsid w:val="00E71458"/>
    <w:rsid w:val="00E7275C"/>
    <w:rsid w:val="00E73661"/>
    <w:rsid w:val="00E737A3"/>
    <w:rsid w:val="00E73EC2"/>
    <w:rsid w:val="00E73F4E"/>
    <w:rsid w:val="00E74110"/>
    <w:rsid w:val="00E741E5"/>
    <w:rsid w:val="00E74A4F"/>
    <w:rsid w:val="00E74B39"/>
    <w:rsid w:val="00E74C35"/>
    <w:rsid w:val="00E74FB6"/>
    <w:rsid w:val="00E754AC"/>
    <w:rsid w:val="00E75569"/>
    <w:rsid w:val="00E7628E"/>
    <w:rsid w:val="00E76A01"/>
    <w:rsid w:val="00E77018"/>
    <w:rsid w:val="00E77209"/>
    <w:rsid w:val="00E772B1"/>
    <w:rsid w:val="00E77906"/>
    <w:rsid w:val="00E77B4D"/>
    <w:rsid w:val="00E8023F"/>
    <w:rsid w:val="00E808F1"/>
    <w:rsid w:val="00E814A8"/>
    <w:rsid w:val="00E837C6"/>
    <w:rsid w:val="00E83982"/>
    <w:rsid w:val="00E83BBC"/>
    <w:rsid w:val="00E83C80"/>
    <w:rsid w:val="00E84443"/>
    <w:rsid w:val="00E85C10"/>
    <w:rsid w:val="00E85FF9"/>
    <w:rsid w:val="00E8613A"/>
    <w:rsid w:val="00E863AA"/>
    <w:rsid w:val="00E869B6"/>
    <w:rsid w:val="00E87097"/>
    <w:rsid w:val="00E87757"/>
    <w:rsid w:val="00E907ED"/>
    <w:rsid w:val="00E9095B"/>
    <w:rsid w:val="00E90B2A"/>
    <w:rsid w:val="00E90E92"/>
    <w:rsid w:val="00E9146B"/>
    <w:rsid w:val="00E91CBF"/>
    <w:rsid w:val="00E92656"/>
    <w:rsid w:val="00E92944"/>
    <w:rsid w:val="00E929EB"/>
    <w:rsid w:val="00E92BC2"/>
    <w:rsid w:val="00E92CAD"/>
    <w:rsid w:val="00E93488"/>
    <w:rsid w:val="00E940BF"/>
    <w:rsid w:val="00E94614"/>
    <w:rsid w:val="00E94E25"/>
    <w:rsid w:val="00E96089"/>
    <w:rsid w:val="00E96A76"/>
    <w:rsid w:val="00E9703A"/>
    <w:rsid w:val="00E97BA5"/>
    <w:rsid w:val="00E97D2C"/>
    <w:rsid w:val="00EA087A"/>
    <w:rsid w:val="00EA10BE"/>
    <w:rsid w:val="00EA12DB"/>
    <w:rsid w:val="00EA1486"/>
    <w:rsid w:val="00EA178D"/>
    <w:rsid w:val="00EA17E3"/>
    <w:rsid w:val="00EA1A1D"/>
    <w:rsid w:val="00EA1CC7"/>
    <w:rsid w:val="00EA1EEC"/>
    <w:rsid w:val="00EA206E"/>
    <w:rsid w:val="00EA20CE"/>
    <w:rsid w:val="00EA2202"/>
    <w:rsid w:val="00EA2401"/>
    <w:rsid w:val="00EA2DA3"/>
    <w:rsid w:val="00EA2DBB"/>
    <w:rsid w:val="00EA2EEB"/>
    <w:rsid w:val="00EA30EF"/>
    <w:rsid w:val="00EA3C0A"/>
    <w:rsid w:val="00EA3E09"/>
    <w:rsid w:val="00EA4011"/>
    <w:rsid w:val="00EA4599"/>
    <w:rsid w:val="00EA466D"/>
    <w:rsid w:val="00EA47AA"/>
    <w:rsid w:val="00EA501F"/>
    <w:rsid w:val="00EA52E0"/>
    <w:rsid w:val="00EA5CED"/>
    <w:rsid w:val="00EA6A9F"/>
    <w:rsid w:val="00EA73CC"/>
    <w:rsid w:val="00EA76F3"/>
    <w:rsid w:val="00EA79C8"/>
    <w:rsid w:val="00EA7A77"/>
    <w:rsid w:val="00EB01F6"/>
    <w:rsid w:val="00EB06D9"/>
    <w:rsid w:val="00EB0AB9"/>
    <w:rsid w:val="00EB2B15"/>
    <w:rsid w:val="00EB2D25"/>
    <w:rsid w:val="00EB3126"/>
    <w:rsid w:val="00EB394D"/>
    <w:rsid w:val="00EB415E"/>
    <w:rsid w:val="00EB42CC"/>
    <w:rsid w:val="00EB4AF2"/>
    <w:rsid w:val="00EB4D1D"/>
    <w:rsid w:val="00EB4E0D"/>
    <w:rsid w:val="00EB51D1"/>
    <w:rsid w:val="00EB536D"/>
    <w:rsid w:val="00EB5A78"/>
    <w:rsid w:val="00EB5B73"/>
    <w:rsid w:val="00EB6BD2"/>
    <w:rsid w:val="00EB6E3A"/>
    <w:rsid w:val="00EB6F78"/>
    <w:rsid w:val="00EB7009"/>
    <w:rsid w:val="00EB7DCB"/>
    <w:rsid w:val="00EC00BD"/>
    <w:rsid w:val="00EC0493"/>
    <w:rsid w:val="00EC0807"/>
    <w:rsid w:val="00EC0D13"/>
    <w:rsid w:val="00EC1886"/>
    <w:rsid w:val="00EC1C1B"/>
    <w:rsid w:val="00EC28BD"/>
    <w:rsid w:val="00EC2B64"/>
    <w:rsid w:val="00EC2F13"/>
    <w:rsid w:val="00EC332A"/>
    <w:rsid w:val="00EC3775"/>
    <w:rsid w:val="00EC3A56"/>
    <w:rsid w:val="00EC3A77"/>
    <w:rsid w:val="00EC3DCD"/>
    <w:rsid w:val="00EC3F53"/>
    <w:rsid w:val="00EC5219"/>
    <w:rsid w:val="00EC5486"/>
    <w:rsid w:val="00EC666B"/>
    <w:rsid w:val="00EC7359"/>
    <w:rsid w:val="00EC7C2A"/>
    <w:rsid w:val="00EC7C86"/>
    <w:rsid w:val="00ED00D8"/>
    <w:rsid w:val="00ED02E7"/>
    <w:rsid w:val="00ED1247"/>
    <w:rsid w:val="00ED17E5"/>
    <w:rsid w:val="00ED1828"/>
    <w:rsid w:val="00ED193C"/>
    <w:rsid w:val="00ED1CE2"/>
    <w:rsid w:val="00ED208A"/>
    <w:rsid w:val="00ED217A"/>
    <w:rsid w:val="00ED2AB3"/>
    <w:rsid w:val="00ED2ADB"/>
    <w:rsid w:val="00ED2E4A"/>
    <w:rsid w:val="00ED2F78"/>
    <w:rsid w:val="00ED3284"/>
    <w:rsid w:val="00ED3459"/>
    <w:rsid w:val="00ED3FF5"/>
    <w:rsid w:val="00ED465B"/>
    <w:rsid w:val="00ED4847"/>
    <w:rsid w:val="00ED58C5"/>
    <w:rsid w:val="00ED5D23"/>
    <w:rsid w:val="00ED7FE7"/>
    <w:rsid w:val="00EE0189"/>
    <w:rsid w:val="00EE06CA"/>
    <w:rsid w:val="00EE0A5A"/>
    <w:rsid w:val="00EE1347"/>
    <w:rsid w:val="00EE170D"/>
    <w:rsid w:val="00EE1762"/>
    <w:rsid w:val="00EE1854"/>
    <w:rsid w:val="00EE1C7E"/>
    <w:rsid w:val="00EE1E87"/>
    <w:rsid w:val="00EE28A4"/>
    <w:rsid w:val="00EE2E5A"/>
    <w:rsid w:val="00EE30BB"/>
    <w:rsid w:val="00EE331C"/>
    <w:rsid w:val="00EE3B80"/>
    <w:rsid w:val="00EE3D94"/>
    <w:rsid w:val="00EE432D"/>
    <w:rsid w:val="00EE4A63"/>
    <w:rsid w:val="00EE4C1E"/>
    <w:rsid w:val="00EE4D0E"/>
    <w:rsid w:val="00EE54A1"/>
    <w:rsid w:val="00EE58D2"/>
    <w:rsid w:val="00EE663C"/>
    <w:rsid w:val="00EE6944"/>
    <w:rsid w:val="00EE7C16"/>
    <w:rsid w:val="00EF041A"/>
    <w:rsid w:val="00EF0428"/>
    <w:rsid w:val="00EF0539"/>
    <w:rsid w:val="00EF129C"/>
    <w:rsid w:val="00EF1A6C"/>
    <w:rsid w:val="00EF1C3D"/>
    <w:rsid w:val="00EF2527"/>
    <w:rsid w:val="00EF3874"/>
    <w:rsid w:val="00EF3C36"/>
    <w:rsid w:val="00EF3F60"/>
    <w:rsid w:val="00EF4125"/>
    <w:rsid w:val="00EF49EF"/>
    <w:rsid w:val="00EF548D"/>
    <w:rsid w:val="00EF5BF4"/>
    <w:rsid w:val="00EF6209"/>
    <w:rsid w:val="00EF6914"/>
    <w:rsid w:val="00EF6C0D"/>
    <w:rsid w:val="00EF7013"/>
    <w:rsid w:val="00EF75FC"/>
    <w:rsid w:val="00EF7E3A"/>
    <w:rsid w:val="00F00B4F"/>
    <w:rsid w:val="00F00C31"/>
    <w:rsid w:val="00F01873"/>
    <w:rsid w:val="00F01F00"/>
    <w:rsid w:val="00F02D9F"/>
    <w:rsid w:val="00F04352"/>
    <w:rsid w:val="00F045FB"/>
    <w:rsid w:val="00F0470C"/>
    <w:rsid w:val="00F04966"/>
    <w:rsid w:val="00F04ABD"/>
    <w:rsid w:val="00F05002"/>
    <w:rsid w:val="00F057DC"/>
    <w:rsid w:val="00F05D68"/>
    <w:rsid w:val="00F05D8C"/>
    <w:rsid w:val="00F05E4D"/>
    <w:rsid w:val="00F06345"/>
    <w:rsid w:val="00F070A2"/>
    <w:rsid w:val="00F07AE5"/>
    <w:rsid w:val="00F10D79"/>
    <w:rsid w:val="00F10E18"/>
    <w:rsid w:val="00F10EA8"/>
    <w:rsid w:val="00F1118C"/>
    <w:rsid w:val="00F11359"/>
    <w:rsid w:val="00F115C6"/>
    <w:rsid w:val="00F11A7E"/>
    <w:rsid w:val="00F11A98"/>
    <w:rsid w:val="00F1222D"/>
    <w:rsid w:val="00F128DE"/>
    <w:rsid w:val="00F13186"/>
    <w:rsid w:val="00F13561"/>
    <w:rsid w:val="00F136D2"/>
    <w:rsid w:val="00F137E3"/>
    <w:rsid w:val="00F13B85"/>
    <w:rsid w:val="00F13C0D"/>
    <w:rsid w:val="00F13F13"/>
    <w:rsid w:val="00F144D1"/>
    <w:rsid w:val="00F149F7"/>
    <w:rsid w:val="00F14C20"/>
    <w:rsid w:val="00F1563E"/>
    <w:rsid w:val="00F15DB9"/>
    <w:rsid w:val="00F16BBB"/>
    <w:rsid w:val="00F17177"/>
    <w:rsid w:val="00F1770D"/>
    <w:rsid w:val="00F2021F"/>
    <w:rsid w:val="00F20355"/>
    <w:rsid w:val="00F20A20"/>
    <w:rsid w:val="00F21529"/>
    <w:rsid w:val="00F22322"/>
    <w:rsid w:val="00F224F9"/>
    <w:rsid w:val="00F22607"/>
    <w:rsid w:val="00F22AA1"/>
    <w:rsid w:val="00F22C7D"/>
    <w:rsid w:val="00F22CE2"/>
    <w:rsid w:val="00F22DC6"/>
    <w:rsid w:val="00F22E50"/>
    <w:rsid w:val="00F233DF"/>
    <w:rsid w:val="00F23DC1"/>
    <w:rsid w:val="00F2447C"/>
    <w:rsid w:val="00F24DCD"/>
    <w:rsid w:val="00F24E58"/>
    <w:rsid w:val="00F2538F"/>
    <w:rsid w:val="00F25805"/>
    <w:rsid w:val="00F25949"/>
    <w:rsid w:val="00F25DC5"/>
    <w:rsid w:val="00F26776"/>
    <w:rsid w:val="00F26F5A"/>
    <w:rsid w:val="00F27FFA"/>
    <w:rsid w:val="00F302B7"/>
    <w:rsid w:val="00F30952"/>
    <w:rsid w:val="00F30A9D"/>
    <w:rsid w:val="00F30ECF"/>
    <w:rsid w:val="00F31B4C"/>
    <w:rsid w:val="00F31C5B"/>
    <w:rsid w:val="00F31D62"/>
    <w:rsid w:val="00F32139"/>
    <w:rsid w:val="00F32D05"/>
    <w:rsid w:val="00F33001"/>
    <w:rsid w:val="00F33357"/>
    <w:rsid w:val="00F352CB"/>
    <w:rsid w:val="00F35871"/>
    <w:rsid w:val="00F35946"/>
    <w:rsid w:val="00F35BE4"/>
    <w:rsid w:val="00F361AA"/>
    <w:rsid w:val="00F36C35"/>
    <w:rsid w:val="00F37039"/>
    <w:rsid w:val="00F377A2"/>
    <w:rsid w:val="00F37879"/>
    <w:rsid w:val="00F40412"/>
    <w:rsid w:val="00F4076B"/>
    <w:rsid w:val="00F407A0"/>
    <w:rsid w:val="00F40B4F"/>
    <w:rsid w:val="00F40FD8"/>
    <w:rsid w:val="00F41187"/>
    <w:rsid w:val="00F419CA"/>
    <w:rsid w:val="00F41C68"/>
    <w:rsid w:val="00F42160"/>
    <w:rsid w:val="00F426BC"/>
    <w:rsid w:val="00F42893"/>
    <w:rsid w:val="00F42EF0"/>
    <w:rsid w:val="00F43346"/>
    <w:rsid w:val="00F43609"/>
    <w:rsid w:val="00F4483F"/>
    <w:rsid w:val="00F44A0C"/>
    <w:rsid w:val="00F44CC5"/>
    <w:rsid w:val="00F44CD5"/>
    <w:rsid w:val="00F44E08"/>
    <w:rsid w:val="00F45CBA"/>
    <w:rsid w:val="00F45DE6"/>
    <w:rsid w:val="00F45E2E"/>
    <w:rsid w:val="00F46731"/>
    <w:rsid w:val="00F4696B"/>
    <w:rsid w:val="00F469C4"/>
    <w:rsid w:val="00F4713C"/>
    <w:rsid w:val="00F47456"/>
    <w:rsid w:val="00F47584"/>
    <w:rsid w:val="00F47747"/>
    <w:rsid w:val="00F50B8E"/>
    <w:rsid w:val="00F51002"/>
    <w:rsid w:val="00F5145B"/>
    <w:rsid w:val="00F515A6"/>
    <w:rsid w:val="00F5166A"/>
    <w:rsid w:val="00F5203F"/>
    <w:rsid w:val="00F5219C"/>
    <w:rsid w:val="00F5225A"/>
    <w:rsid w:val="00F52DDD"/>
    <w:rsid w:val="00F52E23"/>
    <w:rsid w:val="00F532BA"/>
    <w:rsid w:val="00F53725"/>
    <w:rsid w:val="00F53819"/>
    <w:rsid w:val="00F53C04"/>
    <w:rsid w:val="00F53DED"/>
    <w:rsid w:val="00F53E7D"/>
    <w:rsid w:val="00F54172"/>
    <w:rsid w:val="00F541C3"/>
    <w:rsid w:val="00F5459F"/>
    <w:rsid w:val="00F5469C"/>
    <w:rsid w:val="00F55309"/>
    <w:rsid w:val="00F55813"/>
    <w:rsid w:val="00F55B7D"/>
    <w:rsid w:val="00F56E27"/>
    <w:rsid w:val="00F56E28"/>
    <w:rsid w:val="00F56FEF"/>
    <w:rsid w:val="00F571C2"/>
    <w:rsid w:val="00F572DF"/>
    <w:rsid w:val="00F578EF"/>
    <w:rsid w:val="00F57C20"/>
    <w:rsid w:val="00F57C45"/>
    <w:rsid w:val="00F57C5C"/>
    <w:rsid w:val="00F57C76"/>
    <w:rsid w:val="00F60016"/>
    <w:rsid w:val="00F6031A"/>
    <w:rsid w:val="00F60AD4"/>
    <w:rsid w:val="00F60BBD"/>
    <w:rsid w:val="00F610E2"/>
    <w:rsid w:val="00F619BE"/>
    <w:rsid w:val="00F61FA7"/>
    <w:rsid w:val="00F624E1"/>
    <w:rsid w:val="00F62507"/>
    <w:rsid w:val="00F62934"/>
    <w:rsid w:val="00F64C24"/>
    <w:rsid w:val="00F65982"/>
    <w:rsid w:val="00F660AE"/>
    <w:rsid w:val="00F6630C"/>
    <w:rsid w:val="00F668B3"/>
    <w:rsid w:val="00F66E7D"/>
    <w:rsid w:val="00F67076"/>
    <w:rsid w:val="00F6759B"/>
    <w:rsid w:val="00F67BB1"/>
    <w:rsid w:val="00F702FB"/>
    <w:rsid w:val="00F70388"/>
    <w:rsid w:val="00F70ED1"/>
    <w:rsid w:val="00F717AD"/>
    <w:rsid w:val="00F71913"/>
    <w:rsid w:val="00F71CDD"/>
    <w:rsid w:val="00F72493"/>
    <w:rsid w:val="00F72744"/>
    <w:rsid w:val="00F7279D"/>
    <w:rsid w:val="00F73066"/>
    <w:rsid w:val="00F731CA"/>
    <w:rsid w:val="00F73381"/>
    <w:rsid w:val="00F7380E"/>
    <w:rsid w:val="00F738BB"/>
    <w:rsid w:val="00F73987"/>
    <w:rsid w:val="00F73A5D"/>
    <w:rsid w:val="00F73E97"/>
    <w:rsid w:val="00F74153"/>
    <w:rsid w:val="00F74294"/>
    <w:rsid w:val="00F746A0"/>
    <w:rsid w:val="00F749FE"/>
    <w:rsid w:val="00F74D37"/>
    <w:rsid w:val="00F75195"/>
    <w:rsid w:val="00F757FD"/>
    <w:rsid w:val="00F75C73"/>
    <w:rsid w:val="00F75EFA"/>
    <w:rsid w:val="00F76C7E"/>
    <w:rsid w:val="00F7767B"/>
    <w:rsid w:val="00F778E0"/>
    <w:rsid w:val="00F77E69"/>
    <w:rsid w:val="00F8003C"/>
    <w:rsid w:val="00F815D6"/>
    <w:rsid w:val="00F826DC"/>
    <w:rsid w:val="00F82B58"/>
    <w:rsid w:val="00F836D7"/>
    <w:rsid w:val="00F837DA"/>
    <w:rsid w:val="00F83EB6"/>
    <w:rsid w:val="00F83F9D"/>
    <w:rsid w:val="00F84090"/>
    <w:rsid w:val="00F843C0"/>
    <w:rsid w:val="00F848D7"/>
    <w:rsid w:val="00F84EDE"/>
    <w:rsid w:val="00F851BC"/>
    <w:rsid w:val="00F85444"/>
    <w:rsid w:val="00F85FBA"/>
    <w:rsid w:val="00F8653F"/>
    <w:rsid w:val="00F8656F"/>
    <w:rsid w:val="00F8728B"/>
    <w:rsid w:val="00F87403"/>
    <w:rsid w:val="00F87D5B"/>
    <w:rsid w:val="00F87E7A"/>
    <w:rsid w:val="00F900A9"/>
    <w:rsid w:val="00F90286"/>
    <w:rsid w:val="00F906ED"/>
    <w:rsid w:val="00F908F4"/>
    <w:rsid w:val="00F9118F"/>
    <w:rsid w:val="00F91614"/>
    <w:rsid w:val="00F91A8D"/>
    <w:rsid w:val="00F91BFF"/>
    <w:rsid w:val="00F91CF6"/>
    <w:rsid w:val="00F91EFC"/>
    <w:rsid w:val="00F92465"/>
    <w:rsid w:val="00F926CA"/>
    <w:rsid w:val="00F9356B"/>
    <w:rsid w:val="00F93A5D"/>
    <w:rsid w:val="00F93A6B"/>
    <w:rsid w:val="00F93FB5"/>
    <w:rsid w:val="00F95008"/>
    <w:rsid w:val="00F951C2"/>
    <w:rsid w:val="00F959A2"/>
    <w:rsid w:val="00F95A28"/>
    <w:rsid w:val="00F95CF7"/>
    <w:rsid w:val="00F965E8"/>
    <w:rsid w:val="00F969DE"/>
    <w:rsid w:val="00F96F1D"/>
    <w:rsid w:val="00F96F6E"/>
    <w:rsid w:val="00F9769B"/>
    <w:rsid w:val="00F97E78"/>
    <w:rsid w:val="00F97F24"/>
    <w:rsid w:val="00FA023E"/>
    <w:rsid w:val="00FA0617"/>
    <w:rsid w:val="00FA08A9"/>
    <w:rsid w:val="00FA0B78"/>
    <w:rsid w:val="00FA0D26"/>
    <w:rsid w:val="00FA0E91"/>
    <w:rsid w:val="00FA0FED"/>
    <w:rsid w:val="00FA112D"/>
    <w:rsid w:val="00FA1FAC"/>
    <w:rsid w:val="00FA2206"/>
    <w:rsid w:val="00FA2579"/>
    <w:rsid w:val="00FA2A9A"/>
    <w:rsid w:val="00FA398C"/>
    <w:rsid w:val="00FA3ADA"/>
    <w:rsid w:val="00FA3AFE"/>
    <w:rsid w:val="00FA3C45"/>
    <w:rsid w:val="00FA44E9"/>
    <w:rsid w:val="00FA4AC1"/>
    <w:rsid w:val="00FA5092"/>
    <w:rsid w:val="00FA54BE"/>
    <w:rsid w:val="00FA55DC"/>
    <w:rsid w:val="00FA59D6"/>
    <w:rsid w:val="00FA6460"/>
    <w:rsid w:val="00FA6CE2"/>
    <w:rsid w:val="00FA705B"/>
    <w:rsid w:val="00FA75E9"/>
    <w:rsid w:val="00FB018D"/>
    <w:rsid w:val="00FB0323"/>
    <w:rsid w:val="00FB036D"/>
    <w:rsid w:val="00FB076F"/>
    <w:rsid w:val="00FB0A80"/>
    <w:rsid w:val="00FB0E58"/>
    <w:rsid w:val="00FB12CB"/>
    <w:rsid w:val="00FB1564"/>
    <w:rsid w:val="00FB18FD"/>
    <w:rsid w:val="00FB21AF"/>
    <w:rsid w:val="00FB239D"/>
    <w:rsid w:val="00FB2C7B"/>
    <w:rsid w:val="00FB3338"/>
    <w:rsid w:val="00FB3406"/>
    <w:rsid w:val="00FB37CB"/>
    <w:rsid w:val="00FB3B03"/>
    <w:rsid w:val="00FB3D3F"/>
    <w:rsid w:val="00FB41EF"/>
    <w:rsid w:val="00FB4785"/>
    <w:rsid w:val="00FB4B3D"/>
    <w:rsid w:val="00FB505F"/>
    <w:rsid w:val="00FB51FC"/>
    <w:rsid w:val="00FB554A"/>
    <w:rsid w:val="00FB56A2"/>
    <w:rsid w:val="00FB5FE3"/>
    <w:rsid w:val="00FB6393"/>
    <w:rsid w:val="00FB7403"/>
    <w:rsid w:val="00FB744C"/>
    <w:rsid w:val="00FB744E"/>
    <w:rsid w:val="00FB7D95"/>
    <w:rsid w:val="00FC0112"/>
    <w:rsid w:val="00FC01D4"/>
    <w:rsid w:val="00FC0270"/>
    <w:rsid w:val="00FC062D"/>
    <w:rsid w:val="00FC0E25"/>
    <w:rsid w:val="00FC16B8"/>
    <w:rsid w:val="00FC1E34"/>
    <w:rsid w:val="00FC207D"/>
    <w:rsid w:val="00FC229A"/>
    <w:rsid w:val="00FC2342"/>
    <w:rsid w:val="00FC29A6"/>
    <w:rsid w:val="00FC2B58"/>
    <w:rsid w:val="00FC2FF3"/>
    <w:rsid w:val="00FC4098"/>
    <w:rsid w:val="00FC42F5"/>
    <w:rsid w:val="00FC48CA"/>
    <w:rsid w:val="00FC4B11"/>
    <w:rsid w:val="00FC4D4C"/>
    <w:rsid w:val="00FC51F1"/>
    <w:rsid w:val="00FC5603"/>
    <w:rsid w:val="00FC562C"/>
    <w:rsid w:val="00FC57B9"/>
    <w:rsid w:val="00FC5DFF"/>
    <w:rsid w:val="00FC60BB"/>
    <w:rsid w:val="00FC6729"/>
    <w:rsid w:val="00FC679F"/>
    <w:rsid w:val="00FC70F2"/>
    <w:rsid w:val="00FC7644"/>
    <w:rsid w:val="00FC777B"/>
    <w:rsid w:val="00FC7D35"/>
    <w:rsid w:val="00FD0A83"/>
    <w:rsid w:val="00FD13B4"/>
    <w:rsid w:val="00FD1571"/>
    <w:rsid w:val="00FD19C8"/>
    <w:rsid w:val="00FD23F2"/>
    <w:rsid w:val="00FD3032"/>
    <w:rsid w:val="00FD378E"/>
    <w:rsid w:val="00FD3C57"/>
    <w:rsid w:val="00FD4B26"/>
    <w:rsid w:val="00FD4BB8"/>
    <w:rsid w:val="00FD5266"/>
    <w:rsid w:val="00FD5359"/>
    <w:rsid w:val="00FD5EB4"/>
    <w:rsid w:val="00FD6741"/>
    <w:rsid w:val="00FD67CA"/>
    <w:rsid w:val="00FD67F9"/>
    <w:rsid w:val="00FD752F"/>
    <w:rsid w:val="00FD75A5"/>
    <w:rsid w:val="00FD7B2C"/>
    <w:rsid w:val="00FE09DB"/>
    <w:rsid w:val="00FE1D5E"/>
    <w:rsid w:val="00FE272D"/>
    <w:rsid w:val="00FE28AA"/>
    <w:rsid w:val="00FE35BF"/>
    <w:rsid w:val="00FE3947"/>
    <w:rsid w:val="00FE480B"/>
    <w:rsid w:val="00FE48F1"/>
    <w:rsid w:val="00FE4CBD"/>
    <w:rsid w:val="00FE4D4E"/>
    <w:rsid w:val="00FE4DF1"/>
    <w:rsid w:val="00FE4ED4"/>
    <w:rsid w:val="00FE59F4"/>
    <w:rsid w:val="00FE5A79"/>
    <w:rsid w:val="00FE5AD5"/>
    <w:rsid w:val="00FE638C"/>
    <w:rsid w:val="00FE75B4"/>
    <w:rsid w:val="00FE7A97"/>
    <w:rsid w:val="00FE7BEA"/>
    <w:rsid w:val="00FF03E9"/>
    <w:rsid w:val="00FF0470"/>
    <w:rsid w:val="00FF13C6"/>
    <w:rsid w:val="00FF1556"/>
    <w:rsid w:val="00FF1EFF"/>
    <w:rsid w:val="00FF1F6C"/>
    <w:rsid w:val="00FF2170"/>
    <w:rsid w:val="00FF280D"/>
    <w:rsid w:val="00FF3143"/>
    <w:rsid w:val="00FF3A82"/>
    <w:rsid w:val="00FF3B09"/>
    <w:rsid w:val="00FF3B84"/>
    <w:rsid w:val="00FF417C"/>
    <w:rsid w:val="00FF4ED4"/>
    <w:rsid w:val="00FF4FB8"/>
    <w:rsid w:val="00FF5239"/>
    <w:rsid w:val="00FF541D"/>
    <w:rsid w:val="00FF55B4"/>
    <w:rsid w:val="00FF595E"/>
    <w:rsid w:val="00FF5F5D"/>
    <w:rsid w:val="00FF69C0"/>
    <w:rsid w:val="00FF6C79"/>
    <w:rsid w:val="00FF6EBE"/>
    <w:rsid w:val="00FF768F"/>
    <w:rsid w:val="019C1927"/>
    <w:rsid w:val="028C8A2C"/>
    <w:rsid w:val="02A8B096"/>
    <w:rsid w:val="03061019"/>
    <w:rsid w:val="03591516"/>
    <w:rsid w:val="049F82F6"/>
    <w:rsid w:val="04AE4112"/>
    <w:rsid w:val="06182D1D"/>
    <w:rsid w:val="0765E15B"/>
    <w:rsid w:val="0777FB32"/>
    <w:rsid w:val="07EE60D0"/>
    <w:rsid w:val="0821358E"/>
    <w:rsid w:val="0894B104"/>
    <w:rsid w:val="08D350D0"/>
    <w:rsid w:val="0A8301F5"/>
    <w:rsid w:val="0AA2F450"/>
    <w:rsid w:val="0AA90377"/>
    <w:rsid w:val="0AAC0B0A"/>
    <w:rsid w:val="0D270E3E"/>
    <w:rsid w:val="0E35140F"/>
    <w:rsid w:val="0EBD708A"/>
    <w:rsid w:val="0EE7364D"/>
    <w:rsid w:val="0EE8967A"/>
    <w:rsid w:val="0F8EC7B2"/>
    <w:rsid w:val="107DD356"/>
    <w:rsid w:val="10BADB43"/>
    <w:rsid w:val="10D2F73A"/>
    <w:rsid w:val="10DFA397"/>
    <w:rsid w:val="10E7A5D8"/>
    <w:rsid w:val="11DA9C9F"/>
    <w:rsid w:val="133BBAD6"/>
    <w:rsid w:val="13E6E68D"/>
    <w:rsid w:val="14135DC6"/>
    <w:rsid w:val="145E9761"/>
    <w:rsid w:val="150B332D"/>
    <w:rsid w:val="1582111E"/>
    <w:rsid w:val="165118EE"/>
    <w:rsid w:val="16C47CE8"/>
    <w:rsid w:val="176A86EC"/>
    <w:rsid w:val="17A6E227"/>
    <w:rsid w:val="18CCF003"/>
    <w:rsid w:val="18F97C7B"/>
    <w:rsid w:val="19D34658"/>
    <w:rsid w:val="19F72DBE"/>
    <w:rsid w:val="1A290F01"/>
    <w:rsid w:val="1A2F5D48"/>
    <w:rsid w:val="1A6EFDE5"/>
    <w:rsid w:val="1BBDCBC4"/>
    <w:rsid w:val="1C1586CF"/>
    <w:rsid w:val="1C525F2C"/>
    <w:rsid w:val="1CC02296"/>
    <w:rsid w:val="1D1997C1"/>
    <w:rsid w:val="1D46784E"/>
    <w:rsid w:val="1F40CAC1"/>
    <w:rsid w:val="1F7B5A91"/>
    <w:rsid w:val="1FF744E0"/>
    <w:rsid w:val="201252A0"/>
    <w:rsid w:val="20AC69AC"/>
    <w:rsid w:val="21B65252"/>
    <w:rsid w:val="21C92137"/>
    <w:rsid w:val="21D15C9D"/>
    <w:rsid w:val="22CA0AE4"/>
    <w:rsid w:val="22EFB8F5"/>
    <w:rsid w:val="2328B15D"/>
    <w:rsid w:val="234CE42F"/>
    <w:rsid w:val="238CDE30"/>
    <w:rsid w:val="247194D7"/>
    <w:rsid w:val="2586FCB5"/>
    <w:rsid w:val="2625365D"/>
    <w:rsid w:val="276C66BE"/>
    <w:rsid w:val="27FCEF2A"/>
    <w:rsid w:val="28EA5971"/>
    <w:rsid w:val="293EE754"/>
    <w:rsid w:val="295D9842"/>
    <w:rsid w:val="2A662A30"/>
    <w:rsid w:val="2A722E44"/>
    <w:rsid w:val="2A875823"/>
    <w:rsid w:val="2A97E37D"/>
    <w:rsid w:val="2B14CF8B"/>
    <w:rsid w:val="2B9A5BEC"/>
    <w:rsid w:val="2C350DE5"/>
    <w:rsid w:val="2C5A7896"/>
    <w:rsid w:val="2E43A5E8"/>
    <w:rsid w:val="2E535A27"/>
    <w:rsid w:val="2E91E60F"/>
    <w:rsid w:val="2F0DB786"/>
    <w:rsid w:val="2F1B0890"/>
    <w:rsid w:val="2F5E3DAC"/>
    <w:rsid w:val="2FE6082E"/>
    <w:rsid w:val="2FE7F980"/>
    <w:rsid w:val="30220648"/>
    <w:rsid w:val="3063DA24"/>
    <w:rsid w:val="30DC44F8"/>
    <w:rsid w:val="312234EE"/>
    <w:rsid w:val="3161BE44"/>
    <w:rsid w:val="316BCE83"/>
    <w:rsid w:val="318A3E4D"/>
    <w:rsid w:val="3207A126"/>
    <w:rsid w:val="325CC183"/>
    <w:rsid w:val="32B63B10"/>
    <w:rsid w:val="32FDC37D"/>
    <w:rsid w:val="3328FE2C"/>
    <w:rsid w:val="332D5A5B"/>
    <w:rsid w:val="34296FA5"/>
    <w:rsid w:val="35D5EEBD"/>
    <w:rsid w:val="36418654"/>
    <w:rsid w:val="36421188"/>
    <w:rsid w:val="36A811D7"/>
    <w:rsid w:val="36C8AA5E"/>
    <w:rsid w:val="36F46144"/>
    <w:rsid w:val="370F8572"/>
    <w:rsid w:val="37B76826"/>
    <w:rsid w:val="380E0EDF"/>
    <w:rsid w:val="38CD9C0C"/>
    <w:rsid w:val="39DF72D2"/>
    <w:rsid w:val="39EA651F"/>
    <w:rsid w:val="3A067841"/>
    <w:rsid w:val="3A14A789"/>
    <w:rsid w:val="3A6BF439"/>
    <w:rsid w:val="3A8DAF74"/>
    <w:rsid w:val="3ACF1982"/>
    <w:rsid w:val="3B1C6780"/>
    <w:rsid w:val="3B2E254F"/>
    <w:rsid w:val="3C683BD2"/>
    <w:rsid w:val="3C789E87"/>
    <w:rsid w:val="3CE61CBD"/>
    <w:rsid w:val="3EC0BBC0"/>
    <w:rsid w:val="3EE009E2"/>
    <w:rsid w:val="3F875710"/>
    <w:rsid w:val="3FA9F423"/>
    <w:rsid w:val="403EE030"/>
    <w:rsid w:val="408AEDD5"/>
    <w:rsid w:val="40AFDB4E"/>
    <w:rsid w:val="40DA62EB"/>
    <w:rsid w:val="424D223D"/>
    <w:rsid w:val="42F618FE"/>
    <w:rsid w:val="43A3F034"/>
    <w:rsid w:val="44043A97"/>
    <w:rsid w:val="4484A61C"/>
    <w:rsid w:val="46153FF2"/>
    <w:rsid w:val="4626DE0B"/>
    <w:rsid w:val="4722DC88"/>
    <w:rsid w:val="47E55C59"/>
    <w:rsid w:val="48AA89DE"/>
    <w:rsid w:val="493113CA"/>
    <w:rsid w:val="49AE3BBC"/>
    <w:rsid w:val="49CCBDE0"/>
    <w:rsid w:val="4B574C60"/>
    <w:rsid w:val="4BC4785C"/>
    <w:rsid w:val="4C15893F"/>
    <w:rsid w:val="4C7876B7"/>
    <w:rsid w:val="4D1559B7"/>
    <w:rsid w:val="4D7529AB"/>
    <w:rsid w:val="4E10C9B0"/>
    <w:rsid w:val="4E29451A"/>
    <w:rsid w:val="4E980924"/>
    <w:rsid w:val="5086443B"/>
    <w:rsid w:val="509AB14D"/>
    <w:rsid w:val="51499923"/>
    <w:rsid w:val="515222EA"/>
    <w:rsid w:val="5159F5DB"/>
    <w:rsid w:val="51E56F35"/>
    <w:rsid w:val="52957B00"/>
    <w:rsid w:val="52B9AB9E"/>
    <w:rsid w:val="52D9D198"/>
    <w:rsid w:val="530A51F4"/>
    <w:rsid w:val="5365E2D9"/>
    <w:rsid w:val="53B7B442"/>
    <w:rsid w:val="555F2125"/>
    <w:rsid w:val="55C3F6B9"/>
    <w:rsid w:val="5682049E"/>
    <w:rsid w:val="56A2ADB1"/>
    <w:rsid w:val="57C4E548"/>
    <w:rsid w:val="5869673C"/>
    <w:rsid w:val="5A2B30BE"/>
    <w:rsid w:val="5AB729C5"/>
    <w:rsid w:val="5AFC0E02"/>
    <w:rsid w:val="5B0909CC"/>
    <w:rsid w:val="5B10D686"/>
    <w:rsid w:val="5C2F3AD5"/>
    <w:rsid w:val="5C5C5BB8"/>
    <w:rsid w:val="5CA083F1"/>
    <w:rsid w:val="5CDC60E4"/>
    <w:rsid w:val="5E36F0DE"/>
    <w:rsid w:val="5EBB6B71"/>
    <w:rsid w:val="5EDFC8E0"/>
    <w:rsid w:val="5F4AE0B5"/>
    <w:rsid w:val="5F4FB987"/>
    <w:rsid w:val="5F5BF4E4"/>
    <w:rsid w:val="6033B0AB"/>
    <w:rsid w:val="605BBB0B"/>
    <w:rsid w:val="62CE4754"/>
    <w:rsid w:val="6396B750"/>
    <w:rsid w:val="639F8E14"/>
    <w:rsid w:val="63BBE1C1"/>
    <w:rsid w:val="63CDE578"/>
    <w:rsid w:val="64D34959"/>
    <w:rsid w:val="64F286A9"/>
    <w:rsid w:val="658A9F39"/>
    <w:rsid w:val="65E78BEA"/>
    <w:rsid w:val="6620F23B"/>
    <w:rsid w:val="67E4A486"/>
    <w:rsid w:val="67FE1BA2"/>
    <w:rsid w:val="693A22B3"/>
    <w:rsid w:val="6A085BA6"/>
    <w:rsid w:val="6BCB00C3"/>
    <w:rsid w:val="6C4F3BE9"/>
    <w:rsid w:val="6D1F7459"/>
    <w:rsid w:val="6D7C53F4"/>
    <w:rsid w:val="6EBDB6CC"/>
    <w:rsid w:val="70178287"/>
    <w:rsid w:val="70B832B6"/>
    <w:rsid w:val="7178EB58"/>
    <w:rsid w:val="71B493B7"/>
    <w:rsid w:val="7247142C"/>
    <w:rsid w:val="725B11C5"/>
    <w:rsid w:val="72C09314"/>
    <w:rsid w:val="72EEB27C"/>
    <w:rsid w:val="72F45792"/>
    <w:rsid w:val="7546115A"/>
    <w:rsid w:val="75905C6E"/>
    <w:rsid w:val="75B9CBD6"/>
    <w:rsid w:val="76116575"/>
    <w:rsid w:val="77DFEB5F"/>
    <w:rsid w:val="785FAF0D"/>
    <w:rsid w:val="79A70118"/>
    <w:rsid w:val="79B62EE2"/>
    <w:rsid w:val="79B777DE"/>
    <w:rsid w:val="7A420DB2"/>
    <w:rsid w:val="7A999404"/>
    <w:rsid w:val="7BDECE9A"/>
    <w:rsid w:val="7CDEEA38"/>
    <w:rsid w:val="7DA31DF9"/>
    <w:rsid w:val="7DC2EFDA"/>
    <w:rsid w:val="7E9ED567"/>
    <w:rsid w:val="7F6A7B6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14DF3"/>
  <w15:chartTrackingRefBased/>
  <w15:docId w15:val="{4BD8F35C-AD51-47EC-92B2-3B8BF202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E71"/>
    <w:pPr>
      <w:spacing w:after="240" w:line="240" w:lineRule="auto"/>
    </w:pPr>
    <w:rPr>
      <w:rFonts w:ascii="Arial" w:hAnsi="Arial"/>
      <w:color w:val="000000" w:themeColor="text1"/>
      <w:sz w:val="20"/>
    </w:rPr>
  </w:style>
  <w:style w:type="paragraph" w:styleId="Heading1">
    <w:name w:val="heading 1"/>
    <w:basedOn w:val="Normal"/>
    <w:next w:val="Normal"/>
    <w:link w:val="Heading1Char"/>
    <w:uiPriority w:val="9"/>
    <w:qFormat/>
    <w:rsid w:val="00D323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B10AC"/>
    <w:pPr>
      <w:keepNext/>
      <w:keepLines/>
      <w:spacing w:before="160" w:after="80"/>
      <w:outlineLvl w:val="1"/>
    </w:pPr>
    <w:rPr>
      <w:rFonts w:eastAsiaTheme="majorEastAsia" w:cstheme="majorBidi"/>
      <w:color w:val="033323"/>
      <w:sz w:val="28"/>
      <w:szCs w:val="32"/>
    </w:rPr>
  </w:style>
  <w:style w:type="paragraph" w:styleId="Heading3">
    <w:name w:val="heading 3"/>
    <w:basedOn w:val="Normal"/>
    <w:next w:val="Normal"/>
    <w:link w:val="Heading3Char"/>
    <w:uiPriority w:val="9"/>
    <w:unhideWhenUsed/>
    <w:qFormat/>
    <w:rsid w:val="00CB10AC"/>
    <w:pPr>
      <w:keepNext/>
      <w:keepLines/>
      <w:spacing w:before="160" w:after="80"/>
      <w:outlineLvl w:val="2"/>
    </w:pPr>
    <w:rPr>
      <w:rFonts w:eastAsiaTheme="majorEastAsia" w:cstheme="majorBidi"/>
      <w:color w:val="EC887A"/>
      <w:sz w:val="24"/>
      <w:szCs w:val="28"/>
    </w:rPr>
  </w:style>
  <w:style w:type="paragraph" w:styleId="Heading4">
    <w:name w:val="heading 4"/>
    <w:basedOn w:val="Normal"/>
    <w:next w:val="Normal"/>
    <w:link w:val="Heading4Char"/>
    <w:uiPriority w:val="9"/>
    <w:unhideWhenUsed/>
    <w:qFormat/>
    <w:rsid w:val="00876C6E"/>
    <w:pPr>
      <w:keepNext/>
      <w:keepLines/>
      <w:spacing w:before="80" w:after="40"/>
      <w:outlineLvl w:val="3"/>
    </w:pPr>
    <w:rPr>
      <w:rFonts w:eastAsiaTheme="majorEastAsia" w:cstheme="majorBidi"/>
      <w:i/>
      <w:iCs/>
      <w:color w:val="EC887A"/>
    </w:rPr>
  </w:style>
  <w:style w:type="paragraph" w:styleId="Heading5">
    <w:name w:val="heading 5"/>
    <w:basedOn w:val="Normal"/>
    <w:next w:val="Normal"/>
    <w:link w:val="Heading5Char"/>
    <w:uiPriority w:val="9"/>
    <w:semiHidden/>
    <w:unhideWhenUsed/>
    <w:qFormat/>
    <w:rsid w:val="00D323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3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3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3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3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3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B10AC"/>
    <w:rPr>
      <w:rFonts w:ascii="Arial" w:eastAsiaTheme="majorEastAsia" w:hAnsi="Arial" w:cstheme="majorBidi"/>
      <w:color w:val="033323"/>
      <w:sz w:val="28"/>
      <w:szCs w:val="32"/>
    </w:rPr>
  </w:style>
  <w:style w:type="character" w:customStyle="1" w:styleId="Heading3Char">
    <w:name w:val="Heading 3 Char"/>
    <w:basedOn w:val="DefaultParagraphFont"/>
    <w:link w:val="Heading3"/>
    <w:uiPriority w:val="9"/>
    <w:rsid w:val="00CB10AC"/>
    <w:rPr>
      <w:rFonts w:eastAsiaTheme="majorEastAsia" w:cstheme="majorBidi"/>
      <w:color w:val="EC887A"/>
      <w:sz w:val="24"/>
      <w:szCs w:val="28"/>
    </w:rPr>
  </w:style>
  <w:style w:type="character" w:customStyle="1" w:styleId="Heading4Char">
    <w:name w:val="Heading 4 Char"/>
    <w:basedOn w:val="DefaultParagraphFont"/>
    <w:link w:val="Heading4"/>
    <w:uiPriority w:val="9"/>
    <w:rsid w:val="00876C6E"/>
    <w:rPr>
      <w:rFonts w:eastAsiaTheme="majorEastAsia" w:cstheme="majorBidi"/>
      <w:i/>
      <w:iCs/>
      <w:color w:val="EC887A"/>
    </w:rPr>
  </w:style>
  <w:style w:type="character" w:customStyle="1" w:styleId="Heading5Char">
    <w:name w:val="Heading 5 Char"/>
    <w:basedOn w:val="DefaultParagraphFont"/>
    <w:link w:val="Heading5"/>
    <w:uiPriority w:val="9"/>
    <w:semiHidden/>
    <w:rsid w:val="00D323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3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3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3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382"/>
    <w:rPr>
      <w:rFonts w:eastAsiaTheme="majorEastAsia" w:cstheme="majorBidi"/>
      <w:color w:val="272727" w:themeColor="text1" w:themeTint="D8"/>
    </w:rPr>
  </w:style>
  <w:style w:type="paragraph" w:styleId="Title">
    <w:name w:val="Title"/>
    <w:basedOn w:val="Normal"/>
    <w:next w:val="Normal"/>
    <w:link w:val="TitleChar"/>
    <w:uiPriority w:val="10"/>
    <w:qFormat/>
    <w:rsid w:val="00876C6E"/>
    <w:pPr>
      <w:spacing w:after="80"/>
      <w:contextualSpacing/>
    </w:pPr>
    <w:rPr>
      <w:rFonts w:eastAsiaTheme="majorEastAsia" w:cstheme="majorBidi"/>
      <w:b/>
      <w:color w:val="EC887A"/>
      <w:spacing w:val="-10"/>
      <w:kern w:val="28"/>
      <w:sz w:val="24"/>
      <w:szCs w:val="56"/>
    </w:rPr>
  </w:style>
  <w:style w:type="character" w:customStyle="1" w:styleId="TitleChar">
    <w:name w:val="Title Char"/>
    <w:basedOn w:val="DefaultParagraphFont"/>
    <w:link w:val="Title"/>
    <w:uiPriority w:val="10"/>
    <w:rsid w:val="00876C6E"/>
    <w:rPr>
      <w:rFonts w:ascii="Arial" w:eastAsiaTheme="majorEastAsia" w:hAnsi="Arial" w:cstheme="majorBidi"/>
      <w:b/>
      <w:color w:val="EC887A"/>
      <w:spacing w:val="-10"/>
      <w:kern w:val="28"/>
      <w:sz w:val="24"/>
      <w:szCs w:val="56"/>
    </w:rPr>
  </w:style>
  <w:style w:type="paragraph" w:styleId="Subtitle">
    <w:name w:val="Subtitle"/>
    <w:basedOn w:val="Normal"/>
    <w:next w:val="Normal"/>
    <w:link w:val="SubtitleChar"/>
    <w:uiPriority w:val="11"/>
    <w:qFormat/>
    <w:rsid w:val="00D323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3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382"/>
    <w:pPr>
      <w:spacing w:before="160"/>
      <w:jc w:val="center"/>
    </w:pPr>
    <w:rPr>
      <w:i/>
      <w:iCs/>
      <w:color w:val="404040" w:themeColor="text1" w:themeTint="BF"/>
    </w:rPr>
  </w:style>
  <w:style w:type="character" w:customStyle="1" w:styleId="QuoteChar">
    <w:name w:val="Quote Char"/>
    <w:basedOn w:val="DefaultParagraphFont"/>
    <w:link w:val="Quote"/>
    <w:uiPriority w:val="29"/>
    <w:rsid w:val="00D32382"/>
    <w:rPr>
      <w:i/>
      <w:iCs/>
      <w:color w:val="404040" w:themeColor="text1" w:themeTint="BF"/>
    </w:rPr>
  </w:style>
  <w:style w:type="paragraph" w:styleId="ListParagraph">
    <w:name w:val="List Paragraph"/>
    <w:aliases w:val="Body of text - Bullet point,Recommendation,List Paragraph1,List Paragraph11,L,Bulleted Para,NFP GP Bulleted List,FooterText,numbered,Paragraphe de liste1,Bulletr List Paragraph,列出段落,列出段落1,List Paragraph2,List Paragraph21,Listeafsnit1,リスト段"/>
    <w:basedOn w:val="Normal"/>
    <w:link w:val="ListParagraphChar"/>
    <w:uiPriority w:val="34"/>
    <w:qFormat/>
    <w:rsid w:val="00D32382"/>
    <w:pPr>
      <w:ind w:left="720"/>
      <w:contextualSpacing/>
    </w:pPr>
  </w:style>
  <w:style w:type="character" w:styleId="IntenseEmphasis">
    <w:name w:val="Intense Emphasis"/>
    <w:basedOn w:val="DefaultParagraphFont"/>
    <w:uiPriority w:val="21"/>
    <w:qFormat/>
    <w:rsid w:val="00D32382"/>
    <w:rPr>
      <w:i/>
      <w:iCs/>
      <w:color w:val="0F4761" w:themeColor="accent1" w:themeShade="BF"/>
    </w:rPr>
  </w:style>
  <w:style w:type="paragraph" w:styleId="IntenseQuote">
    <w:name w:val="Intense Quote"/>
    <w:basedOn w:val="Normal"/>
    <w:next w:val="Normal"/>
    <w:link w:val="IntenseQuoteChar"/>
    <w:uiPriority w:val="30"/>
    <w:qFormat/>
    <w:rsid w:val="00D323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382"/>
    <w:rPr>
      <w:i/>
      <w:iCs/>
      <w:color w:val="0F4761" w:themeColor="accent1" w:themeShade="BF"/>
    </w:rPr>
  </w:style>
  <w:style w:type="character" w:styleId="IntenseReference">
    <w:name w:val="Intense Reference"/>
    <w:basedOn w:val="DefaultParagraphFont"/>
    <w:uiPriority w:val="32"/>
    <w:qFormat/>
    <w:rsid w:val="00D32382"/>
    <w:rPr>
      <w:b/>
      <w:bCs/>
      <w:smallCaps/>
      <w:color w:val="0F4761" w:themeColor="accent1" w:themeShade="BF"/>
      <w:spacing w:val="5"/>
    </w:rPr>
  </w:style>
  <w:style w:type="character" w:styleId="Hyperlink">
    <w:name w:val="Hyperlink"/>
    <w:basedOn w:val="DefaultParagraphFont"/>
    <w:uiPriority w:val="99"/>
    <w:unhideWhenUsed/>
    <w:rsid w:val="00D32382"/>
    <w:rPr>
      <w:color w:val="467886" w:themeColor="hyperlink"/>
      <w:u w:val="single"/>
    </w:rPr>
  </w:style>
  <w:style w:type="character" w:customStyle="1" w:styleId="ListParagraphChar">
    <w:name w:val="List Paragraph Char"/>
    <w:aliases w:val="Body of text - Bullet point Char,Recommendation Char,List Paragraph1 Char,List Paragraph11 Char,L Char,Bulleted Para Char,NFP GP Bulleted List Char,FooterText Char,numbered Char,Paragraphe de liste1 Char,Bulletr List Paragraph Char"/>
    <w:basedOn w:val="DefaultParagraphFont"/>
    <w:link w:val="ListParagraph"/>
    <w:uiPriority w:val="34"/>
    <w:rsid w:val="00D32382"/>
  </w:style>
  <w:style w:type="character" w:customStyle="1" w:styleId="ui-provider">
    <w:name w:val="ui-provider"/>
    <w:basedOn w:val="DefaultParagraphFont"/>
    <w:rsid w:val="00D32382"/>
  </w:style>
  <w:style w:type="paragraph" w:styleId="Header">
    <w:name w:val="header"/>
    <w:basedOn w:val="Normal"/>
    <w:link w:val="HeaderChar"/>
    <w:uiPriority w:val="99"/>
    <w:unhideWhenUsed/>
    <w:rsid w:val="00D32382"/>
    <w:pPr>
      <w:tabs>
        <w:tab w:val="center" w:pos="4513"/>
        <w:tab w:val="right" w:pos="9026"/>
      </w:tabs>
      <w:spacing w:after="0"/>
    </w:pPr>
  </w:style>
  <w:style w:type="character" w:customStyle="1" w:styleId="HeaderChar">
    <w:name w:val="Header Char"/>
    <w:basedOn w:val="DefaultParagraphFont"/>
    <w:link w:val="Header"/>
    <w:uiPriority w:val="99"/>
    <w:rsid w:val="00D32382"/>
    <w:rPr>
      <w:rFonts w:ascii="Arial" w:hAnsi="Arial"/>
      <w:color w:val="000000" w:themeColor="text1"/>
      <w:sz w:val="20"/>
    </w:rPr>
  </w:style>
  <w:style w:type="paragraph" w:styleId="Footer">
    <w:name w:val="footer"/>
    <w:basedOn w:val="Normal"/>
    <w:link w:val="FooterChar"/>
    <w:uiPriority w:val="99"/>
    <w:unhideWhenUsed/>
    <w:rsid w:val="00D32382"/>
    <w:pPr>
      <w:tabs>
        <w:tab w:val="center" w:pos="4513"/>
        <w:tab w:val="right" w:pos="9026"/>
      </w:tabs>
      <w:spacing w:after="0"/>
    </w:pPr>
  </w:style>
  <w:style w:type="character" w:customStyle="1" w:styleId="FooterChar">
    <w:name w:val="Footer Char"/>
    <w:basedOn w:val="DefaultParagraphFont"/>
    <w:link w:val="Footer"/>
    <w:uiPriority w:val="99"/>
    <w:rsid w:val="00D32382"/>
    <w:rPr>
      <w:rFonts w:ascii="Arial" w:hAnsi="Arial"/>
      <w:color w:val="000000" w:themeColor="text1"/>
      <w:sz w:val="20"/>
    </w:rPr>
  </w:style>
  <w:style w:type="paragraph" w:customStyle="1" w:styleId="Heading">
    <w:name w:val="Heading"/>
    <w:basedOn w:val="Heading1"/>
    <w:link w:val="HeadingChar"/>
    <w:qFormat/>
    <w:rsid w:val="00252A5D"/>
    <w:rPr>
      <w:rFonts w:ascii="Arial" w:hAnsi="Arial"/>
      <w:b/>
      <w:color w:val="033323"/>
      <w:sz w:val="32"/>
    </w:rPr>
  </w:style>
  <w:style w:type="character" w:customStyle="1" w:styleId="HeadingChar">
    <w:name w:val="Heading Char"/>
    <w:basedOn w:val="Heading1Char"/>
    <w:link w:val="Heading"/>
    <w:rsid w:val="00252A5D"/>
    <w:rPr>
      <w:rFonts w:ascii="Arial" w:eastAsiaTheme="majorEastAsia" w:hAnsi="Arial" w:cstheme="majorBidi"/>
      <w:b/>
      <w:color w:val="033323"/>
      <w:sz w:val="32"/>
      <w:szCs w:val="40"/>
    </w:rPr>
  </w:style>
  <w:style w:type="numbering" w:customStyle="1" w:styleId="BulletList">
    <w:name w:val="Bullet List"/>
    <w:uiPriority w:val="99"/>
    <w:rsid w:val="00D6731C"/>
    <w:pPr>
      <w:numPr>
        <w:numId w:val="22"/>
      </w:numPr>
    </w:pPr>
  </w:style>
  <w:style w:type="paragraph" w:styleId="ListBullet">
    <w:name w:val="List Bullet"/>
    <w:basedOn w:val="Normal"/>
    <w:uiPriority w:val="99"/>
    <w:unhideWhenUsed/>
    <w:qFormat/>
    <w:rsid w:val="00D6731C"/>
    <w:pPr>
      <w:numPr>
        <w:numId w:val="23"/>
      </w:numPr>
      <w:spacing w:after="200" w:line="276" w:lineRule="auto"/>
    </w:pPr>
    <w:rPr>
      <w:rFonts w:eastAsia="Calibri" w:cs="Times New Roman"/>
      <w:kern w:val="0"/>
      <w14:ligatures w14:val="none"/>
    </w:rPr>
  </w:style>
  <w:style w:type="paragraph" w:styleId="ListBullet2">
    <w:name w:val="List Bullet 2"/>
    <w:basedOn w:val="Normal"/>
    <w:uiPriority w:val="99"/>
    <w:unhideWhenUsed/>
    <w:rsid w:val="00D6731C"/>
    <w:pPr>
      <w:numPr>
        <w:ilvl w:val="1"/>
        <w:numId w:val="23"/>
      </w:numPr>
      <w:spacing w:after="200" w:line="276" w:lineRule="auto"/>
    </w:pPr>
    <w:rPr>
      <w:rFonts w:eastAsia="Calibri" w:cs="Times New Roman"/>
      <w:kern w:val="0"/>
      <w14:ligatures w14:val="none"/>
    </w:rPr>
  </w:style>
  <w:style w:type="paragraph" w:styleId="ListBullet3">
    <w:name w:val="List Bullet 3"/>
    <w:basedOn w:val="Normal"/>
    <w:uiPriority w:val="99"/>
    <w:unhideWhenUsed/>
    <w:rsid w:val="00D6731C"/>
    <w:pPr>
      <w:numPr>
        <w:ilvl w:val="2"/>
        <w:numId w:val="23"/>
      </w:numPr>
      <w:spacing w:after="200" w:line="276" w:lineRule="auto"/>
    </w:pPr>
    <w:rPr>
      <w:rFonts w:eastAsia="Calibri" w:cs="Times New Roman"/>
      <w:kern w:val="0"/>
      <w14:ligatures w14:val="none"/>
    </w:rPr>
  </w:style>
  <w:style w:type="paragraph" w:styleId="ListBullet4">
    <w:name w:val="List Bullet 4"/>
    <w:basedOn w:val="Normal"/>
    <w:uiPriority w:val="99"/>
    <w:unhideWhenUsed/>
    <w:rsid w:val="00D6731C"/>
    <w:pPr>
      <w:numPr>
        <w:ilvl w:val="3"/>
        <w:numId w:val="23"/>
      </w:numPr>
      <w:spacing w:after="200" w:line="276" w:lineRule="auto"/>
    </w:pPr>
    <w:rPr>
      <w:rFonts w:eastAsia="Calibri" w:cs="Times New Roman"/>
      <w:kern w:val="0"/>
      <w14:ligatures w14:val="none"/>
    </w:rPr>
  </w:style>
  <w:style w:type="paragraph" w:styleId="ListBullet5">
    <w:name w:val="List Bullet 5"/>
    <w:basedOn w:val="Normal"/>
    <w:uiPriority w:val="99"/>
    <w:unhideWhenUsed/>
    <w:rsid w:val="00D6731C"/>
    <w:pPr>
      <w:numPr>
        <w:ilvl w:val="4"/>
        <w:numId w:val="23"/>
      </w:numPr>
      <w:spacing w:after="200" w:line="276" w:lineRule="auto"/>
    </w:pPr>
    <w:rPr>
      <w:rFonts w:eastAsia="Calibri" w:cs="Times New Roman"/>
      <w:kern w:val="0"/>
      <w14:ligatures w14:val="none"/>
    </w:rPr>
  </w:style>
  <w:style w:type="paragraph" w:styleId="TOCHeading">
    <w:name w:val="TOC Heading"/>
    <w:basedOn w:val="Heading1"/>
    <w:next w:val="Normal"/>
    <w:uiPriority w:val="39"/>
    <w:unhideWhenUsed/>
    <w:qFormat/>
    <w:rsid w:val="009574C2"/>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9574C2"/>
    <w:pPr>
      <w:spacing w:after="100"/>
    </w:pPr>
  </w:style>
  <w:style w:type="paragraph" w:styleId="TOC2">
    <w:name w:val="toc 2"/>
    <w:basedOn w:val="Normal"/>
    <w:next w:val="Normal"/>
    <w:autoRedefine/>
    <w:uiPriority w:val="39"/>
    <w:unhideWhenUsed/>
    <w:rsid w:val="009574C2"/>
    <w:pPr>
      <w:spacing w:after="100"/>
      <w:ind w:left="220"/>
    </w:pPr>
  </w:style>
  <w:style w:type="paragraph" w:styleId="TOC3">
    <w:name w:val="toc 3"/>
    <w:basedOn w:val="Normal"/>
    <w:next w:val="Normal"/>
    <w:autoRedefine/>
    <w:uiPriority w:val="39"/>
    <w:unhideWhenUsed/>
    <w:rsid w:val="009574C2"/>
    <w:pPr>
      <w:spacing w:after="100"/>
      <w:ind w:left="440"/>
    </w:pPr>
  </w:style>
  <w:style w:type="paragraph" w:styleId="TOC4">
    <w:name w:val="toc 4"/>
    <w:basedOn w:val="Normal"/>
    <w:next w:val="Normal"/>
    <w:autoRedefine/>
    <w:uiPriority w:val="39"/>
    <w:unhideWhenUsed/>
    <w:rsid w:val="00224DFB"/>
    <w:pPr>
      <w:spacing w:after="100" w:line="278" w:lineRule="auto"/>
      <w:ind w:left="720"/>
    </w:pPr>
    <w:rPr>
      <w:rFonts w:eastAsiaTheme="minorEastAsia"/>
      <w:sz w:val="24"/>
      <w:szCs w:val="24"/>
      <w:lang w:eastAsia="en-AU"/>
    </w:rPr>
  </w:style>
  <w:style w:type="paragraph" w:styleId="TOC5">
    <w:name w:val="toc 5"/>
    <w:basedOn w:val="Normal"/>
    <w:next w:val="Normal"/>
    <w:autoRedefine/>
    <w:uiPriority w:val="39"/>
    <w:unhideWhenUsed/>
    <w:rsid w:val="00224DFB"/>
    <w:pPr>
      <w:spacing w:after="100" w:line="278" w:lineRule="auto"/>
      <w:ind w:left="960"/>
    </w:pPr>
    <w:rPr>
      <w:rFonts w:eastAsiaTheme="minorEastAsia"/>
      <w:sz w:val="24"/>
      <w:szCs w:val="24"/>
      <w:lang w:eastAsia="en-AU"/>
    </w:rPr>
  </w:style>
  <w:style w:type="paragraph" w:styleId="TOC6">
    <w:name w:val="toc 6"/>
    <w:basedOn w:val="Normal"/>
    <w:next w:val="Normal"/>
    <w:autoRedefine/>
    <w:uiPriority w:val="39"/>
    <w:unhideWhenUsed/>
    <w:rsid w:val="00224DFB"/>
    <w:pPr>
      <w:spacing w:after="100" w:line="278" w:lineRule="auto"/>
      <w:ind w:left="1200"/>
    </w:pPr>
    <w:rPr>
      <w:rFonts w:eastAsiaTheme="minorEastAsia"/>
      <w:sz w:val="24"/>
      <w:szCs w:val="24"/>
      <w:lang w:eastAsia="en-AU"/>
    </w:rPr>
  </w:style>
  <w:style w:type="paragraph" w:styleId="TOC7">
    <w:name w:val="toc 7"/>
    <w:basedOn w:val="Normal"/>
    <w:next w:val="Normal"/>
    <w:autoRedefine/>
    <w:uiPriority w:val="39"/>
    <w:unhideWhenUsed/>
    <w:rsid w:val="00224DFB"/>
    <w:pPr>
      <w:spacing w:after="100" w:line="278" w:lineRule="auto"/>
      <w:ind w:left="1440"/>
    </w:pPr>
    <w:rPr>
      <w:rFonts w:eastAsiaTheme="minorEastAsia"/>
      <w:sz w:val="24"/>
      <w:szCs w:val="24"/>
      <w:lang w:eastAsia="en-AU"/>
    </w:rPr>
  </w:style>
  <w:style w:type="paragraph" w:styleId="TOC8">
    <w:name w:val="toc 8"/>
    <w:basedOn w:val="Normal"/>
    <w:next w:val="Normal"/>
    <w:autoRedefine/>
    <w:uiPriority w:val="39"/>
    <w:unhideWhenUsed/>
    <w:rsid w:val="00224DFB"/>
    <w:pPr>
      <w:spacing w:after="100" w:line="278" w:lineRule="auto"/>
      <w:ind w:left="1680"/>
    </w:pPr>
    <w:rPr>
      <w:rFonts w:eastAsiaTheme="minorEastAsia"/>
      <w:sz w:val="24"/>
      <w:szCs w:val="24"/>
      <w:lang w:eastAsia="en-AU"/>
    </w:rPr>
  </w:style>
  <w:style w:type="paragraph" w:styleId="TOC9">
    <w:name w:val="toc 9"/>
    <w:basedOn w:val="Normal"/>
    <w:next w:val="Normal"/>
    <w:autoRedefine/>
    <w:uiPriority w:val="39"/>
    <w:unhideWhenUsed/>
    <w:rsid w:val="00224DFB"/>
    <w:pPr>
      <w:spacing w:after="100" w:line="278" w:lineRule="auto"/>
      <w:ind w:left="1920"/>
    </w:pPr>
    <w:rPr>
      <w:rFonts w:eastAsiaTheme="minorEastAsia"/>
      <w:sz w:val="24"/>
      <w:szCs w:val="24"/>
      <w:lang w:eastAsia="en-AU"/>
    </w:rPr>
  </w:style>
  <w:style w:type="character" w:styleId="UnresolvedMention">
    <w:name w:val="Unresolved Mention"/>
    <w:basedOn w:val="DefaultParagraphFont"/>
    <w:uiPriority w:val="99"/>
    <w:semiHidden/>
    <w:unhideWhenUsed/>
    <w:rsid w:val="00224DFB"/>
    <w:rPr>
      <w:color w:val="605E5C"/>
      <w:shd w:val="clear" w:color="auto" w:fill="E1DFDD"/>
    </w:rPr>
  </w:style>
  <w:style w:type="character" w:styleId="CommentReference">
    <w:name w:val="annotation reference"/>
    <w:basedOn w:val="DefaultParagraphFont"/>
    <w:uiPriority w:val="99"/>
    <w:semiHidden/>
    <w:unhideWhenUsed/>
    <w:rsid w:val="00DA219B"/>
    <w:rPr>
      <w:sz w:val="16"/>
      <w:szCs w:val="16"/>
    </w:rPr>
  </w:style>
  <w:style w:type="paragraph" w:styleId="CommentText">
    <w:name w:val="annotation text"/>
    <w:basedOn w:val="Normal"/>
    <w:link w:val="CommentTextChar"/>
    <w:uiPriority w:val="99"/>
    <w:unhideWhenUsed/>
    <w:rsid w:val="00DA219B"/>
    <w:rPr>
      <w:szCs w:val="20"/>
    </w:rPr>
  </w:style>
  <w:style w:type="character" w:customStyle="1" w:styleId="CommentTextChar">
    <w:name w:val="Comment Text Char"/>
    <w:basedOn w:val="DefaultParagraphFont"/>
    <w:link w:val="CommentText"/>
    <w:uiPriority w:val="99"/>
    <w:rsid w:val="00DA219B"/>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A219B"/>
    <w:rPr>
      <w:b/>
      <w:bCs/>
    </w:rPr>
  </w:style>
  <w:style w:type="character" w:customStyle="1" w:styleId="CommentSubjectChar">
    <w:name w:val="Comment Subject Char"/>
    <w:basedOn w:val="CommentTextChar"/>
    <w:link w:val="CommentSubject"/>
    <w:uiPriority w:val="99"/>
    <w:semiHidden/>
    <w:rsid w:val="00DA219B"/>
    <w:rPr>
      <w:rFonts w:ascii="Arial" w:hAnsi="Arial"/>
      <w:b/>
      <w:bCs/>
      <w:color w:val="000000" w:themeColor="text1"/>
      <w:sz w:val="20"/>
      <w:szCs w:val="20"/>
    </w:rPr>
  </w:style>
  <w:style w:type="paragraph" w:styleId="Revision">
    <w:name w:val="Revision"/>
    <w:hidden/>
    <w:uiPriority w:val="99"/>
    <w:semiHidden/>
    <w:rsid w:val="00417308"/>
    <w:pPr>
      <w:spacing w:after="0" w:line="240" w:lineRule="auto"/>
    </w:pPr>
  </w:style>
  <w:style w:type="character" w:styleId="FollowedHyperlink">
    <w:name w:val="FollowedHyperlink"/>
    <w:basedOn w:val="DefaultParagraphFont"/>
    <w:uiPriority w:val="99"/>
    <w:semiHidden/>
    <w:unhideWhenUsed/>
    <w:rsid w:val="003F7E79"/>
    <w:rPr>
      <w:color w:val="96607D" w:themeColor="followedHyperlink"/>
      <w:u w:val="single"/>
    </w:rPr>
  </w:style>
  <w:style w:type="character" w:styleId="Mention">
    <w:name w:val="Mention"/>
    <w:basedOn w:val="DefaultParagraphFont"/>
    <w:uiPriority w:val="99"/>
    <w:unhideWhenUsed/>
    <w:rsid w:val="00DA338D"/>
    <w:rPr>
      <w:color w:val="2B579A"/>
      <w:shd w:val="clear" w:color="auto" w:fill="E1DFDD"/>
    </w:rPr>
  </w:style>
  <w:style w:type="table" w:styleId="TableGrid">
    <w:name w:val="Table Grid"/>
    <w:basedOn w:val="TableNormal"/>
    <w:uiPriority w:val="39"/>
    <w:rsid w:val="00434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1E71"/>
    <w:pPr>
      <w:spacing w:after="0" w:line="240" w:lineRule="auto"/>
    </w:pPr>
    <w:rPr>
      <w:rFonts w:ascii="Arial" w:hAnsi="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1535">
      <w:bodyDiv w:val="1"/>
      <w:marLeft w:val="0"/>
      <w:marRight w:val="0"/>
      <w:marTop w:val="0"/>
      <w:marBottom w:val="0"/>
      <w:divBdr>
        <w:top w:val="none" w:sz="0" w:space="0" w:color="auto"/>
        <w:left w:val="none" w:sz="0" w:space="0" w:color="auto"/>
        <w:bottom w:val="none" w:sz="0" w:space="0" w:color="auto"/>
        <w:right w:val="none" w:sz="0" w:space="0" w:color="auto"/>
      </w:divBdr>
      <w:divsChild>
        <w:div w:id="227689804">
          <w:marLeft w:val="0"/>
          <w:marRight w:val="0"/>
          <w:marTop w:val="0"/>
          <w:marBottom w:val="0"/>
          <w:divBdr>
            <w:top w:val="none" w:sz="0" w:space="0" w:color="auto"/>
            <w:left w:val="none" w:sz="0" w:space="0" w:color="auto"/>
            <w:bottom w:val="none" w:sz="0" w:space="0" w:color="auto"/>
            <w:right w:val="none" w:sz="0" w:space="0" w:color="auto"/>
          </w:divBdr>
          <w:divsChild>
            <w:div w:id="11672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4564">
      <w:bodyDiv w:val="1"/>
      <w:marLeft w:val="0"/>
      <w:marRight w:val="0"/>
      <w:marTop w:val="0"/>
      <w:marBottom w:val="0"/>
      <w:divBdr>
        <w:top w:val="none" w:sz="0" w:space="0" w:color="auto"/>
        <w:left w:val="none" w:sz="0" w:space="0" w:color="auto"/>
        <w:bottom w:val="none" w:sz="0" w:space="0" w:color="auto"/>
        <w:right w:val="none" w:sz="0" w:space="0" w:color="auto"/>
      </w:divBdr>
    </w:div>
    <w:div w:id="163513968">
      <w:bodyDiv w:val="1"/>
      <w:marLeft w:val="0"/>
      <w:marRight w:val="0"/>
      <w:marTop w:val="0"/>
      <w:marBottom w:val="0"/>
      <w:divBdr>
        <w:top w:val="none" w:sz="0" w:space="0" w:color="auto"/>
        <w:left w:val="none" w:sz="0" w:space="0" w:color="auto"/>
        <w:bottom w:val="none" w:sz="0" w:space="0" w:color="auto"/>
        <w:right w:val="none" w:sz="0" w:space="0" w:color="auto"/>
      </w:divBdr>
      <w:divsChild>
        <w:div w:id="932399279">
          <w:marLeft w:val="0"/>
          <w:marRight w:val="0"/>
          <w:marTop w:val="0"/>
          <w:marBottom w:val="0"/>
          <w:divBdr>
            <w:top w:val="none" w:sz="0" w:space="0" w:color="auto"/>
            <w:left w:val="none" w:sz="0" w:space="0" w:color="auto"/>
            <w:bottom w:val="none" w:sz="0" w:space="0" w:color="auto"/>
            <w:right w:val="none" w:sz="0" w:space="0" w:color="auto"/>
          </w:divBdr>
          <w:divsChild>
            <w:div w:id="10562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3830">
      <w:bodyDiv w:val="1"/>
      <w:marLeft w:val="0"/>
      <w:marRight w:val="0"/>
      <w:marTop w:val="0"/>
      <w:marBottom w:val="0"/>
      <w:divBdr>
        <w:top w:val="none" w:sz="0" w:space="0" w:color="auto"/>
        <w:left w:val="none" w:sz="0" w:space="0" w:color="auto"/>
        <w:bottom w:val="none" w:sz="0" w:space="0" w:color="auto"/>
        <w:right w:val="none" w:sz="0" w:space="0" w:color="auto"/>
      </w:divBdr>
      <w:divsChild>
        <w:div w:id="91244804">
          <w:marLeft w:val="0"/>
          <w:marRight w:val="0"/>
          <w:marTop w:val="0"/>
          <w:marBottom w:val="0"/>
          <w:divBdr>
            <w:top w:val="none" w:sz="0" w:space="0" w:color="auto"/>
            <w:left w:val="none" w:sz="0" w:space="0" w:color="auto"/>
            <w:bottom w:val="none" w:sz="0" w:space="0" w:color="auto"/>
            <w:right w:val="none" w:sz="0" w:space="0" w:color="auto"/>
          </w:divBdr>
        </w:div>
        <w:div w:id="337388013">
          <w:marLeft w:val="0"/>
          <w:marRight w:val="0"/>
          <w:marTop w:val="0"/>
          <w:marBottom w:val="0"/>
          <w:divBdr>
            <w:top w:val="none" w:sz="0" w:space="0" w:color="auto"/>
            <w:left w:val="none" w:sz="0" w:space="0" w:color="auto"/>
            <w:bottom w:val="none" w:sz="0" w:space="0" w:color="auto"/>
            <w:right w:val="none" w:sz="0" w:space="0" w:color="auto"/>
          </w:divBdr>
        </w:div>
        <w:div w:id="1294407148">
          <w:marLeft w:val="0"/>
          <w:marRight w:val="0"/>
          <w:marTop w:val="0"/>
          <w:marBottom w:val="0"/>
          <w:divBdr>
            <w:top w:val="none" w:sz="0" w:space="0" w:color="auto"/>
            <w:left w:val="none" w:sz="0" w:space="0" w:color="auto"/>
            <w:bottom w:val="none" w:sz="0" w:space="0" w:color="auto"/>
            <w:right w:val="none" w:sz="0" w:space="0" w:color="auto"/>
          </w:divBdr>
        </w:div>
        <w:div w:id="1354694752">
          <w:marLeft w:val="0"/>
          <w:marRight w:val="0"/>
          <w:marTop w:val="0"/>
          <w:marBottom w:val="0"/>
          <w:divBdr>
            <w:top w:val="none" w:sz="0" w:space="0" w:color="auto"/>
            <w:left w:val="none" w:sz="0" w:space="0" w:color="auto"/>
            <w:bottom w:val="none" w:sz="0" w:space="0" w:color="auto"/>
            <w:right w:val="none" w:sz="0" w:space="0" w:color="auto"/>
          </w:divBdr>
        </w:div>
        <w:div w:id="1967419787">
          <w:marLeft w:val="0"/>
          <w:marRight w:val="0"/>
          <w:marTop w:val="0"/>
          <w:marBottom w:val="0"/>
          <w:divBdr>
            <w:top w:val="none" w:sz="0" w:space="0" w:color="auto"/>
            <w:left w:val="none" w:sz="0" w:space="0" w:color="auto"/>
            <w:bottom w:val="none" w:sz="0" w:space="0" w:color="auto"/>
            <w:right w:val="none" w:sz="0" w:space="0" w:color="auto"/>
          </w:divBdr>
        </w:div>
      </w:divsChild>
    </w:div>
    <w:div w:id="179048592">
      <w:bodyDiv w:val="1"/>
      <w:marLeft w:val="0"/>
      <w:marRight w:val="0"/>
      <w:marTop w:val="0"/>
      <w:marBottom w:val="0"/>
      <w:divBdr>
        <w:top w:val="none" w:sz="0" w:space="0" w:color="auto"/>
        <w:left w:val="none" w:sz="0" w:space="0" w:color="auto"/>
        <w:bottom w:val="none" w:sz="0" w:space="0" w:color="auto"/>
        <w:right w:val="none" w:sz="0" w:space="0" w:color="auto"/>
      </w:divBdr>
      <w:divsChild>
        <w:div w:id="1526551308">
          <w:marLeft w:val="0"/>
          <w:marRight w:val="0"/>
          <w:marTop w:val="0"/>
          <w:marBottom w:val="0"/>
          <w:divBdr>
            <w:top w:val="none" w:sz="0" w:space="0" w:color="auto"/>
            <w:left w:val="none" w:sz="0" w:space="0" w:color="auto"/>
            <w:bottom w:val="none" w:sz="0" w:space="0" w:color="auto"/>
            <w:right w:val="none" w:sz="0" w:space="0" w:color="auto"/>
          </w:divBdr>
          <w:divsChild>
            <w:div w:id="19868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3520">
      <w:bodyDiv w:val="1"/>
      <w:marLeft w:val="0"/>
      <w:marRight w:val="0"/>
      <w:marTop w:val="0"/>
      <w:marBottom w:val="0"/>
      <w:divBdr>
        <w:top w:val="none" w:sz="0" w:space="0" w:color="auto"/>
        <w:left w:val="none" w:sz="0" w:space="0" w:color="auto"/>
        <w:bottom w:val="none" w:sz="0" w:space="0" w:color="auto"/>
        <w:right w:val="none" w:sz="0" w:space="0" w:color="auto"/>
      </w:divBdr>
    </w:div>
    <w:div w:id="286546863">
      <w:bodyDiv w:val="1"/>
      <w:marLeft w:val="0"/>
      <w:marRight w:val="0"/>
      <w:marTop w:val="0"/>
      <w:marBottom w:val="0"/>
      <w:divBdr>
        <w:top w:val="none" w:sz="0" w:space="0" w:color="auto"/>
        <w:left w:val="none" w:sz="0" w:space="0" w:color="auto"/>
        <w:bottom w:val="none" w:sz="0" w:space="0" w:color="auto"/>
        <w:right w:val="none" w:sz="0" w:space="0" w:color="auto"/>
      </w:divBdr>
    </w:div>
    <w:div w:id="290208056">
      <w:bodyDiv w:val="1"/>
      <w:marLeft w:val="0"/>
      <w:marRight w:val="0"/>
      <w:marTop w:val="0"/>
      <w:marBottom w:val="0"/>
      <w:divBdr>
        <w:top w:val="none" w:sz="0" w:space="0" w:color="auto"/>
        <w:left w:val="none" w:sz="0" w:space="0" w:color="auto"/>
        <w:bottom w:val="none" w:sz="0" w:space="0" w:color="auto"/>
        <w:right w:val="none" w:sz="0" w:space="0" w:color="auto"/>
      </w:divBdr>
    </w:div>
    <w:div w:id="320160779">
      <w:bodyDiv w:val="1"/>
      <w:marLeft w:val="0"/>
      <w:marRight w:val="0"/>
      <w:marTop w:val="0"/>
      <w:marBottom w:val="0"/>
      <w:divBdr>
        <w:top w:val="none" w:sz="0" w:space="0" w:color="auto"/>
        <w:left w:val="none" w:sz="0" w:space="0" w:color="auto"/>
        <w:bottom w:val="none" w:sz="0" w:space="0" w:color="auto"/>
        <w:right w:val="none" w:sz="0" w:space="0" w:color="auto"/>
      </w:divBdr>
    </w:div>
    <w:div w:id="322007183">
      <w:bodyDiv w:val="1"/>
      <w:marLeft w:val="0"/>
      <w:marRight w:val="0"/>
      <w:marTop w:val="0"/>
      <w:marBottom w:val="0"/>
      <w:divBdr>
        <w:top w:val="none" w:sz="0" w:space="0" w:color="auto"/>
        <w:left w:val="none" w:sz="0" w:space="0" w:color="auto"/>
        <w:bottom w:val="none" w:sz="0" w:space="0" w:color="auto"/>
        <w:right w:val="none" w:sz="0" w:space="0" w:color="auto"/>
      </w:divBdr>
      <w:divsChild>
        <w:div w:id="1901552080">
          <w:marLeft w:val="0"/>
          <w:marRight w:val="0"/>
          <w:marTop w:val="0"/>
          <w:marBottom w:val="0"/>
          <w:divBdr>
            <w:top w:val="none" w:sz="0" w:space="0" w:color="auto"/>
            <w:left w:val="none" w:sz="0" w:space="0" w:color="auto"/>
            <w:bottom w:val="none" w:sz="0" w:space="0" w:color="auto"/>
            <w:right w:val="none" w:sz="0" w:space="0" w:color="auto"/>
          </w:divBdr>
          <w:divsChild>
            <w:div w:id="17214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8349">
      <w:bodyDiv w:val="1"/>
      <w:marLeft w:val="0"/>
      <w:marRight w:val="0"/>
      <w:marTop w:val="0"/>
      <w:marBottom w:val="0"/>
      <w:divBdr>
        <w:top w:val="none" w:sz="0" w:space="0" w:color="auto"/>
        <w:left w:val="none" w:sz="0" w:space="0" w:color="auto"/>
        <w:bottom w:val="none" w:sz="0" w:space="0" w:color="auto"/>
        <w:right w:val="none" w:sz="0" w:space="0" w:color="auto"/>
      </w:divBdr>
    </w:div>
    <w:div w:id="350689711">
      <w:bodyDiv w:val="1"/>
      <w:marLeft w:val="0"/>
      <w:marRight w:val="0"/>
      <w:marTop w:val="0"/>
      <w:marBottom w:val="0"/>
      <w:divBdr>
        <w:top w:val="none" w:sz="0" w:space="0" w:color="auto"/>
        <w:left w:val="none" w:sz="0" w:space="0" w:color="auto"/>
        <w:bottom w:val="none" w:sz="0" w:space="0" w:color="auto"/>
        <w:right w:val="none" w:sz="0" w:space="0" w:color="auto"/>
      </w:divBdr>
    </w:div>
    <w:div w:id="382751737">
      <w:bodyDiv w:val="1"/>
      <w:marLeft w:val="0"/>
      <w:marRight w:val="0"/>
      <w:marTop w:val="0"/>
      <w:marBottom w:val="0"/>
      <w:divBdr>
        <w:top w:val="none" w:sz="0" w:space="0" w:color="auto"/>
        <w:left w:val="none" w:sz="0" w:space="0" w:color="auto"/>
        <w:bottom w:val="none" w:sz="0" w:space="0" w:color="auto"/>
        <w:right w:val="none" w:sz="0" w:space="0" w:color="auto"/>
      </w:divBdr>
      <w:divsChild>
        <w:div w:id="763191990">
          <w:marLeft w:val="0"/>
          <w:marRight w:val="0"/>
          <w:marTop w:val="0"/>
          <w:marBottom w:val="0"/>
          <w:divBdr>
            <w:top w:val="none" w:sz="0" w:space="0" w:color="auto"/>
            <w:left w:val="none" w:sz="0" w:space="0" w:color="auto"/>
            <w:bottom w:val="none" w:sz="0" w:space="0" w:color="auto"/>
            <w:right w:val="none" w:sz="0" w:space="0" w:color="auto"/>
          </w:divBdr>
          <w:divsChild>
            <w:div w:id="12069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3430">
      <w:bodyDiv w:val="1"/>
      <w:marLeft w:val="0"/>
      <w:marRight w:val="0"/>
      <w:marTop w:val="0"/>
      <w:marBottom w:val="0"/>
      <w:divBdr>
        <w:top w:val="none" w:sz="0" w:space="0" w:color="auto"/>
        <w:left w:val="none" w:sz="0" w:space="0" w:color="auto"/>
        <w:bottom w:val="none" w:sz="0" w:space="0" w:color="auto"/>
        <w:right w:val="none" w:sz="0" w:space="0" w:color="auto"/>
      </w:divBdr>
      <w:divsChild>
        <w:div w:id="2096396380">
          <w:marLeft w:val="0"/>
          <w:marRight w:val="0"/>
          <w:marTop w:val="0"/>
          <w:marBottom w:val="0"/>
          <w:divBdr>
            <w:top w:val="none" w:sz="0" w:space="0" w:color="auto"/>
            <w:left w:val="none" w:sz="0" w:space="0" w:color="auto"/>
            <w:bottom w:val="none" w:sz="0" w:space="0" w:color="auto"/>
            <w:right w:val="none" w:sz="0" w:space="0" w:color="auto"/>
          </w:divBdr>
          <w:divsChild>
            <w:div w:id="5819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5745">
      <w:bodyDiv w:val="1"/>
      <w:marLeft w:val="0"/>
      <w:marRight w:val="0"/>
      <w:marTop w:val="0"/>
      <w:marBottom w:val="0"/>
      <w:divBdr>
        <w:top w:val="none" w:sz="0" w:space="0" w:color="auto"/>
        <w:left w:val="none" w:sz="0" w:space="0" w:color="auto"/>
        <w:bottom w:val="none" w:sz="0" w:space="0" w:color="auto"/>
        <w:right w:val="none" w:sz="0" w:space="0" w:color="auto"/>
      </w:divBdr>
      <w:divsChild>
        <w:div w:id="1827938347">
          <w:marLeft w:val="0"/>
          <w:marRight w:val="0"/>
          <w:marTop w:val="0"/>
          <w:marBottom w:val="0"/>
          <w:divBdr>
            <w:top w:val="none" w:sz="0" w:space="0" w:color="auto"/>
            <w:left w:val="none" w:sz="0" w:space="0" w:color="auto"/>
            <w:bottom w:val="none" w:sz="0" w:space="0" w:color="auto"/>
            <w:right w:val="none" w:sz="0" w:space="0" w:color="auto"/>
          </w:divBdr>
          <w:divsChild>
            <w:div w:id="20022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89988">
      <w:bodyDiv w:val="1"/>
      <w:marLeft w:val="0"/>
      <w:marRight w:val="0"/>
      <w:marTop w:val="0"/>
      <w:marBottom w:val="0"/>
      <w:divBdr>
        <w:top w:val="none" w:sz="0" w:space="0" w:color="auto"/>
        <w:left w:val="none" w:sz="0" w:space="0" w:color="auto"/>
        <w:bottom w:val="none" w:sz="0" w:space="0" w:color="auto"/>
        <w:right w:val="none" w:sz="0" w:space="0" w:color="auto"/>
      </w:divBdr>
      <w:divsChild>
        <w:div w:id="148642632">
          <w:marLeft w:val="0"/>
          <w:marRight w:val="0"/>
          <w:marTop w:val="0"/>
          <w:marBottom w:val="0"/>
          <w:divBdr>
            <w:top w:val="none" w:sz="0" w:space="0" w:color="auto"/>
            <w:left w:val="none" w:sz="0" w:space="0" w:color="auto"/>
            <w:bottom w:val="none" w:sz="0" w:space="0" w:color="auto"/>
            <w:right w:val="none" w:sz="0" w:space="0" w:color="auto"/>
          </w:divBdr>
          <w:divsChild>
            <w:div w:id="19274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632">
      <w:bodyDiv w:val="1"/>
      <w:marLeft w:val="0"/>
      <w:marRight w:val="0"/>
      <w:marTop w:val="0"/>
      <w:marBottom w:val="0"/>
      <w:divBdr>
        <w:top w:val="none" w:sz="0" w:space="0" w:color="auto"/>
        <w:left w:val="none" w:sz="0" w:space="0" w:color="auto"/>
        <w:bottom w:val="none" w:sz="0" w:space="0" w:color="auto"/>
        <w:right w:val="none" w:sz="0" w:space="0" w:color="auto"/>
      </w:divBdr>
      <w:divsChild>
        <w:div w:id="2014455731">
          <w:marLeft w:val="0"/>
          <w:marRight w:val="0"/>
          <w:marTop w:val="0"/>
          <w:marBottom w:val="0"/>
          <w:divBdr>
            <w:top w:val="none" w:sz="0" w:space="0" w:color="auto"/>
            <w:left w:val="none" w:sz="0" w:space="0" w:color="auto"/>
            <w:bottom w:val="none" w:sz="0" w:space="0" w:color="auto"/>
            <w:right w:val="none" w:sz="0" w:space="0" w:color="auto"/>
          </w:divBdr>
          <w:divsChild>
            <w:div w:id="7202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5316">
      <w:bodyDiv w:val="1"/>
      <w:marLeft w:val="0"/>
      <w:marRight w:val="0"/>
      <w:marTop w:val="0"/>
      <w:marBottom w:val="0"/>
      <w:divBdr>
        <w:top w:val="none" w:sz="0" w:space="0" w:color="auto"/>
        <w:left w:val="none" w:sz="0" w:space="0" w:color="auto"/>
        <w:bottom w:val="none" w:sz="0" w:space="0" w:color="auto"/>
        <w:right w:val="none" w:sz="0" w:space="0" w:color="auto"/>
      </w:divBdr>
    </w:div>
    <w:div w:id="594441691">
      <w:bodyDiv w:val="1"/>
      <w:marLeft w:val="0"/>
      <w:marRight w:val="0"/>
      <w:marTop w:val="0"/>
      <w:marBottom w:val="0"/>
      <w:divBdr>
        <w:top w:val="none" w:sz="0" w:space="0" w:color="auto"/>
        <w:left w:val="none" w:sz="0" w:space="0" w:color="auto"/>
        <w:bottom w:val="none" w:sz="0" w:space="0" w:color="auto"/>
        <w:right w:val="none" w:sz="0" w:space="0" w:color="auto"/>
      </w:divBdr>
      <w:divsChild>
        <w:div w:id="1861620718">
          <w:marLeft w:val="0"/>
          <w:marRight w:val="0"/>
          <w:marTop w:val="0"/>
          <w:marBottom w:val="0"/>
          <w:divBdr>
            <w:top w:val="none" w:sz="0" w:space="0" w:color="auto"/>
            <w:left w:val="none" w:sz="0" w:space="0" w:color="auto"/>
            <w:bottom w:val="none" w:sz="0" w:space="0" w:color="auto"/>
            <w:right w:val="none" w:sz="0" w:space="0" w:color="auto"/>
          </w:divBdr>
          <w:divsChild>
            <w:div w:id="50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215">
      <w:bodyDiv w:val="1"/>
      <w:marLeft w:val="0"/>
      <w:marRight w:val="0"/>
      <w:marTop w:val="0"/>
      <w:marBottom w:val="0"/>
      <w:divBdr>
        <w:top w:val="none" w:sz="0" w:space="0" w:color="auto"/>
        <w:left w:val="none" w:sz="0" w:space="0" w:color="auto"/>
        <w:bottom w:val="none" w:sz="0" w:space="0" w:color="auto"/>
        <w:right w:val="none" w:sz="0" w:space="0" w:color="auto"/>
      </w:divBdr>
      <w:divsChild>
        <w:div w:id="142893274">
          <w:marLeft w:val="0"/>
          <w:marRight w:val="0"/>
          <w:marTop w:val="0"/>
          <w:marBottom w:val="0"/>
          <w:divBdr>
            <w:top w:val="none" w:sz="0" w:space="0" w:color="auto"/>
            <w:left w:val="none" w:sz="0" w:space="0" w:color="auto"/>
            <w:bottom w:val="none" w:sz="0" w:space="0" w:color="auto"/>
            <w:right w:val="none" w:sz="0" w:space="0" w:color="auto"/>
          </w:divBdr>
          <w:divsChild>
            <w:div w:id="18731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31808">
      <w:bodyDiv w:val="1"/>
      <w:marLeft w:val="0"/>
      <w:marRight w:val="0"/>
      <w:marTop w:val="0"/>
      <w:marBottom w:val="0"/>
      <w:divBdr>
        <w:top w:val="none" w:sz="0" w:space="0" w:color="auto"/>
        <w:left w:val="none" w:sz="0" w:space="0" w:color="auto"/>
        <w:bottom w:val="none" w:sz="0" w:space="0" w:color="auto"/>
        <w:right w:val="none" w:sz="0" w:space="0" w:color="auto"/>
      </w:divBdr>
      <w:divsChild>
        <w:div w:id="1897202129">
          <w:marLeft w:val="0"/>
          <w:marRight w:val="0"/>
          <w:marTop w:val="0"/>
          <w:marBottom w:val="0"/>
          <w:divBdr>
            <w:top w:val="none" w:sz="0" w:space="0" w:color="auto"/>
            <w:left w:val="none" w:sz="0" w:space="0" w:color="auto"/>
            <w:bottom w:val="none" w:sz="0" w:space="0" w:color="auto"/>
            <w:right w:val="none" w:sz="0" w:space="0" w:color="auto"/>
          </w:divBdr>
          <w:divsChild>
            <w:div w:id="15139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06707">
      <w:bodyDiv w:val="1"/>
      <w:marLeft w:val="0"/>
      <w:marRight w:val="0"/>
      <w:marTop w:val="0"/>
      <w:marBottom w:val="0"/>
      <w:divBdr>
        <w:top w:val="none" w:sz="0" w:space="0" w:color="auto"/>
        <w:left w:val="none" w:sz="0" w:space="0" w:color="auto"/>
        <w:bottom w:val="none" w:sz="0" w:space="0" w:color="auto"/>
        <w:right w:val="none" w:sz="0" w:space="0" w:color="auto"/>
      </w:divBdr>
      <w:divsChild>
        <w:div w:id="915942696">
          <w:marLeft w:val="0"/>
          <w:marRight w:val="0"/>
          <w:marTop w:val="0"/>
          <w:marBottom w:val="0"/>
          <w:divBdr>
            <w:top w:val="none" w:sz="0" w:space="0" w:color="auto"/>
            <w:left w:val="none" w:sz="0" w:space="0" w:color="auto"/>
            <w:bottom w:val="none" w:sz="0" w:space="0" w:color="auto"/>
            <w:right w:val="none" w:sz="0" w:space="0" w:color="auto"/>
          </w:divBdr>
        </w:div>
        <w:div w:id="1871066640">
          <w:marLeft w:val="0"/>
          <w:marRight w:val="0"/>
          <w:marTop w:val="0"/>
          <w:marBottom w:val="0"/>
          <w:divBdr>
            <w:top w:val="none" w:sz="0" w:space="0" w:color="auto"/>
            <w:left w:val="none" w:sz="0" w:space="0" w:color="auto"/>
            <w:bottom w:val="none" w:sz="0" w:space="0" w:color="auto"/>
            <w:right w:val="none" w:sz="0" w:space="0" w:color="auto"/>
          </w:divBdr>
        </w:div>
      </w:divsChild>
    </w:div>
    <w:div w:id="783615822">
      <w:bodyDiv w:val="1"/>
      <w:marLeft w:val="0"/>
      <w:marRight w:val="0"/>
      <w:marTop w:val="0"/>
      <w:marBottom w:val="0"/>
      <w:divBdr>
        <w:top w:val="none" w:sz="0" w:space="0" w:color="auto"/>
        <w:left w:val="none" w:sz="0" w:space="0" w:color="auto"/>
        <w:bottom w:val="none" w:sz="0" w:space="0" w:color="auto"/>
        <w:right w:val="none" w:sz="0" w:space="0" w:color="auto"/>
      </w:divBdr>
      <w:divsChild>
        <w:div w:id="435949200">
          <w:marLeft w:val="0"/>
          <w:marRight w:val="0"/>
          <w:marTop w:val="0"/>
          <w:marBottom w:val="0"/>
          <w:divBdr>
            <w:top w:val="none" w:sz="0" w:space="0" w:color="auto"/>
            <w:left w:val="none" w:sz="0" w:space="0" w:color="auto"/>
            <w:bottom w:val="none" w:sz="0" w:space="0" w:color="auto"/>
            <w:right w:val="none" w:sz="0" w:space="0" w:color="auto"/>
          </w:divBdr>
          <w:divsChild>
            <w:div w:id="972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99880">
      <w:bodyDiv w:val="1"/>
      <w:marLeft w:val="0"/>
      <w:marRight w:val="0"/>
      <w:marTop w:val="0"/>
      <w:marBottom w:val="0"/>
      <w:divBdr>
        <w:top w:val="none" w:sz="0" w:space="0" w:color="auto"/>
        <w:left w:val="none" w:sz="0" w:space="0" w:color="auto"/>
        <w:bottom w:val="none" w:sz="0" w:space="0" w:color="auto"/>
        <w:right w:val="none" w:sz="0" w:space="0" w:color="auto"/>
      </w:divBdr>
    </w:div>
    <w:div w:id="835653296">
      <w:bodyDiv w:val="1"/>
      <w:marLeft w:val="0"/>
      <w:marRight w:val="0"/>
      <w:marTop w:val="0"/>
      <w:marBottom w:val="0"/>
      <w:divBdr>
        <w:top w:val="none" w:sz="0" w:space="0" w:color="auto"/>
        <w:left w:val="none" w:sz="0" w:space="0" w:color="auto"/>
        <w:bottom w:val="none" w:sz="0" w:space="0" w:color="auto"/>
        <w:right w:val="none" w:sz="0" w:space="0" w:color="auto"/>
      </w:divBdr>
      <w:divsChild>
        <w:div w:id="589050373">
          <w:marLeft w:val="0"/>
          <w:marRight w:val="0"/>
          <w:marTop w:val="0"/>
          <w:marBottom w:val="0"/>
          <w:divBdr>
            <w:top w:val="none" w:sz="0" w:space="0" w:color="auto"/>
            <w:left w:val="none" w:sz="0" w:space="0" w:color="auto"/>
            <w:bottom w:val="none" w:sz="0" w:space="0" w:color="auto"/>
            <w:right w:val="none" w:sz="0" w:space="0" w:color="auto"/>
          </w:divBdr>
        </w:div>
        <w:div w:id="2030400608">
          <w:marLeft w:val="0"/>
          <w:marRight w:val="0"/>
          <w:marTop w:val="0"/>
          <w:marBottom w:val="0"/>
          <w:divBdr>
            <w:top w:val="none" w:sz="0" w:space="0" w:color="auto"/>
            <w:left w:val="none" w:sz="0" w:space="0" w:color="auto"/>
            <w:bottom w:val="none" w:sz="0" w:space="0" w:color="auto"/>
            <w:right w:val="none" w:sz="0" w:space="0" w:color="auto"/>
          </w:divBdr>
        </w:div>
      </w:divsChild>
    </w:div>
    <w:div w:id="1071191706">
      <w:bodyDiv w:val="1"/>
      <w:marLeft w:val="0"/>
      <w:marRight w:val="0"/>
      <w:marTop w:val="0"/>
      <w:marBottom w:val="0"/>
      <w:divBdr>
        <w:top w:val="none" w:sz="0" w:space="0" w:color="auto"/>
        <w:left w:val="none" w:sz="0" w:space="0" w:color="auto"/>
        <w:bottom w:val="none" w:sz="0" w:space="0" w:color="auto"/>
        <w:right w:val="none" w:sz="0" w:space="0" w:color="auto"/>
      </w:divBdr>
    </w:div>
    <w:div w:id="1080521205">
      <w:bodyDiv w:val="1"/>
      <w:marLeft w:val="0"/>
      <w:marRight w:val="0"/>
      <w:marTop w:val="0"/>
      <w:marBottom w:val="0"/>
      <w:divBdr>
        <w:top w:val="none" w:sz="0" w:space="0" w:color="auto"/>
        <w:left w:val="none" w:sz="0" w:space="0" w:color="auto"/>
        <w:bottom w:val="none" w:sz="0" w:space="0" w:color="auto"/>
        <w:right w:val="none" w:sz="0" w:space="0" w:color="auto"/>
      </w:divBdr>
      <w:divsChild>
        <w:div w:id="366953545">
          <w:marLeft w:val="0"/>
          <w:marRight w:val="0"/>
          <w:marTop w:val="0"/>
          <w:marBottom w:val="0"/>
          <w:divBdr>
            <w:top w:val="none" w:sz="0" w:space="0" w:color="auto"/>
            <w:left w:val="none" w:sz="0" w:space="0" w:color="auto"/>
            <w:bottom w:val="none" w:sz="0" w:space="0" w:color="auto"/>
            <w:right w:val="none" w:sz="0" w:space="0" w:color="auto"/>
          </w:divBdr>
          <w:divsChild>
            <w:div w:id="21229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9697">
      <w:bodyDiv w:val="1"/>
      <w:marLeft w:val="0"/>
      <w:marRight w:val="0"/>
      <w:marTop w:val="0"/>
      <w:marBottom w:val="0"/>
      <w:divBdr>
        <w:top w:val="none" w:sz="0" w:space="0" w:color="auto"/>
        <w:left w:val="none" w:sz="0" w:space="0" w:color="auto"/>
        <w:bottom w:val="none" w:sz="0" w:space="0" w:color="auto"/>
        <w:right w:val="none" w:sz="0" w:space="0" w:color="auto"/>
      </w:divBdr>
      <w:divsChild>
        <w:div w:id="1091390227">
          <w:marLeft w:val="0"/>
          <w:marRight w:val="0"/>
          <w:marTop w:val="0"/>
          <w:marBottom w:val="0"/>
          <w:divBdr>
            <w:top w:val="none" w:sz="0" w:space="0" w:color="auto"/>
            <w:left w:val="none" w:sz="0" w:space="0" w:color="auto"/>
            <w:bottom w:val="none" w:sz="0" w:space="0" w:color="auto"/>
            <w:right w:val="none" w:sz="0" w:space="0" w:color="auto"/>
          </w:divBdr>
          <w:divsChild>
            <w:div w:id="122337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949">
      <w:bodyDiv w:val="1"/>
      <w:marLeft w:val="0"/>
      <w:marRight w:val="0"/>
      <w:marTop w:val="0"/>
      <w:marBottom w:val="0"/>
      <w:divBdr>
        <w:top w:val="none" w:sz="0" w:space="0" w:color="auto"/>
        <w:left w:val="none" w:sz="0" w:space="0" w:color="auto"/>
        <w:bottom w:val="none" w:sz="0" w:space="0" w:color="auto"/>
        <w:right w:val="none" w:sz="0" w:space="0" w:color="auto"/>
      </w:divBdr>
    </w:div>
    <w:div w:id="1239827439">
      <w:bodyDiv w:val="1"/>
      <w:marLeft w:val="0"/>
      <w:marRight w:val="0"/>
      <w:marTop w:val="0"/>
      <w:marBottom w:val="0"/>
      <w:divBdr>
        <w:top w:val="none" w:sz="0" w:space="0" w:color="auto"/>
        <w:left w:val="none" w:sz="0" w:space="0" w:color="auto"/>
        <w:bottom w:val="none" w:sz="0" w:space="0" w:color="auto"/>
        <w:right w:val="none" w:sz="0" w:space="0" w:color="auto"/>
      </w:divBdr>
    </w:div>
    <w:div w:id="1252424585">
      <w:bodyDiv w:val="1"/>
      <w:marLeft w:val="0"/>
      <w:marRight w:val="0"/>
      <w:marTop w:val="0"/>
      <w:marBottom w:val="0"/>
      <w:divBdr>
        <w:top w:val="none" w:sz="0" w:space="0" w:color="auto"/>
        <w:left w:val="none" w:sz="0" w:space="0" w:color="auto"/>
        <w:bottom w:val="none" w:sz="0" w:space="0" w:color="auto"/>
        <w:right w:val="none" w:sz="0" w:space="0" w:color="auto"/>
      </w:divBdr>
    </w:div>
    <w:div w:id="1281688222">
      <w:bodyDiv w:val="1"/>
      <w:marLeft w:val="0"/>
      <w:marRight w:val="0"/>
      <w:marTop w:val="0"/>
      <w:marBottom w:val="0"/>
      <w:divBdr>
        <w:top w:val="none" w:sz="0" w:space="0" w:color="auto"/>
        <w:left w:val="none" w:sz="0" w:space="0" w:color="auto"/>
        <w:bottom w:val="none" w:sz="0" w:space="0" w:color="auto"/>
        <w:right w:val="none" w:sz="0" w:space="0" w:color="auto"/>
      </w:divBdr>
      <w:divsChild>
        <w:div w:id="400716056">
          <w:marLeft w:val="0"/>
          <w:marRight w:val="0"/>
          <w:marTop w:val="0"/>
          <w:marBottom w:val="0"/>
          <w:divBdr>
            <w:top w:val="none" w:sz="0" w:space="0" w:color="auto"/>
            <w:left w:val="none" w:sz="0" w:space="0" w:color="auto"/>
            <w:bottom w:val="none" w:sz="0" w:space="0" w:color="auto"/>
            <w:right w:val="none" w:sz="0" w:space="0" w:color="auto"/>
          </w:divBdr>
          <w:divsChild>
            <w:div w:id="2315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4992">
      <w:bodyDiv w:val="1"/>
      <w:marLeft w:val="0"/>
      <w:marRight w:val="0"/>
      <w:marTop w:val="0"/>
      <w:marBottom w:val="0"/>
      <w:divBdr>
        <w:top w:val="none" w:sz="0" w:space="0" w:color="auto"/>
        <w:left w:val="none" w:sz="0" w:space="0" w:color="auto"/>
        <w:bottom w:val="none" w:sz="0" w:space="0" w:color="auto"/>
        <w:right w:val="none" w:sz="0" w:space="0" w:color="auto"/>
      </w:divBdr>
      <w:divsChild>
        <w:div w:id="1571184819">
          <w:marLeft w:val="0"/>
          <w:marRight w:val="0"/>
          <w:marTop w:val="0"/>
          <w:marBottom w:val="0"/>
          <w:divBdr>
            <w:top w:val="none" w:sz="0" w:space="0" w:color="auto"/>
            <w:left w:val="none" w:sz="0" w:space="0" w:color="auto"/>
            <w:bottom w:val="none" w:sz="0" w:space="0" w:color="auto"/>
            <w:right w:val="none" w:sz="0" w:space="0" w:color="auto"/>
          </w:divBdr>
          <w:divsChild>
            <w:div w:id="12222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09109">
      <w:bodyDiv w:val="1"/>
      <w:marLeft w:val="0"/>
      <w:marRight w:val="0"/>
      <w:marTop w:val="0"/>
      <w:marBottom w:val="0"/>
      <w:divBdr>
        <w:top w:val="none" w:sz="0" w:space="0" w:color="auto"/>
        <w:left w:val="none" w:sz="0" w:space="0" w:color="auto"/>
        <w:bottom w:val="none" w:sz="0" w:space="0" w:color="auto"/>
        <w:right w:val="none" w:sz="0" w:space="0" w:color="auto"/>
      </w:divBdr>
      <w:divsChild>
        <w:div w:id="154419734">
          <w:marLeft w:val="0"/>
          <w:marRight w:val="0"/>
          <w:marTop w:val="0"/>
          <w:marBottom w:val="0"/>
          <w:divBdr>
            <w:top w:val="none" w:sz="0" w:space="0" w:color="auto"/>
            <w:left w:val="none" w:sz="0" w:space="0" w:color="auto"/>
            <w:bottom w:val="none" w:sz="0" w:space="0" w:color="auto"/>
            <w:right w:val="none" w:sz="0" w:space="0" w:color="auto"/>
          </w:divBdr>
          <w:divsChild>
            <w:div w:id="12810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2066">
      <w:bodyDiv w:val="1"/>
      <w:marLeft w:val="0"/>
      <w:marRight w:val="0"/>
      <w:marTop w:val="0"/>
      <w:marBottom w:val="0"/>
      <w:divBdr>
        <w:top w:val="none" w:sz="0" w:space="0" w:color="auto"/>
        <w:left w:val="none" w:sz="0" w:space="0" w:color="auto"/>
        <w:bottom w:val="none" w:sz="0" w:space="0" w:color="auto"/>
        <w:right w:val="none" w:sz="0" w:space="0" w:color="auto"/>
      </w:divBdr>
      <w:divsChild>
        <w:div w:id="1469857648">
          <w:marLeft w:val="0"/>
          <w:marRight w:val="0"/>
          <w:marTop w:val="0"/>
          <w:marBottom w:val="0"/>
          <w:divBdr>
            <w:top w:val="none" w:sz="0" w:space="0" w:color="auto"/>
            <w:left w:val="none" w:sz="0" w:space="0" w:color="auto"/>
            <w:bottom w:val="none" w:sz="0" w:space="0" w:color="auto"/>
            <w:right w:val="none" w:sz="0" w:space="0" w:color="auto"/>
          </w:divBdr>
          <w:divsChild>
            <w:div w:id="4924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1694">
      <w:bodyDiv w:val="1"/>
      <w:marLeft w:val="0"/>
      <w:marRight w:val="0"/>
      <w:marTop w:val="0"/>
      <w:marBottom w:val="0"/>
      <w:divBdr>
        <w:top w:val="none" w:sz="0" w:space="0" w:color="auto"/>
        <w:left w:val="none" w:sz="0" w:space="0" w:color="auto"/>
        <w:bottom w:val="none" w:sz="0" w:space="0" w:color="auto"/>
        <w:right w:val="none" w:sz="0" w:space="0" w:color="auto"/>
      </w:divBdr>
      <w:divsChild>
        <w:div w:id="1051074421">
          <w:marLeft w:val="0"/>
          <w:marRight w:val="0"/>
          <w:marTop w:val="0"/>
          <w:marBottom w:val="0"/>
          <w:divBdr>
            <w:top w:val="none" w:sz="0" w:space="0" w:color="auto"/>
            <w:left w:val="none" w:sz="0" w:space="0" w:color="auto"/>
            <w:bottom w:val="none" w:sz="0" w:space="0" w:color="auto"/>
            <w:right w:val="none" w:sz="0" w:space="0" w:color="auto"/>
          </w:divBdr>
          <w:divsChild>
            <w:div w:id="15711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40520">
      <w:bodyDiv w:val="1"/>
      <w:marLeft w:val="0"/>
      <w:marRight w:val="0"/>
      <w:marTop w:val="0"/>
      <w:marBottom w:val="0"/>
      <w:divBdr>
        <w:top w:val="none" w:sz="0" w:space="0" w:color="auto"/>
        <w:left w:val="none" w:sz="0" w:space="0" w:color="auto"/>
        <w:bottom w:val="none" w:sz="0" w:space="0" w:color="auto"/>
        <w:right w:val="none" w:sz="0" w:space="0" w:color="auto"/>
      </w:divBdr>
    </w:div>
    <w:div w:id="1480807144">
      <w:bodyDiv w:val="1"/>
      <w:marLeft w:val="0"/>
      <w:marRight w:val="0"/>
      <w:marTop w:val="0"/>
      <w:marBottom w:val="0"/>
      <w:divBdr>
        <w:top w:val="none" w:sz="0" w:space="0" w:color="auto"/>
        <w:left w:val="none" w:sz="0" w:space="0" w:color="auto"/>
        <w:bottom w:val="none" w:sz="0" w:space="0" w:color="auto"/>
        <w:right w:val="none" w:sz="0" w:space="0" w:color="auto"/>
      </w:divBdr>
    </w:div>
    <w:div w:id="1485857265">
      <w:bodyDiv w:val="1"/>
      <w:marLeft w:val="0"/>
      <w:marRight w:val="0"/>
      <w:marTop w:val="0"/>
      <w:marBottom w:val="0"/>
      <w:divBdr>
        <w:top w:val="none" w:sz="0" w:space="0" w:color="auto"/>
        <w:left w:val="none" w:sz="0" w:space="0" w:color="auto"/>
        <w:bottom w:val="none" w:sz="0" w:space="0" w:color="auto"/>
        <w:right w:val="none" w:sz="0" w:space="0" w:color="auto"/>
      </w:divBdr>
      <w:divsChild>
        <w:div w:id="1159731097">
          <w:marLeft w:val="0"/>
          <w:marRight w:val="0"/>
          <w:marTop w:val="0"/>
          <w:marBottom w:val="0"/>
          <w:divBdr>
            <w:top w:val="none" w:sz="0" w:space="0" w:color="auto"/>
            <w:left w:val="none" w:sz="0" w:space="0" w:color="auto"/>
            <w:bottom w:val="none" w:sz="0" w:space="0" w:color="auto"/>
            <w:right w:val="none" w:sz="0" w:space="0" w:color="auto"/>
          </w:divBdr>
          <w:divsChild>
            <w:div w:id="8918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427">
      <w:bodyDiv w:val="1"/>
      <w:marLeft w:val="0"/>
      <w:marRight w:val="0"/>
      <w:marTop w:val="0"/>
      <w:marBottom w:val="0"/>
      <w:divBdr>
        <w:top w:val="none" w:sz="0" w:space="0" w:color="auto"/>
        <w:left w:val="none" w:sz="0" w:space="0" w:color="auto"/>
        <w:bottom w:val="none" w:sz="0" w:space="0" w:color="auto"/>
        <w:right w:val="none" w:sz="0" w:space="0" w:color="auto"/>
      </w:divBdr>
      <w:divsChild>
        <w:div w:id="237175287">
          <w:marLeft w:val="0"/>
          <w:marRight w:val="0"/>
          <w:marTop w:val="0"/>
          <w:marBottom w:val="0"/>
          <w:divBdr>
            <w:top w:val="none" w:sz="0" w:space="0" w:color="auto"/>
            <w:left w:val="none" w:sz="0" w:space="0" w:color="auto"/>
            <w:bottom w:val="none" w:sz="0" w:space="0" w:color="auto"/>
            <w:right w:val="none" w:sz="0" w:space="0" w:color="auto"/>
          </w:divBdr>
          <w:divsChild>
            <w:div w:id="14674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00305">
      <w:bodyDiv w:val="1"/>
      <w:marLeft w:val="0"/>
      <w:marRight w:val="0"/>
      <w:marTop w:val="0"/>
      <w:marBottom w:val="0"/>
      <w:divBdr>
        <w:top w:val="none" w:sz="0" w:space="0" w:color="auto"/>
        <w:left w:val="none" w:sz="0" w:space="0" w:color="auto"/>
        <w:bottom w:val="none" w:sz="0" w:space="0" w:color="auto"/>
        <w:right w:val="none" w:sz="0" w:space="0" w:color="auto"/>
      </w:divBdr>
      <w:divsChild>
        <w:div w:id="1071391936">
          <w:marLeft w:val="0"/>
          <w:marRight w:val="0"/>
          <w:marTop w:val="0"/>
          <w:marBottom w:val="0"/>
          <w:divBdr>
            <w:top w:val="none" w:sz="0" w:space="0" w:color="auto"/>
            <w:left w:val="none" w:sz="0" w:space="0" w:color="auto"/>
            <w:bottom w:val="none" w:sz="0" w:space="0" w:color="auto"/>
            <w:right w:val="none" w:sz="0" w:space="0" w:color="auto"/>
          </w:divBdr>
          <w:divsChild>
            <w:div w:id="1796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7236">
      <w:bodyDiv w:val="1"/>
      <w:marLeft w:val="0"/>
      <w:marRight w:val="0"/>
      <w:marTop w:val="0"/>
      <w:marBottom w:val="0"/>
      <w:divBdr>
        <w:top w:val="none" w:sz="0" w:space="0" w:color="auto"/>
        <w:left w:val="none" w:sz="0" w:space="0" w:color="auto"/>
        <w:bottom w:val="none" w:sz="0" w:space="0" w:color="auto"/>
        <w:right w:val="none" w:sz="0" w:space="0" w:color="auto"/>
      </w:divBdr>
    </w:div>
    <w:div w:id="1676110492">
      <w:bodyDiv w:val="1"/>
      <w:marLeft w:val="0"/>
      <w:marRight w:val="0"/>
      <w:marTop w:val="0"/>
      <w:marBottom w:val="0"/>
      <w:divBdr>
        <w:top w:val="none" w:sz="0" w:space="0" w:color="auto"/>
        <w:left w:val="none" w:sz="0" w:space="0" w:color="auto"/>
        <w:bottom w:val="none" w:sz="0" w:space="0" w:color="auto"/>
        <w:right w:val="none" w:sz="0" w:space="0" w:color="auto"/>
      </w:divBdr>
    </w:div>
    <w:div w:id="1685593423">
      <w:bodyDiv w:val="1"/>
      <w:marLeft w:val="0"/>
      <w:marRight w:val="0"/>
      <w:marTop w:val="0"/>
      <w:marBottom w:val="0"/>
      <w:divBdr>
        <w:top w:val="none" w:sz="0" w:space="0" w:color="auto"/>
        <w:left w:val="none" w:sz="0" w:space="0" w:color="auto"/>
        <w:bottom w:val="none" w:sz="0" w:space="0" w:color="auto"/>
        <w:right w:val="none" w:sz="0" w:space="0" w:color="auto"/>
      </w:divBdr>
    </w:div>
    <w:div w:id="1732343314">
      <w:bodyDiv w:val="1"/>
      <w:marLeft w:val="0"/>
      <w:marRight w:val="0"/>
      <w:marTop w:val="0"/>
      <w:marBottom w:val="0"/>
      <w:divBdr>
        <w:top w:val="none" w:sz="0" w:space="0" w:color="auto"/>
        <w:left w:val="none" w:sz="0" w:space="0" w:color="auto"/>
        <w:bottom w:val="none" w:sz="0" w:space="0" w:color="auto"/>
        <w:right w:val="none" w:sz="0" w:space="0" w:color="auto"/>
      </w:divBdr>
    </w:div>
    <w:div w:id="1761828941">
      <w:bodyDiv w:val="1"/>
      <w:marLeft w:val="0"/>
      <w:marRight w:val="0"/>
      <w:marTop w:val="0"/>
      <w:marBottom w:val="0"/>
      <w:divBdr>
        <w:top w:val="none" w:sz="0" w:space="0" w:color="auto"/>
        <w:left w:val="none" w:sz="0" w:space="0" w:color="auto"/>
        <w:bottom w:val="none" w:sz="0" w:space="0" w:color="auto"/>
        <w:right w:val="none" w:sz="0" w:space="0" w:color="auto"/>
      </w:divBdr>
    </w:div>
    <w:div w:id="1803420055">
      <w:bodyDiv w:val="1"/>
      <w:marLeft w:val="0"/>
      <w:marRight w:val="0"/>
      <w:marTop w:val="0"/>
      <w:marBottom w:val="0"/>
      <w:divBdr>
        <w:top w:val="none" w:sz="0" w:space="0" w:color="auto"/>
        <w:left w:val="none" w:sz="0" w:space="0" w:color="auto"/>
        <w:bottom w:val="none" w:sz="0" w:space="0" w:color="auto"/>
        <w:right w:val="none" w:sz="0" w:space="0" w:color="auto"/>
      </w:divBdr>
      <w:divsChild>
        <w:div w:id="714355698">
          <w:marLeft w:val="0"/>
          <w:marRight w:val="0"/>
          <w:marTop w:val="0"/>
          <w:marBottom w:val="0"/>
          <w:divBdr>
            <w:top w:val="none" w:sz="0" w:space="0" w:color="auto"/>
            <w:left w:val="none" w:sz="0" w:space="0" w:color="auto"/>
            <w:bottom w:val="none" w:sz="0" w:space="0" w:color="auto"/>
            <w:right w:val="none" w:sz="0" w:space="0" w:color="auto"/>
          </w:divBdr>
          <w:divsChild>
            <w:div w:id="20968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1231">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8">
          <w:marLeft w:val="0"/>
          <w:marRight w:val="0"/>
          <w:marTop w:val="0"/>
          <w:marBottom w:val="0"/>
          <w:divBdr>
            <w:top w:val="none" w:sz="0" w:space="0" w:color="auto"/>
            <w:left w:val="none" w:sz="0" w:space="0" w:color="auto"/>
            <w:bottom w:val="none" w:sz="0" w:space="0" w:color="auto"/>
            <w:right w:val="none" w:sz="0" w:space="0" w:color="auto"/>
          </w:divBdr>
        </w:div>
        <w:div w:id="1056003247">
          <w:marLeft w:val="0"/>
          <w:marRight w:val="0"/>
          <w:marTop w:val="0"/>
          <w:marBottom w:val="0"/>
          <w:divBdr>
            <w:top w:val="none" w:sz="0" w:space="0" w:color="auto"/>
            <w:left w:val="none" w:sz="0" w:space="0" w:color="auto"/>
            <w:bottom w:val="none" w:sz="0" w:space="0" w:color="auto"/>
            <w:right w:val="none" w:sz="0" w:space="0" w:color="auto"/>
          </w:divBdr>
        </w:div>
        <w:div w:id="1242593634">
          <w:marLeft w:val="0"/>
          <w:marRight w:val="0"/>
          <w:marTop w:val="0"/>
          <w:marBottom w:val="0"/>
          <w:divBdr>
            <w:top w:val="none" w:sz="0" w:space="0" w:color="auto"/>
            <w:left w:val="none" w:sz="0" w:space="0" w:color="auto"/>
            <w:bottom w:val="none" w:sz="0" w:space="0" w:color="auto"/>
            <w:right w:val="none" w:sz="0" w:space="0" w:color="auto"/>
          </w:divBdr>
        </w:div>
        <w:div w:id="1328636593">
          <w:marLeft w:val="0"/>
          <w:marRight w:val="0"/>
          <w:marTop w:val="0"/>
          <w:marBottom w:val="0"/>
          <w:divBdr>
            <w:top w:val="none" w:sz="0" w:space="0" w:color="auto"/>
            <w:left w:val="none" w:sz="0" w:space="0" w:color="auto"/>
            <w:bottom w:val="none" w:sz="0" w:space="0" w:color="auto"/>
            <w:right w:val="none" w:sz="0" w:space="0" w:color="auto"/>
          </w:divBdr>
        </w:div>
        <w:div w:id="1619722308">
          <w:marLeft w:val="0"/>
          <w:marRight w:val="0"/>
          <w:marTop w:val="0"/>
          <w:marBottom w:val="0"/>
          <w:divBdr>
            <w:top w:val="none" w:sz="0" w:space="0" w:color="auto"/>
            <w:left w:val="none" w:sz="0" w:space="0" w:color="auto"/>
            <w:bottom w:val="none" w:sz="0" w:space="0" w:color="auto"/>
            <w:right w:val="none" w:sz="0" w:space="0" w:color="auto"/>
          </w:divBdr>
        </w:div>
      </w:divsChild>
    </w:div>
    <w:div w:id="1849901184">
      <w:bodyDiv w:val="1"/>
      <w:marLeft w:val="0"/>
      <w:marRight w:val="0"/>
      <w:marTop w:val="0"/>
      <w:marBottom w:val="0"/>
      <w:divBdr>
        <w:top w:val="none" w:sz="0" w:space="0" w:color="auto"/>
        <w:left w:val="none" w:sz="0" w:space="0" w:color="auto"/>
        <w:bottom w:val="none" w:sz="0" w:space="0" w:color="auto"/>
        <w:right w:val="none" w:sz="0" w:space="0" w:color="auto"/>
      </w:divBdr>
      <w:divsChild>
        <w:div w:id="2085495553">
          <w:marLeft w:val="0"/>
          <w:marRight w:val="0"/>
          <w:marTop w:val="0"/>
          <w:marBottom w:val="0"/>
          <w:divBdr>
            <w:top w:val="none" w:sz="0" w:space="0" w:color="auto"/>
            <w:left w:val="none" w:sz="0" w:space="0" w:color="auto"/>
            <w:bottom w:val="none" w:sz="0" w:space="0" w:color="auto"/>
            <w:right w:val="none" w:sz="0" w:space="0" w:color="auto"/>
          </w:divBdr>
          <w:divsChild>
            <w:div w:id="12972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8995">
      <w:bodyDiv w:val="1"/>
      <w:marLeft w:val="0"/>
      <w:marRight w:val="0"/>
      <w:marTop w:val="0"/>
      <w:marBottom w:val="0"/>
      <w:divBdr>
        <w:top w:val="none" w:sz="0" w:space="0" w:color="auto"/>
        <w:left w:val="none" w:sz="0" w:space="0" w:color="auto"/>
        <w:bottom w:val="none" w:sz="0" w:space="0" w:color="auto"/>
        <w:right w:val="none" w:sz="0" w:space="0" w:color="auto"/>
      </w:divBdr>
      <w:divsChild>
        <w:div w:id="722993158">
          <w:marLeft w:val="0"/>
          <w:marRight w:val="0"/>
          <w:marTop w:val="0"/>
          <w:marBottom w:val="0"/>
          <w:divBdr>
            <w:top w:val="none" w:sz="0" w:space="0" w:color="auto"/>
            <w:left w:val="none" w:sz="0" w:space="0" w:color="auto"/>
            <w:bottom w:val="none" w:sz="0" w:space="0" w:color="auto"/>
            <w:right w:val="none" w:sz="0" w:space="0" w:color="auto"/>
          </w:divBdr>
          <w:divsChild>
            <w:div w:id="14975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2883">
      <w:bodyDiv w:val="1"/>
      <w:marLeft w:val="0"/>
      <w:marRight w:val="0"/>
      <w:marTop w:val="0"/>
      <w:marBottom w:val="0"/>
      <w:divBdr>
        <w:top w:val="none" w:sz="0" w:space="0" w:color="auto"/>
        <w:left w:val="none" w:sz="0" w:space="0" w:color="auto"/>
        <w:bottom w:val="none" w:sz="0" w:space="0" w:color="auto"/>
        <w:right w:val="none" w:sz="0" w:space="0" w:color="auto"/>
      </w:divBdr>
      <w:divsChild>
        <w:div w:id="14501452">
          <w:marLeft w:val="0"/>
          <w:marRight w:val="0"/>
          <w:marTop w:val="0"/>
          <w:marBottom w:val="0"/>
          <w:divBdr>
            <w:top w:val="none" w:sz="0" w:space="0" w:color="auto"/>
            <w:left w:val="none" w:sz="0" w:space="0" w:color="auto"/>
            <w:bottom w:val="none" w:sz="0" w:space="0" w:color="auto"/>
            <w:right w:val="none" w:sz="0" w:space="0" w:color="auto"/>
          </w:divBdr>
          <w:divsChild>
            <w:div w:id="10970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2423">
      <w:bodyDiv w:val="1"/>
      <w:marLeft w:val="0"/>
      <w:marRight w:val="0"/>
      <w:marTop w:val="0"/>
      <w:marBottom w:val="0"/>
      <w:divBdr>
        <w:top w:val="none" w:sz="0" w:space="0" w:color="auto"/>
        <w:left w:val="none" w:sz="0" w:space="0" w:color="auto"/>
        <w:bottom w:val="none" w:sz="0" w:space="0" w:color="auto"/>
        <w:right w:val="none" w:sz="0" w:space="0" w:color="auto"/>
      </w:divBdr>
      <w:divsChild>
        <w:div w:id="1578520211">
          <w:marLeft w:val="0"/>
          <w:marRight w:val="0"/>
          <w:marTop w:val="0"/>
          <w:marBottom w:val="0"/>
          <w:divBdr>
            <w:top w:val="none" w:sz="0" w:space="0" w:color="auto"/>
            <w:left w:val="none" w:sz="0" w:space="0" w:color="auto"/>
            <w:bottom w:val="none" w:sz="0" w:space="0" w:color="auto"/>
            <w:right w:val="none" w:sz="0" w:space="0" w:color="auto"/>
          </w:divBdr>
          <w:divsChild>
            <w:div w:id="12327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854">
      <w:bodyDiv w:val="1"/>
      <w:marLeft w:val="0"/>
      <w:marRight w:val="0"/>
      <w:marTop w:val="0"/>
      <w:marBottom w:val="0"/>
      <w:divBdr>
        <w:top w:val="none" w:sz="0" w:space="0" w:color="auto"/>
        <w:left w:val="none" w:sz="0" w:space="0" w:color="auto"/>
        <w:bottom w:val="none" w:sz="0" w:space="0" w:color="auto"/>
        <w:right w:val="none" w:sz="0" w:space="0" w:color="auto"/>
      </w:divBdr>
      <w:divsChild>
        <w:div w:id="458305686">
          <w:marLeft w:val="0"/>
          <w:marRight w:val="0"/>
          <w:marTop w:val="0"/>
          <w:marBottom w:val="0"/>
          <w:divBdr>
            <w:top w:val="none" w:sz="0" w:space="0" w:color="auto"/>
            <w:left w:val="none" w:sz="0" w:space="0" w:color="auto"/>
            <w:bottom w:val="none" w:sz="0" w:space="0" w:color="auto"/>
            <w:right w:val="none" w:sz="0" w:space="0" w:color="auto"/>
          </w:divBdr>
          <w:divsChild>
            <w:div w:id="13978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7557">
      <w:bodyDiv w:val="1"/>
      <w:marLeft w:val="0"/>
      <w:marRight w:val="0"/>
      <w:marTop w:val="0"/>
      <w:marBottom w:val="0"/>
      <w:divBdr>
        <w:top w:val="none" w:sz="0" w:space="0" w:color="auto"/>
        <w:left w:val="none" w:sz="0" w:space="0" w:color="auto"/>
        <w:bottom w:val="none" w:sz="0" w:space="0" w:color="auto"/>
        <w:right w:val="none" w:sz="0" w:space="0" w:color="auto"/>
      </w:divBdr>
    </w:div>
    <w:div w:id="2021618516">
      <w:bodyDiv w:val="1"/>
      <w:marLeft w:val="0"/>
      <w:marRight w:val="0"/>
      <w:marTop w:val="0"/>
      <w:marBottom w:val="0"/>
      <w:divBdr>
        <w:top w:val="none" w:sz="0" w:space="0" w:color="auto"/>
        <w:left w:val="none" w:sz="0" w:space="0" w:color="auto"/>
        <w:bottom w:val="none" w:sz="0" w:space="0" w:color="auto"/>
        <w:right w:val="none" w:sz="0" w:space="0" w:color="auto"/>
      </w:divBdr>
      <w:divsChild>
        <w:div w:id="1303081201">
          <w:marLeft w:val="0"/>
          <w:marRight w:val="0"/>
          <w:marTop w:val="0"/>
          <w:marBottom w:val="0"/>
          <w:divBdr>
            <w:top w:val="none" w:sz="0" w:space="0" w:color="auto"/>
            <w:left w:val="none" w:sz="0" w:space="0" w:color="auto"/>
            <w:bottom w:val="none" w:sz="0" w:space="0" w:color="auto"/>
            <w:right w:val="none" w:sz="0" w:space="0" w:color="auto"/>
          </w:divBdr>
          <w:divsChild>
            <w:div w:id="710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2569">
      <w:bodyDiv w:val="1"/>
      <w:marLeft w:val="0"/>
      <w:marRight w:val="0"/>
      <w:marTop w:val="0"/>
      <w:marBottom w:val="0"/>
      <w:divBdr>
        <w:top w:val="none" w:sz="0" w:space="0" w:color="auto"/>
        <w:left w:val="none" w:sz="0" w:space="0" w:color="auto"/>
        <w:bottom w:val="none" w:sz="0" w:space="0" w:color="auto"/>
        <w:right w:val="none" w:sz="0" w:space="0" w:color="auto"/>
      </w:divBdr>
      <w:divsChild>
        <w:div w:id="1486820790">
          <w:marLeft w:val="0"/>
          <w:marRight w:val="0"/>
          <w:marTop w:val="0"/>
          <w:marBottom w:val="0"/>
          <w:divBdr>
            <w:top w:val="none" w:sz="0" w:space="0" w:color="auto"/>
            <w:left w:val="none" w:sz="0" w:space="0" w:color="auto"/>
            <w:bottom w:val="none" w:sz="0" w:space="0" w:color="auto"/>
            <w:right w:val="none" w:sz="0" w:space="0" w:color="auto"/>
          </w:divBdr>
          <w:divsChild>
            <w:div w:id="9961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6208">
      <w:bodyDiv w:val="1"/>
      <w:marLeft w:val="0"/>
      <w:marRight w:val="0"/>
      <w:marTop w:val="0"/>
      <w:marBottom w:val="0"/>
      <w:divBdr>
        <w:top w:val="none" w:sz="0" w:space="0" w:color="auto"/>
        <w:left w:val="none" w:sz="0" w:space="0" w:color="auto"/>
        <w:bottom w:val="none" w:sz="0" w:space="0" w:color="auto"/>
        <w:right w:val="none" w:sz="0" w:space="0" w:color="auto"/>
      </w:divBdr>
    </w:div>
    <w:div w:id="2115860576">
      <w:bodyDiv w:val="1"/>
      <w:marLeft w:val="0"/>
      <w:marRight w:val="0"/>
      <w:marTop w:val="0"/>
      <w:marBottom w:val="0"/>
      <w:divBdr>
        <w:top w:val="none" w:sz="0" w:space="0" w:color="auto"/>
        <w:left w:val="none" w:sz="0" w:space="0" w:color="auto"/>
        <w:bottom w:val="none" w:sz="0" w:space="0" w:color="auto"/>
        <w:right w:val="none" w:sz="0" w:space="0" w:color="auto"/>
      </w:divBdr>
      <w:divsChild>
        <w:div w:id="1068722694">
          <w:marLeft w:val="0"/>
          <w:marRight w:val="0"/>
          <w:marTop w:val="0"/>
          <w:marBottom w:val="0"/>
          <w:divBdr>
            <w:top w:val="none" w:sz="0" w:space="0" w:color="auto"/>
            <w:left w:val="none" w:sz="0" w:space="0" w:color="auto"/>
            <w:bottom w:val="none" w:sz="0" w:space="0" w:color="auto"/>
            <w:right w:val="none" w:sz="0" w:space="0" w:color="auto"/>
          </w:divBdr>
          <w:divsChild>
            <w:div w:id="1390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limate.active@industry.gov.au" TargetMode="External"/><Relationship Id="rId21" Type="http://schemas.openxmlformats.org/officeDocument/2006/relationships/hyperlink" Target="mailto:climate.active@industry.gov.au" TargetMode="External"/><Relationship Id="rId42" Type="http://schemas.openxmlformats.org/officeDocument/2006/relationships/hyperlink" Target="https://www.climateactive.org.au/be-climate-active/tools-and-resources" TargetMode="External"/><Relationship Id="rId47" Type="http://schemas.openxmlformats.org/officeDocument/2006/relationships/hyperlink" Target="https://www.climateactive.org.au/be-climate-active/tools-and-resources/technical-guidance-manual" TargetMode="External"/><Relationship Id="rId63" Type="http://schemas.openxmlformats.org/officeDocument/2006/relationships/hyperlink" Target="https://www.climateactive.org.au/be-climate-active/tools-and-resources/climate-active-carbon-neutral-standard-products-and-services" TargetMode="External"/><Relationship Id="rId68" Type="http://schemas.openxmlformats.org/officeDocument/2006/relationships/hyperlink" Target="https://www.climateactive.org.au/be-climate-active/register-consultants-climate-active-certification" TargetMode="External"/><Relationship Id="rId84" Type="http://schemas.openxmlformats.org/officeDocument/2006/relationships/hyperlink" Target="https://info.authorisationmanager.gov.au/set-up-authorisations" TargetMode="External"/><Relationship Id="rId89" Type="http://schemas.openxmlformats.org/officeDocument/2006/relationships/hyperlink" Target="https://www.climateactive.org.au/be-climate-active/tools-and-resources/portal-guide" TargetMode="External"/><Relationship Id="rId16" Type="http://schemas.openxmlformats.org/officeDocument/2006/relationships/hyperlink" Target="https://www.climateactive.org.au/be-climate-active/tools-and-resources/climate-active-carbon-neutral-standard-events" TargetMode="External"/><Relationship Id="rId107"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hyperlink" Target="https://www.climateactive.org.au/be-climate-active/tools-and-resources/licence-agreement-guidance" TargetMode="External"/><Relationship Id="rId37" Type="http://schemas.openxmlformats.org/officeDocument/2006/relationships/hyperlink" Target="mailto:climateactivecomms@industry.gov.au" TargetMode="External"/><Relationship Id="rId53" Type="http://schemas.openxmlformats.org/officeDocument/2006/relationships/hyperlink" Target="https://www.climateactive.org.au/be-climate-active/tools-and-resources/climate-active-carbon-neutral-standard-products-and-services" TargetMode="External"/><Relationship Id="rId58" Type="http://schemas.openxmlformats.org/officeDocument/2006/relationships/hyperlink" Target="https://www.climateactive.org.au/be-climate-active/tools-and-resources/guideline-upfront-carbon-for-buildings" TargetMode="External"/><Relationship Id="rId74" Type="http://schemas.openxmlformats.org/officeDocument/2006/relationships/hyperlink" Target="https://www.climateactive.org.au/be-climate-active/register-consultants-climate-active-certification" TargetMode="External"/><Relationship Id="rId79" Type="http://schemas.openxmlformats.org/officeDocument/2006/relationships/hyperlink" Target="https://www.climateactive.org.au/be-climate-active/tools-and-resources/portal-guide" TargetMode="External"/><Relationship Id="rId102" Type="http://schemas.openxmlformats.org/officeDocument/2006/relationships/hyperlink" Target="https://www.climateactive.org.au/what-climate-active/news" TargetMode="External"/><Relationship Id="rId5" Type="http://schemas.openxmlformats.org/officeDocument/2006/relationships/numbering" Target="numbering.xml"/><Relationship Id="rId90" Type="http://schemas.openxmlformats.org/officeDocument/2006/relationships/hyperlink" Target="https://www.climateactive.org.au/be-climate-active/register-consultants-climate-active-certification" TargetMode="External"/><Relationship Id="rId95" Type="http://schemas.openxmlformats.org/officeDocument/2006/relationships/hyperlink" Target="https://www.climateactive.org.au/third-party-validation" TargetMode="External"/><Relationship Id="rId22" Type="http://schemas.openxmlformats.org/officeDocument/2006/relationships/hyperlink" Target="https://www.nabers.gov.au/" TargetMode="External"/><Relationship Id="rId27" Type="http://schemas.openxmlformats.org/officeDocument/2006/relationships/hyperlink" Target="https://www.climateactive.org.au/be-climate-active/tools-and-resources/licence-agreement-guidance" TargetMode="External"/><Relationship Id="rId43" Type="http://schemas.openxmlformats.org/officeDocument/2006/relationships/hyperlink" Target="https://www.climateactive.org.au/be-climate-active/tools-and-resources" TargetMode="External"/><Relationship Id="rId48" Type="http://schemas.openxmlformats.org/officeDocument/2006/relationships/hyperlink" Target="https://www.climateactive.org.au/be-climate-active/tools-and-resources/technical-guidance-manual" TargetMode="External"/><Relationship Id="rId64" Type="http://schemas.openxmlformats.org/officeDocument/2006/relationships/hyperlink" Target="https://www.climateactive.org.au/be-climate-active/tools-and-resources/guideline-upfront-carbon-for-buildings" TargetMode="External"/><Relationship Id="rId69" Type="http://schemas.openxmlformats.org/officeDocument/2006/relationships/hyperlink" Target="https://www.climateactive.org.au/be-climate-active/tools-and-resources/climate-active-carbon-neutral-standard-organisations" TargetMode="External"/><Relationship Id="rId80" Type="http://schemas.openxmlformats.org/officeDocument/2006/relationships/hyperlink" Target="https://www.digitalidentity.gov.au/" TargetMode="External"/><Relationship Id="rId85" Type="http://schemas.openxmlformats.org/officeDocument/2006/relationships/hyperlink" Target="https://www.climateactive.org.au/be-climate-active/tools-and-resources/portal-guide" TargetMode="External"/><Relationship Id="rId12" Type="http://schemas.openxmlformats.org/officeDocument/2006/relationships/hyperlink" Target="https://consult.dcceew.gov.au/climate-active-program-direction-consultation-2023" TargetMode="External"/><Relationship Id="rId17" Type="http://schemas.openxmlformats.org/officeDocument/2006/relationships/hyperlink" Target="https://www.climateactive.org.au/be-climate-active/tools-and-resources/climate-active-carbon-neutral-standard-buildings" TargetMode="External"/><Relationship Id="rId33" Type="http://schemas.openxmlformats.org/officeDocument/2006/relationships/hyperlink" Target="https://www.climateactive.org.au/be-climate-active/tools-and-resources/licence-agreement" TargetMode="External"/><Relationship Id="rId38" Type="http://schemas.openxmlformats.org/officeDocument/2006/relationships/hyperlink" Target="https://www.accc.gov.au/business/advertising-and-promotions/environmental-and-sustainability-claims" TargetMode="External"/><Relationship Id="rId59" Type="http://schemas.openxmlformats.org/officeDocument/2006/relationships/hyperlink" Target="https://www.climateactive.org.au/be-climate-active/tools-and-resources/technical-guidance-manual" TargetMode="External"/><Relationship Id="rId103" Type="http://schemas.openxmlformats.org/officeDocument/2006/relationships/header" Target="header1.xml"/><Relationship Id="rId108" Type="http://schemas.openxmlformats.org/officeDocument/2006/relationships/footer" Target="footer3.xml"/><Relationship Id="rId54" Type="http://schemas.openxmlformats.org/officeDocument/2006/relationships/hyperlink" Target="https://www.climateactive.org.au/be-climate-active/tools-and-resources/guideline-upfront-carbon-for-buildings" TargetMode="External"/><Relationship Id="rId70" Type="http://schemas.openxmlformats.org/officeDocument/2006/relationships/hyperlink" Target="https://www.climateactive.org.au/be-climate-active/tools-and-resources/climate-active-carbon-neutral-standard-organisations" TargetMode="External"/><Relationship Id="rId75" Type="http://schemas.openxmlformats.org/officeDocument/2006/relationships/hyperlink" Target="https://www.climateactive.org.au/be-climate-active/tools-and-resources/technical-guidance-manual" TargetMode="External"/><Relationship Id="rId91" Type="http://schemas.openxmlformats.org/officeDocument/2006/relationships/hyperlink" Target="https://www.climateactive.org.au/be-climate-active/tools-and-resources/technical-assessment-carbon-neutral-certification" TargetMode="External"/><Relationship Id="rId96" Type="http://schemas.openxmlformats.org/officeDocument/2006/relationships/hyperlink" Target="https://www.climateactive.org.au/be-climate-active/tools-and-resources/technical-guidance-manua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limateactive.org.au/be-climate-active/tools-and-resources/climate-active-carbon-neutral-standard-precincts" TargetMode="External"/><Relationship Id="rId23" Type="http://schemas.openxmlformats.org/officeDocument/2006/relationships/hyperlink" Target="https://www.gbca.au/" TargetMode="External"/><Relationship Id="rId28" Type="http://schemas.openxmlformats.org/officeDocument/2006/relationships/hyperlink" Target="https://www.climateactive.org.au/be-climate-active/tools-and-resources/licence-agreement" TargetMode="External"/><Relationship Id="rId36" Type="http://schemas.openxmlformats.org/officeDocument/2006/relationships/hyperlink" Target="https://www.climateactive.org.au/be-climate-active/tools-and-resources/user-guide-climate-active-carbon-neutral-standard-certification-trade-mark" TargetMode="External"/><Relationship Id="rId49" Type="http://schemas.openxmlformats.org/officeDocument/2006/relationships/hyperlink" Target="https://cer.gov.au/schemes/australian-carbon-credit-unit-scheme/how-participate" TargetMode="External"/><Relationship Id="rId57" Type="http://schemas.openxmlformats.org/officeDocument/2006/relationships/hyperlink" Target="mailto:info@gbca.org.au" TargetMode="External"/><Relationship Id="rId106"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climateactive.org.au/be-climate-active/tools-and-resources/licence-agreement-guidance" TargetMode="External"/><Relationship Id="rId44" Type="http://schemas.openxmlformats.org/officeDocument/2006/relationships/hyperlink" Target="https://www.climateactive.org.au/be-climate-active/tools-and-resources" TargetMode="External"/><Relationship Id="rId52" Type="http://schemas.openxmlformats.org/officeDocument/2006/relationships/hyperlink" Target="https://www.climateactive.org.au/be-climate-active/tools-and-resources/climate-active-carbon-neutral-standard-buildings" TargetMode="External"/><Relationship Id="rId60" Type="http://schemas.openxmlformats.org/officeDocument/2006/relationships/hyperlink" Target="https://www.climateactive.org.au/be-climate-active/tools-and-resources/user-guide-climate-active-carbon-neutral-standard-certification-trade-mark" TargetMode="External"/><Relationship Id="rId65" Type="http://schemas.openxmlformats.org/officeDocument/2006/relationships/hyperlink" Target="mailto:Climate.Active@industry.gov.au" TargetMode="External"/><Relationship Id="rId73" Type="http://schemas.openxmlformats.org/officeDocument/2006/relationships/hyperlink" Target="https://www.climateactive.org.au/be-climate-active/tools-and-resources/technical-guidance-manual" TargetMode="External"/><Relationship Id="rId78" Type="http://schemas.openxmlformats.org/officeDocument/2006/relationships/hyperlink" Target="https://www.climateactive.org.au/be-climate-active/register-consultants-climate-active-certification" TargetMode="External"/><Relationship Id="rId81" Type="http://schemas.openxmlformats.org/officeDocument/2006/relationships/hyperlink" Target="https://www.mygovid.gov.au/" TargetMode="External"/><Relationship Id="rId86" Type="http://schemas.openxmlformats.org/officeDocument/2006/relationships/hyperlink" Target="https://abr.business.gov.au/" TargetMode="External"/><Relationship Id="rId94" Type="http://schemas.openxmlformats.org/officeDocument/2006/relationships/hyperlink" Target="https://www.climateactive.org.au/third-party-validation" TargetMode="External"/><Relationship Id="rId99" Type="http://schemas.openxmlformats.org/officeDocument/2006/relationships/hyperlink" Target="https://www.climateactive.org.au/be-climate-active/register-consultants-climate-active-certification" TargetMode="External"/><Relationship Id="rId101" Type="http://schemas.openxmlformats.org/officeDocument/2006/relationships/hyperlink" Target="https://www.climateactive.org.au/be-climate-active/register-consultants-climate-active-certificatio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limateactive.org.au/be-climate-active/tools-and-resources/climate-active-carbon-neutral-standard-organisations" TargetMode="External"/><Relationship Id="rId18" Type="http://schemas.openxmlformats.org/officeDocument/2006/relationships/hyperlink" Target="https://portal.climateactive.org.au/" TargetMode="External"/><Relationship Id="rId39" Type="http://schemas.openxmlformats.org/officeDocument/2006/relationships/hyperlink" Target="https://asic.gov.au/regulatory-resources/financial-services/how-to-avoid-greenwashing-when-offering-or-promoting-sustainability-related-products/" TargetMode="External"/><Relationship Id="rId109" Type="http://schemas.openxmlformats.org/officeDocument/2006/relationships/fontTable" Target="fontTable.xml"/><Relationship Id="rId34" Type="http://schemas.openxmlformats.org/officeDocument/2006/relationships/hyperlink" Target="https://www.climateactive.org.au/be-climate-active/tools-and-resources/user-guide-climate-active-carbon-neutral-standard-certification-trade-mark" TargetMode="External"/><Relationship Id="rId50" Type="http://schemas.openxmlformats.org/officeDocument/2006/relationships/hyperlink" Target="https://www.climateactive.org.au/what-climate-active/news/consultation-open" TargetMode="External"/><Relationship Id="rId55" Type="http://schemas.openxmlformats.org/officeDocument/2006/relationships/hyperlink" Target="mailto:nabers@environment.nsw.gov.au" TargetMode="External"/><Relationship Id="rId76" Type="http://schemas.openxmlformats.org/officeDocument/2006/relationships/hyperlink" Target="https://www.climateactive.org.au/be-climate-active/tools-and-resources/technical-guidance-manual" TargetMode="External"/><Relationship Id="rId97" Type="http://schemas.openxmlformats.org/officeDocument/2006/relationships/hyperlink" Target="https://www.climateactive.org.au/third-party-validation" TargetMode="External"/><Relationship Id="rId104"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climateactive.org.au/be-climate-active/tools-and-resources/electricity-accounting-paper" TargetMode="External"/><Relationship Id="rId92" Type="http://schemas.openxmlformats.org/officeDocument/2006/relationships/hyperlink" Target="https://www.climateactive.org.au/be-climate-active/tools-and-resources/technical-guidance-manual" TargetMode="External"/><Relationship Id="rId2" Type="http://schemas.openxmlformats.org/officeDocument/2006/relationships/customXml" Target="../customXml/item2.xml"/><Relationship Id="rId29" Type="http://schemas.openxmlformats.org/officeDocument/2006/relationships/hyperlink" Target="https://www.climateactive.org.au/be-climate-active/tools-and-resources/licence-agreement" TargetMode="External"/><Relationship Id="rId24" Type="http://schemas.openxmlformats.org/officeDocument/2006/relationships/hyperlink" Target="https://www.climateactive.org.au/be-climate-active/tools-and-resources/technical-guidance-manual" TargetMode="External"/><Relationship Id="rId40" Type="http://schemas.openxmlformats.org/officeDocument/2006/relationships/hyperlink" Target="https://www.accc.gov.au/about-us/publications/making-environmental-claims-a-guide-for-business" TargetMode="External"/><Relationship Id="rId45" Type="http://schemas.openxmlformats.org/officeDocument/2006/relationships/hyperlink" Target="https://www.climateactive.org.au/be-climate-active/tools-and-resources/technical-guidance-manual" TargetMode="External"/><Relationship Id="rId66" Type="http://schemas.openxmlformats.org/officeDocument/2006/relationships/hyperlink" Target="https://www.climateactive.org.au/be-climate-active/tools-and-resources" TargetMode="External"/><Relationship Id="rId87" Type="http://schemas.openxmlformats.org/officeDocument/2006/relationships/hyperlink" Target="https://www.climateactive.org.au/be-climate-active/tools-and-resources/portal-guide" TargetMode="External"/><Relationship Id="rId110" Type="http://schemas.openxmlformats.org/officeDocument/2006/relationships/theme" Target="theme/theme1.xml"/><Relationship Id="rId61" Type="http://schemas.openxmlformats.org/officeDocument/2006/relationships/hyperlink" Target="https://www.climateactive.org.au/be-climate-active/tools-and-resources/small-organisation-declaration" TargetMode="External"/><Relationship Id="rId82" Type="http://schemas.openxmlformats.org/officeDocument/2006/relationships/hyperlink" Target="http://www.mygovid.gov.au/DiscovermyID" TargetMode="External"/><Relationship Id="rId19" Type="http://schemas.openxmlformats.org/officeDocument/2006/relationships/hyperlink" Target="https://www.climateactive.org.au/climate-active-certification-sample-application-form" TargetMode="External"/><Relationship Id="rId14" Type="http://schemas.openxmlformats.org/officeDocument/2006/relationships/hyperlink" Target="https://www.climateactive.org.au/be-climate-active/tools-and-resources/climate-active-carbon-neutral-standard-products-and-services" TargetMode="External"/><Relationship Id="rId30" Type="http://schemas.openxmlformats.org/officeDocument/2006/relationships/hyperlink" Target="https://www.climateactive.org.au/be-climate-active/tools-and-resources/licence-agreement" TargetMode="External"/><Relationship Id="rId35" Type="http://schemas.openxmlformats.org/officeDocument/2006/relationships/hyperlink" Target="https://www.climateactive.org.au/be-climate-active/tools-and-resources/licence-agreement" TargetMode="External"/><Relationship Id="rId56" Type="http://schemas.openxmlformats.org/officeDocument/2006/relationships/hyperlink" Target="mailto:Climate.Active@industry.gov.au" TargetMode="External"/><Relationship Id="rId77" Type="http://schemas.openxmlformats.org/officeDocument/2006/relationships/hyperlink" Target="mailto:Climate.Active@industry.gov.au" TargetMode="External"/><Relationship Id="rId100" Type="http://schemas.openxmlformats.org/officeDocument/2006/relationships/hyperlink" Target="https://www.climateactive.org.au/be-climate-active/register-consultants-climate-active-certification" TargetMode="External"/><Relationship Id="rId105"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climateactive.org.au/be-climate-active/certification/register-consultants-climate-active-certification" TargetMode="External"/><Relationship Id="rId72" Type="http://schemas.openxmlformats.org/officeDocument/2006/relationships/hyperlink" Target="https://www.climateactive.org.au/be-climate-active/tools-and-resources/electricity-accounting-paper" TargetMode="External"/><Relationship Id="rId93" Type="http://schemas.openxmlformats.org/officeDocument/2006/relationships/hyperlink" Target="https://www.climateactive.org.au/third-party-validation" TargetMode="External"/><Relationship Id="rId98" Type="http://schemas.openxmlformats.org/officeDocument/2006/relationships/hyperlink" Target="https://www.climateactive.org.au/third-party-validation" TargetMode="External"/><Relationship Id="rId3" Type="http://schemas.openxmlformats.org/officeDocument/2006/relationships/customXml" Target="../customXml/item3.xml"/><Relationship Id="rId25" Type="http://schemas.openxmlformats.org/officeDocument/2006/relationships/hyperlink" Target="https://www.climateactive.org.au/sites/default/files/2023-04/Licence%20Agreement_Climate%20Active%20Carbon%20Neutral%20Standard_0.pdf" TargetMode="External"/><Relationship Id="rId46" Type="http://schemas.openxmlformats.org/officeDocument/2006/relationships/hyperlink" Target="https://www.climateactive.org.au/be-climate-active/tools-and-resources/technical-guidance-manual" TargetMode="External"/><Relationship Id="rId67" Type="http://schemas.openxmlformats.org/officeDocument/2006/relationships/hyperlink" Target="https://www.climateactive.org.au/be-climate-active/tools-and-resources/technical-guidance-manual" TargetMode="External"/><Relationship Id="rId20" Type="http://schemas.openxmlformats.org/officeDocument/2006/relationships/hyperlink" Target="https://www.climateactive.org.au/be-climate-active/tools-and-resources/upfront-carbon-buildings-certification-application-form" TargetMode="External"/><Relationship Id="rId41" Type="http://schemas.openxmlformats.org/officeDocument/2006/relationships/hyperlink" Target="https://www.climateactive.org.au/be-climate-active/tools-and-resources" TargetMode="External"/><Relationship Id="rId62" Type="http://schemas.openxmlformats.org/officeDocument/2006/relationships/hyperlink" Target="mailto:Climate.Active@industry.gov.au" TargetMode="External"/><Relationship Id="rId83" Type="http://schemas.openxmlformats.org/officeDocument/2006/relationships/hyperlink" Target="https://www.climateactive.org.au/be-climate-active/tools-and-resources/portal-guide" TargetMode="External"/><Relationship Id="rId88" Type="http://schemas.openxmlformats.org/officeDocument/2006/relationships/hyperlink" Target="mailto:climate.active@industry.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9D0683C7C4240AB2D6F0B7A3F0509" ma:contentTypeVersion="4" ma:contentTypeDescription="Create a new document." ma:contentTypeScope="" ma:versionID="d510594ea3903475ceb9f0fcbd54333d">
  <xsd:schema xmlns:xsd="http://www.w3.org/2001/XMLSchema" xmlns:xs="http://www.w3.org/2001/XMLSchema" xmlns:p="http://schemas.microsoft.com/office/2006/metadata/properties" xmlns:ns1="http://schemas.microsoft.com/sharepoint/v3" xmlns:ns2="02e3c3f7-0e52-4ee9-8f89-936305ed41f4" xmlns:ns3="8a1d670c-d641-4384-ba52-a3d6308a11b6" xmlns:ns4="531322e6-1660-42d9-b1ae-b87de983fd24" targetNamespace="http://schemas.microsoft.com/office/2006/metadata/properties" ma:root="true" ma:fieldsID="93c458a9234a3fe895e30664b590da8d" ns1:_="" ns2:_="" ns3:_="" ns4:_="">
    <xsd:import namespace="http://schemas.microsoft.com/sharepoint/v3"/>
    <xsd:import namespace="02e3c3f7-0e52-4ee9-8f89-936305ed41f4"/>
    <xsd:import namespace="8a1d670c-d641-4384-ba52-a3d6308a11b6"/>
    <xsd:import namespace="531322e6-1660-42d9-b1ae-b87de983fd2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3c3f7-0e52-4ee9-8f89-936305ed4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d670c-d641-4384-ba52-a3d6308a1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1322e6-1660-42d9-b1ae-b87de983fd24" elementFormDefault="qualified">
    <xsd:import namespace="http://schemas.microsoft.com/office/2006/documentManagement/types"/>
    <xsd:import namespace="http://schemas.microsoft.com/office/infopath/2007/PartnerControls"/>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23001-442B-431F-8FE4-1C656B577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e3c3f7-0e52-4ee9-8f89-936305ed41f4"/>
    <ds:schemaRef ds:uri="8a1d670c-d641-4384-ba52-a3d6308a11b6"/>
    <ds:schemaRef ds:uri="531322e6-1660-42d9-b1ae-b87de983f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6482F-DD72-4E77-B6B7-9676294A599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D41B8D5-81E6-4E4A-8762-59129725B25A}">
  <ds:schemaRefs>
    <ds:schemaRef ds:uri="http://schemas.openxmlformats.org/officeDocument/2006/bibliography"/>
  </ds:schemaRefs>
</ds:datastoreItem>
</file>

<file path=customXml/itemProps4.xml><?xml version="1.0" encoding="utf-8"?>
<ds:datastoreItem xmlns:ds="http://schemas.openxmlformats.org/officeDocument/2006/customXml" ds:itemID="{F205ACEF-9CF2-4F69-B9FB-33C481EFE526}">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TotalTime>
  <Pages>32</Pages>
  <Words>12983</Words>
  <Characters>74006</Characters>
  <Application>Microsoft Office Word</Application>
  <DocSecurity>0</DocSecurity>
  <Lines>616</Lines>
  <Paragraphs>173</Paragraphs>
  <ScaleCrop>false</ScaleCrop>
  <Company/>
  <LinksUpToDate>false</LinksUpToDate>
  <CharactersWithSpaces>86816</CharactersWithSpaces>
  <SharedDoc>false</SharedDoc>
  <HLinks>
    <vt:vector size="822" baseType="variant">
      <vt:variant>
        <vt:i4>4980828</vt:i4>
      </vt:variant>
      <vt:variant>
        <vt:i4>536</vt:i4>
      </vt:variant>
      <vt:variant>
        <vt:i4>0</vt:i4>
      </vt:variant>
      <vt:variant>
        <vt:i4>5</vt:i4>
      </vt:variant>
      <vt:variant>
        <vt:lpwstr>https://www.climateactive.org.au/what-climate-active/news</vt:lpwstr>
      </vt:variant>
      <vt:variant>
        <vt:lpwstr/>
      </vt:variant>
      <vt:variant>
        <vt:i4>458772</vt:i4>
      </vt:variant>
      <vt:variant>
        <vt:i4>533</vt:i4>
      </vt:variant>
      <vt:variant>
        <vt:i4>0</vt:i4>
      </vt:variant>
      <vt:variant>
        <vt:i4>5</vt:i4>
      </vt:variant>
      <vt:variant>
        <vt:lpwstr>https://www.climateactive.org.au/be-climate-active/register-consultants-climate-active-certification</vt:lpwstr>
      </vt:variant>
      <vt:variant>
        <vt:lpwstr/>
      </vt:variant>
      <vt:variant>
        <vt:i4>458772</vt:i4>
      </vt:variant>
      <vt:variant>
        <vt:i4>530</vt:i4>
      </vt:variant>
      <vt:variant>
        <vt:i4>0</vt:i4>
      </vt:variant>
      <vt:variant>
        <vt:i4>5</vt:i4>
      </vt:variant>
      <vt:variant>
        <vt:lpwstr>https://www.climateactive.org.au/be-climate-active/register-consultants-climate-active-certification</vt:lpwstr>
      </vt:variant>
      <vt:variant>
        <vt:lpwstr/>
      </vt:variant>
      <vt:variant>
        <vt:i4>458772</vt:i4>
      </vt:variant>
      <vt:variant>
        <vt:i4>527</vt:i4>
      </vt:variant>
      <vt:variant>
        <vt:i4>0</vt:i4>
      </vt:variant>
      <vt:variant>
        <vt:i4>5</vt:i4>
      </vt:variant>
      <vt:variant>
        <vt:lpwstr>https://www.climateactive.org.au/be-climate-active/register-consultants-climate-active-certification</vt:lpwstr>
      </vt:variant>
      <vt:variant>
        <vt:lpwstr/>
      </vt:variant>
      <vt:variant>
        <vt:i4>4063336</vt:i4>
      </vt:variant>
      <vt:variant>
        <vt:i4>524</vt:i4>
      </vt:variant>
      <vt:variant>
        <vt:i4>0</vt:i4>
      </vt:variant>
      <vt:variant>
        <vt:i4>5</vt:i4>
      </vt:variant>
      <vt:variant>
        <vt:lpwstr>https://www.climateactive.org.au/third-party-validation</vt:lpwstr>
      </vt:variant>
      <vt:variant>
        <vt:lpwstr/>
      </vt:variant>
      <vt:variant>
        <vt:i4>4063336</vt:i4>
      </vt:variant>
      <vt:variant>
        <vt:i4>521</vt:i4>
      </vt:variant>
      <vt:variant>
        <vt:i4>0</vt:i4>
      </vt:variant>
      <vt:variant>
        <vt:i4>5</vt:i4>
      </vt:variant>
      <vt:variant>
        <vt:lpwstr>https://www.climateactive.org.au/third-party-validation</vt:lpwstr>
      </vt:variant>
      <vt:variant>
        <vt:lpwstr/>
      </vt:variant>
      <vt:variant>
        <vt:i4>458831</vt:i4>
      </vt:variant>
      <vt:variant>
        <vt:i4>518</vt:i4>
      </vt:variant>
      <vt:variant>
        <vt:i4>0</vt:i4>
      </vt:variant>
      <vt:variant>
        <vt:i4>5</vt:i4>
      </vt:variant>
      <vt:variant>
        <vt:lpwstr>https://www.climateactive.org.au/be-climate-active/tools-and-resources/technical-guidance-manual</vt:lpwstr>
      </vt:variant>
      <vt:variant>
        <vt:lpwstr/>
      </vt:variant>
      <vt:variant>
        <vt:i4>4063336</vt:i4>
      </vt:variant>
      <vt:variant>
        <vt:i4>515</vt:i4>
      </vt:variant>
      <vt:variant>
        <vt:i4>0</vt:i4>
      </vt:variant>
      <vt:variant>
        <vt:i4>5</vt:i4>
      </vt:variant>
      <vt:variant>
        <vt:lpwstr>https://www.climateactive.org.au/third-party-validation</vt:lpwstr>
      </vt:variant>
      <vt:variant>
        <vt:lpwstr/>
      </vt:variant>
      <vt:variant>
        <vt:i4>4063336</vt:i4>
      </vt:variant>
      <vt:variant>
        <vt:i4>512</vt:i4>
      </vt:variant>
      <vt:variant>
        <vt:i4>0</vt:i4>
      </vt:variant>
      <vt:variant>
        <vt:i4>5</vt:i4>
      </vt:variant>
      <vt:variant>
        <vt:lpwstr>https://www.climateactive.org.au/third-party-validation</vt:lpwstr>
      </vt:variant>
      <vt:variant>
        <vt:lpwstr/>
      </vt:variant>
      <vt:variant>
        <vt:i4>4063336</vt:i4>
      </vt:variant>
      <vt:variant>
        <vt:i4>509</vt:i4>
      </vt:variant>
      <vt:variant>
        <vt:i4>0</vt:i4>
      </vt:variant>
      <vt:variant>
        <vt:i4>5</vt:i4>
      </vt:variant>
      <vt:variant>
        <vt:lpwstr>https://www.climateactive.org.au/third-party-validation</vt:lpwstr>
      </vt:variant>
      <vt:variant>
        <vt:lpwstr/>
      </vt:variant>
      <vt:variant>
        <vt:i4>458831</vt:i4>
      </vt:variant>
      <vt:variant>
        <vt:i4>506</vt:i4>
      </vt:variant>
      <vt:variant>
        <vt:i4>0</vt:i4>
      </vt:variant>
      <vt:variant>
        <vt:i4>5</vt:i4>
      </vt:variant>
      <vt:variant>
        <vt:lpwstr>https://www.climateactive.org.au/be-climate-active/tools-and-resources/technical-guidance-manual</vt:lpwstr>
      </vt:variant>
      <vt:variant>
        <vt:lpwstr/>
      </vt:variant>
      <vt:variant>
        <vt:i4>917570</vt:i4>
      </vt:variant>
      <vt:variant>
        <vt:i4>503</vt:i4>
      </vt:variant>
      <vt:variant>
        <vt:i4>0</vt:i4>
      </vt:variant>
      <vt:variant>
        <vt:i4>5</vt:i4>
      </vt:variant>
      <vt:variant>
        <vt:lpwstr>https://www.climateactive.org.au/be-climate-active/tools-and-resources/technical-assessment-carbon-neutral-certification</vt:lpwstr>
      </vt:variant>
      <vt:variant>
        <vt:lpwstr/>
      </vt:variant>
      <vt:variant>
        <vt:i4>458772</vt:i4>
      </vt:variant>
      <vt:variant>
        <vt:i4>500</vt:i4>
      </vt:variant>
      <vt:variant>
        <vt:i4>0</vt:i4>
      </vt:variant>
      <vt:variant>
        <vt:i4>5</vt:i4>
      </vt:variant>
      <vt:variant>
        <vt:lpwstr>https://www.climateactive.org.au/be-climate-active/register-consultants-climate-active-certification</vt:lpwstr>
      </vt:variant>
      <vt:variant>
        <vt:lpwstr/>
      </vt:variant>
      <vt:variant>
        <vt:i4>7798886</vt:i4>
      </vt:variant>
      <vt:variant>
        <vt:i4>497</vt:i4>
      </vt:variant>
      <vt:variant>
        <vt:i4>0</vt:i4>
      </vt:variant>
      <vt:variant>
        <vt:i4>5</vt:i4>
      </vt:variant>
      <vt:variant>
        <vt:lpwstr>https://www.climateactive.org.au/be-climate-active/tools-and-resources/portal-guide</vt:lpwstr>
      </vt:variant>
      <vt:variant>
        <vt:lpwstr/>
      </vt:variant>
      <vt:variant>
        <vt:i4>2687005</vt:i4>
      </vt:variant>
      <vt:variant>
        <vt:i4>494</vt:i4>
      </vt:variant>
      <vt:variant>
        <vt:i4>0</vt:i4>
      </vt:variant>
      <vt:variant>
        <vt:i4>5</vt:i4>
      </vt:variant>
      <vt:variant>
        <vt:lpwstr>mailto:climate.active@industry.gov.au</vt:lpwstr>
      </vt:variant>
      <vt:variant>
        <vt:lpwstr/>
      </vt:variant>
      <vt:variant>
        <vt:i4>7798886</vt:i4>
      </vt:variant>
      <vt:variant>
        <vt:i4>491</vt:i4>
      </vt:variant>
      <vt:variant>
        <vt:i4>0</vt:i4>
      </vt:variant>
      <vt:variant>
        <vt:i4>5</vt:i4>
      </vt:variant>
      <vt:variant>
        <vt:lpwstr>https://www.climateactive.org.au/be-climate-active/tools-and-resources/portal-guide</vt:lpwstr>
      </vt:variant>
      <vt:variant>
        <vt:lpwstr/>
      </vt:variant>
      <vt:variant>
        <vt:i4>524357</vt:i4>
      </vt:variant>
      <vt:variant>
        <vt:i4>488</vt:i4>
      </vt:variant>
      <vt:variant>
        <vt:i4>0</vt:i4>
      </vt:variant>
      <vt:variant>
        <vt:i4>5</vt:i4>
      </vt:variant>
      <vt:variant>
        <vt:lpwstr>https://abr.business.gov.au/</vt:lpwstr>
      </vt:variant>
      <vt:variant>
        <vt:lpwstr/>
      </vt:variant>
      <vt:variant>
        <vt:i4>7798886</vt:i4>
      </vt:variant>
      <vt:variant>
        <vt:i4>485</vt:i4>
      </vt:variant>
      <vt:variant>
        <vt:i4>0</vt:i4>
      </vt:variant>
      <vt:variant>
        <vt:i4>5</vt:i4>
      </vt:variant>
      <vt:variant>
        <vt:lpwstr>https://www.climateactive.org.au/be-climate-active/tools-and-resources/portal-guide</vt:lpwstr>
      </vt:variant>
      <vt:variant>
        <vt:lpwstr/>
      </vt:variant>
      <vt:variant>
        <vt:i4>3211362</vt:i4>
      </vt:variant>
      <vt:variant>
        <vt:i4>482</vt:i4>
      </vt:variant>
      <vt:variant>
        <vt:i4>0</vt:i4>
      </vt:variant>
      <vt:variant>
        <vt:i4>5</vt:i4>
      </vt:variant>
      <vt:variant>
        <vt:lpwstr>https://info.authorisationmanager.gov.au/set-up-authorisations</vt:lpwstr>
      </vt:variant>
      <vt:variant>
        <vt:lpwstr/>
      </vt:variant>
      <vt:variant>
        <vt:i4>7798886</vt:i4>
      </vt:variant>
      <vt:variant>
        <vt:i4>479</vt:i4>
      </vt:variant>
      <vt:variant>
        <vt:i4>0</vt:i4>
      </vt:variant>
      <vt:variant>
        <vt:i4>5</vt:i4>
      </vt:variant>
      <vt:variant>
        <vt:lpwstr>https://www.climateactive.org.au/be-climate-active/tools-and-resources/portal-guide</vt:lpwstr>
      </vt:variant>
      <vt:variant>
        <vt:lpwstr/>
      </vt:variant>
      <vt:variant>
        <vt:i4>8323116</vt:i4>
      </vt:variant>
      <vt:variant>
        <vt:i4>476</vt:i4>
      </vt:variant>
      <vt:variant>
        <vt:i4>0</vt:i4>
      </vt:variant>
      <vt:variant>
        <vt:i4>5</vt:i4>
      </vt:variant>
      <vt:variant>
        <vt:lpwstr>http://www.mygovid.gov.au/DiscovermyID</vt:lpwstr>
      </vt:variant>
      <vt:variant>
        <vt:lpwstr/>
      </vt:variant>
      <vt:variant>
        <vt:i4>2949160</vt:i4>
      </vt:variant>
      <vt:variant>
        <vt:i4>470</vt:i4>
      </vt:variant>
      <vt:variant>
        <vt:i4>0</vt:i4>
      </vt:variant>
      <vt:variant>
        <vt:i4>5</vt:i4>
      </vt:variant>
      <vt:variant>
        <vt:lpwstr>https://www.mygovid.gov.au/</vt:lpwstr>
      </vt:variant>
      <vt:variant>
        <vt:lpwstr/>
      </vt:variant>
      <vt:variant>
        <vt:i4>4128817</vt:i4>
      </vt:variant>
      <vt:variant>
        <vt:i4>467</vt:i4>
      </vt:variant>
      <vt:variant>
        <vt:i4>0</vt:i4>
      </vt:variant>
      <vt:variant>
        <vt:i4>5</vt:i4>
      </vt:variant>
      <vt:variant>
        <vt:lpwstr>https://www.digitalidentity.gov.au/</vt:lpwstr>
      </vt:variant>
      <vt:variant>
        <vt:lpwstr/>
      </vt:variant>
      <vt:variant>
        <vt:i4>458772</vt:i4>
      </vt:variant>
      <vt:variant>
        <vt:i4>464</vt:i4>
      </vt:variant>
      <vt:variant>
        <vt:i4>0</vt:i4>
      </vt:variant>
      <vt:variant>
        <vt:i4>5</vt:i4>
      </vt:variant>
      <vt:variant>
        <vt:lpwstr>https://www.climateactive.org.au/be-climate-active/register-consultants-climate-active-certification</vt:lpwstr>
      </vt:variant>
      <vt:variant>
        <vt:lpwstr/>
      </vt:variant>
      <vt:variant>
        <vt:i4>2687005</vt:i4>
      </vt:variant>
      <vt:variant>
        <vt:i4>461</vt:i4>
      </vt:variant>
      <vt:variant>
        <vt:i4>0</vt:i4>
      </vt:variant>
      <vt:variant>
        <vt:i4>5</vt:i4>
      </vt:variant>
      <vt:variant>
        <vt:lpwstr>mailto:Climate.Active@industry.gov.au</vt:lpwstr>
      </vt:variant>
      <vt:variant>
        <vt:lpwstr/>
      </vt:variant>
      <vt:variant>
        <vt:i4>458831</vt:i4>
      </vt:variant>
      <vt:variant>
        <vt:i4>458</vt:i4>
      </vt:variant>
      <vt:variant>
        <vt:i4>0</vt:i4>
      </vt:variant>
      <vt:variant>
        <vt:i4>5</vt:i4>
      </vt:variant>
      <vt:variant>
        <vt:lpwstr>https://www.climateactive.org.au/be-climate-active/tools-and-resources/technical-guidance-manual</vt:lpwstr>
      </vt:variant>
      <vt:variant>
        <vt:lpwstr/>
      </vt:variant>
      <vt:variant>
        <vt:i4>458831</vt:i4>
      </vt:variant>
      <vt:variant>
        <vt:i4>455</vt:i4>
      </vt:variant>
      <vt:variant>
        <vt:i4>0</vt:i4>
      </vt:variant>
      <vt:variant>
        <vt:i4>5</vt:i4>
      </vt:variant>
      <vt:variant>
        <vt:lpwstr>https://www.climateactive.org.au/be-climate-active/tools-and-resources/technical-guidance-manual</vt:lpwstr>
      </vt:variant>
      <vt:variant>
        <vt:lpwstr/>
      </vt:variant>
      <vt:variant>
        <vt:i4>458772</vt:i4>
      </vt:variant>
      <vt:variant>
        <vt:i4>452</vt:i4>
      </vt:variant>
      <vt:variant>
        <vt:i4>0</vt:i4>
      </vt:variant>
      <vt:variant>
        <vt:i4>5</vt:i4>
      </vt:variant>
      <vt:variant>
        <vt:lpwstr>https://www.climateactive.org.au/be-climate-active/register-consultants-climate-active-certification</vt:lpwstr>
      </vt:variant>
      <vt:variant>
        <vt:lpwstr/>
      </vt:variant>
      <vt:variant>
        <vt:i4>458831</vt:i4>
      </vt:variant>
      <vt:variant>
        <vt:i4>449</vt:i4>
      </vt:variant>
      <vt:variant>
        <vt:i4>0</vt:i4>
      </vt:variant>
      <vt:variant>
        <vt:i4>5</vt:i4>
      </vt:variant>
      <vt:variant>
        <vt:lpwstr>https://www.climateactive.org.au/be-climate-active/tools-and-resources/technical-guidance-manual</vt:lpwstr>
      </vt:variant>
      <vt:variant>
        <vt:lpwstr/>
      </vt:variant>
      <vt:variant>
        <vt:i4>6357044</vt:i4>
      </vt:variant>
      <vt:variant>
        <vt:i4>446</vt:i4>
      </vt:variant>
      <vt:variant>
        <vt:i4>0</vt:i4>
      </vt:variant>
      <vt:variant>
        <vt:i4>5</vt:i4>
      </vt:variant>
      <vt:variant>
        <vt:lpwstr>https://www.climateactive.org.au/be-climate-active/tools-and-resources/electricity-accounting-paper</vt:lpwstr>
      </vt:variant>
      <vt:variant>
        <vt:lpwstr/>
      </vt:variant>
      <vt:variant>
        <vt:i4>6357044</vt:i4>
      </vt:variant>
      <vt:variant>
        <vt:i4>443</vt:i4>
      </vt:variant>
      <vt:variant>
        <vt:i4>0</vt:i4>
      </vt:variant>
      <vt:variant>
        <vt:i4>5</vt:i4>
      </vt:variant>
      <vt:variant>
        <vt:lpwstr>https://www.climateactive.org.au/be-climate-active/tools-and-resources/electricity-accounting-paper</vt:lpwstr>
      </vt:variant>
      <vt:variant>
        <vt:lpwstr/>
      </vt:variant>
      <vt:variant>
        <vt:i4>3473463</vt:i4>
      </vt:variant>
      <vt:variant>
        <vt:i4>440</vt:i4>
      </vt:variant>
      <vt:variant>
        <vt:i4>0</vt:i4>
      </vt:variant>
      <vt:variant>
        <vt:i4>5</vt:i4>
      </vt:variant>
      <vt:variant>
        <vt:lpwstr>https://www.climateactive.org.au/be-climate-active/tools-and-resources/climate-active-carbon-neutral-standard-organisations</vt:lpwstr>
      </vt:variant>
      <vt:variant>
        <vt:lpwstr/>
      </vt:variant>
      <vt:variant>
        <vt:i4>3473463</vt:i4>
      </vt:variant>
      <vt:variant>
        <vt:i4>437</vt:i4>
      </vt:variant>
      <vt:variant>
        <vt:i4>0</vt:i4>
      </vt:variant>
      <vt:variant>
        <vt:i4>5</vt:i4>
      </vt:variant>
      <vt:variant>
        <vt:lpwstr>https://www.climateactive.org.au/be-climate-active/tools-and-resources/climate-active-carbon-neutral-standard-organisations</vt:lpwstr>
      </vt:variant>
      <vt:variant>
        <vt:lpwstr/>
      </vt:variant>
      <vt:variant>
        <vt:i4>458772</vt:i4>
      </vt:variant>
      <vt:variant>
        <vt:i4>434</vt:i4>
      </vt:variant>
      <vt:variant>
        <vt:i4>0</vt:i4>
      </vt:variant>
      <vt:variant>
        <vt:i4>5</vt:i4>
      </vt:variant>
      <vt:variant>
        <vt:lpwstr>https://www.climateactive.org.au/be-climate-active/register-consultants-climate-active-certification</vt:lpwstr>
      </vt:variant>
      <vt:variant>
        <vt:lpwstr/>
      </vt:variant>
      <vt:variant>
        <vt:i4>458831</vt:i4>
      </vt:variant>
      <vt:variant>
        <vt:i4>431</vt:i4>
      </vt:variant>
      <vt:variant>
        <vt:i4>0</vt:i4>
      </vt:variant>
      <vt:variant>
        <vt:i4>5</vt:i4>
      </vt:variant>
      <vt:variant>
        <vt:lpwstr>https://www.climateactive.org.au/be-climate-active/tools-and-resources/technical-guidance-manual</vt:lpwstr>
      </vt:variant>
      <vt:variant>
        <vt:lpwstr/>
      </vt:variant>
      <vt:variant>
        <vt:i4>2621488</vt:i4>
      </vt:variant>
      <vt:variant>
        <vt:i4>428</vt:i4>
      </vt:variant>
      <vt:variant>
        <vt:i4>0</vt:i4>
      </vt:variant>
      <vt:variant>
        <vt:i4>5</vt:i4>
      </vt:variant>
      <vt:variant>
        <vt:lpwstr>https://www.climateactive.org.au/be-climate-active/tools-and-resources</vt:lpwstr>
      </vt:variant>
      <vt:variant>
        <vt:lpwstr/>
      </vt:variant>
      <vt:variant>
        <vt:i4>2687005</vt:i4>
      </vt:variant>
      <vt:variant>
        <vt:i4>425</vt:i4>
      </vt:variant>
      <vt:variant>
        <vt:i4>0</vt:i4>
      </vt:variant>
      <vt:variant>
        <vt:i4>5</vt:i4>
      </vt:variant>
      <vt:variant>
        <vt:lpwstr>mailto:Climate.Active@industry.gov.au</vt:lpwstr>
      </vt:variant>
      <vt:variant>
        <vt:lpwstr/>
      </vt:variant>
      <vt:variant>
        <vt:i4>4259864</vt:i4>
      </vt:variant>
      <vt:variant>
        <vt:i4>422</vt:i4>
      </vt:variant>
      <vt:variant>
        <vt:i4>0</vt:i4>
      </vt:variant>
      <vt:variant>
        <vt:i4>5</vt:i4>
      </vt:variant>
      <vt:variant>
        <vt:lpwstr>https://www.climateactive.org.au/be-climate-active/tools-and-resources/guideline-upfront-carbon-for-buildings</vt:lpwstr>
      </vt:variant>
      <vt:variant>
        <vt:lpwstr/>
      </vt:variant>
      <vt:variant>
        <vt:i4>2555961</vt:i4>
      </vt:variant>
      <vt:variant>
        <vt:i4>419</vt:i4>
      </vt:variant>
      <vt:variant>
        <vt:i4>0</vt:i4>
      </vt:variant>
      <vt:variant>
        <vt:i4>5</vt:i4>
      </vt:variant>
      <vt:variant>
        <vt:lpwstr>https://www.climateactive.org.au/be-climate-active/tools-and-resources/climate-active-carbon-neutral-standard-products-and-services</vt:lpwstr>
      </vt:variant>
      <vt:variant>
        <vt:lpwstr/>
      </vt:variant>
      <vt:variant>
        <vt:i4>2687005</vt:i4>
      </vt:variant>
      <vt:variant>
        <vt:i4>416</vt:i4>
      </vt:variant>
      <vt:variant>
        <vt:i4>0</vt:i4>
      </vt:variant>
      <vt:variant>
        <vt:i4>5</vt:i4>
      </vt:variant>
      <vt:variant>
        <vt:lpwstr>mailto:Climate.Active@industry.gov.au</vt:lpwstr>
      </vt:variant>
      <vt:variant>
        <vt:lpwstr/>
      </vt:variant>
      <vt:variant>
        <vt:i4>3276849</vt:i4>
      </vt:variant>
      <vt:variant>
        <vt:i4>414</vt:i4>
      </vt:variant>
      <vt:variant>
        <vt:i4>0</vt:i4>
      </vt:variant>
      <vt:variant>
        <vt:i4>5</vt:i4>
      </vt:variant>
      <vt:variant>
        <vt:lpwstr/>
      </vt:variant>
      <vt:variant>
        <vt:lpwstr>_Offset_questions</vt:lpwstr>
      </vt:variant>
      <vt:variant>
        <vt:i4>1376321</vt:i4>
      </vt:variant>
      <vt:variant>
        <vt:i4>411</vt:i4>
      </vt:variant>
      <vt:variant>
        <vt:i4>0</vt:i4>
      </vt:variant>
      <vt:variant>
        <vt:i4>5</vt:i4>
      </vt:variant>
      <vt:variant>
        <vt:lpwstr>https://www.climateactive.org.au/be-climate-active/tools-and-resources/small-organisation-declaration</vt:lpwstr>
      </vt:variant>
      <vt:variant>
        <vt:lpwstr/>
      </vt:variant>
      <vt:variant>
        <vt:i4>1507340</vt:i4>
      </vt:variant>
      <vt:variant>
        <vt:i4>408</vt:i4>
      </vt:variant>
      <vt:variant>
        <vt:i4>0</vt:i4>
      </vt:variant>
      <vt:variant>
        <vt:i4>5</vt:i4>
      </vt:variant>
      <vt:variant>
        <vt:lpwstr>https://www.climateactive.org.au/be-climate-active/tools-and-resources/user-guide-climate-active-carbon-neutral-standard-certification-trade-mark</vt:lpwstr>
      </vt:variant>
      <vt:variant>
        <vt:lpwstr/>
      </vt:variant>
      <vt:variant>
        <vt:i4>458831</vt:i4>
      </vt:variant>
      <vt:variant>
        <vt:i4>405</vt:i4>
      </vt:variant>
      <vt:variant>
        <vt:i4>0</vt:i4>
      </vt:variant>
      <vt:variant>
        <vt:i4>5</vt:i4>
      </vt:variant>
      <vt:variant>
        <vt:lpwstr>https://www.climateactive.org.au/be-climate-active/tools-and-resources/technical-guidance-manual</vt:lpwstr>
      </vt:variant>
      <vt:variant>
        <vt:lpwstr/>
      </vt:variant>
      <vt:variant>
        <vt:i4>4259864</vt:i4>
      </vt:variant>
      <vt:variant>
        <vt:i4>402</vt:i4>
      </vt:variant>
      <vt:variant>
        <vt:i4>0</vt:i4>
      </vt:variant>
      <vt:variant>
        <vt:i4>5</vt:i4>
      </vt:variant>
      <vt:variant>
        <vt:lpwstr>https://www.climateactive.org.au/be-climate-active/tools-and-resources/guideline-upfront-carbon-for-buildings</vt:lpwstr>
      </vt:variant>
      <vt:variant>
        <vt:lpwstr/>
      </vt:variant>
      <vt:variant>
        <vt:i4>4653117</vt:i4>
      </vt:variant>
      <vt:variant>
        <vt:i4>399</vt:i4>
      </vt:variant>
      <vt:variant>
        <vt:i4>0</vt:i4>
      </vt:variant>
      <vt:variant>
        <vt:i4>5</vt:i4>
      </vt:variant>
      <vt:variant>
        <vt:lpwstr>mailto:info@gbca.org.au</vt:lpwstr>
      </vt:variant>
      <vt:variant>
        <vt:lpwstr/>
      </vt:variant>
      <vt:variant>
        <vt:i4>2687005</vt:i4>
      </vt:variant>
      <vt:variant>
        <vt:i4>396</vt:i4>
      </vt:variant>
      <vt:variant>
        <vt:i4>0</vt:i4>
      </vt:variant>
      <vt:variant>
        <vt:i4>5</vt:i4>
      </vt:variant>
      <vt:variant>
        <vt:lpwstr>mailto:Climate.Active@industry.gov.au</vt:lpwstr>
      </vt:variant>
      <vt:variant>
        <vt:lpwstr/>
      </vt:variant>
      <vt:variant>
        <vt:i4>7340106</vt:i4>
      </vt:variant>
      <vt:variant>
        <vt:i4>393</vt:i4>
      </vt:variant>
      <vt:variant>
        <vt:i4>0</vt:i4>
      </vt:variant>
      <vt:variant>
        <vt:i4>5</vt:i4>
      </vt:variant>
      <vt:variant>
        <vt:lpwstr>mailto:nabers@environment.nsw.gov.au</vt:lpwstr>
      </vt:variant>
      <vt:variant>
        <vt:lpwstr/>
      </vt:variant>
      <vt:variant>
        <vt:i4>4653117</vt:i4>
      </vt:variant>
      <vt:variant>
        <vt:i4>390</vt:i4>
      </vt:variant>
      <vt:variant>
        <vt:i4>0</vt:i4>
      </vt:variant>
      <vt:variant>
        <vt:i4>5</vt:i4>
      </vt:variant>
      <vt:variant>
        <vt:lpwstr>mailto:info@gbca.org.au</vt:lpwstr>
      </vt:variant>
      <vt:variant>
        <vt:lpwstr/>
      </vt:variant>
      <vt:variant>
        <vt:i4>4259864</vt:i4>
      </vt:variant>
      <vt:variant>
        <vt:i4>387</vt:i4>
      </vt:variant>
      <vt:variant>
        <vt:i4>0</vt:i4>
      </vt:variant>
      <vt:variant>
        <vt:i4>5</vt:i4>
      </vt:variant>
      <vt:variant>
        <vt:lpwstr>https://www.climateactive.org.au/be-climate-active/tools-and-resources/guideline-upfront-carbon-for-buildings</vt:lpwstr>
      </vt:variant>
      <vt:variant>
        <vt:lpwstr/>
      </vt:variant>
      <vt:variant>
        <vt:i4>2555961</vt:i4>
      </vt:variant>
      <vt:variant>
        <vt:i4>384</vt:i4>
      </vt:variant>
      <vt:variant>
        <vt:i4>0</vt:i4>
      </vt:variant>
      <vt:variant>
        <vt:i4>5</vt:i4>
      </vt:variant>
      <vt:variant>
        <vt:lpwstr>https://www.climateactive.org.au/be-climate-active/tools-and-resources/climate-active-carbon-neutral-standard-products-and-services</vt:lpwstr>
      </vt:variant>
      <vt:variant>
        <vt:lpwstr/>
      </vt:variant>
      <vt:variant>
        <vt:i4>4063288</vt:i4>
      </vt:variant>
      <vt:variant>
        <vt:i4>381</vt:i4>
      </vt:variant>
      <vt:variant>
        <vt:i4>0</vt:i4>
      </vt:variant>
      <vt:variant>
        <vt:i4>5</vt:i4>
      </vt:variant>
      <vt:variant>
        <vt:lpwstr>https://www.climateactive.org.au/be-climate-active/tools-and-resources/climate-active-carbon-neutral-standard-buildings</vt:lpwstr>
      </vt:variant>
      <vt:variant>
        <vt:lpwstr/>
      </vt:variant>
      <vt:variant>
        <vt:i4>7340084</vt:i4>
      </vt:variant>
      <vt:variant>
        <vt:i4>378</vt:i4>
      </vt:variant>
      <vt:variant>
        <vt:i4>0</vt:i4>
      </vt:variant>
      <vt:variant>
        <vt:i4>5</vt:i4>
      </vt:variant>
      <vt:variant>
        <vt:lpwstr>https://www.climateactive.org.au/be-climate-active/certification/register-consultants-climate-active-certification</vt:lpwstr>
      </vt:variant>
      <vt:variant>
        <vt:lpwstr/>
      </vt:variant>
      <vt:variant>
        <vt:i4>8323173</vt:i4>
      </vt:variant>
      <vt:variant>
        <vt:i4>375</vt:i4>
      </vt:variant>
      <vt:variant>
        <vt:i4>0</vt:i4>
      </vt:variant>
      <vt:variant>
        <vt:i4>5</vt:i4>
      </vt:variant>
      <vt:variant>
        <vt:lpwstr>https://www.climateactive.org.au/what-climate-active/news/consultation-open</vt:lpwstr>
      </vt:variant>
      <vt:variant>
        <vt:lpwstr/>
      </vt:variant>
      <vt:variant>
        <vt:i4>7798842</vt:i4>
      </vt:variant>
      <vt:variant>
        <vt:i4>372</vt:i4>
      </vt:variant>
      <vt:variant>
        <vt:i4>0</vt:i4>
      </vt:variant>
      <vt:variant>
        <vt:i4>5</vt:i4>
      </vt:variant>
      <vt:variant>
        <vt:lpwstr>https://cer.gov.au/schemes/australian-carbon-credit-unit-scheme/how-participate</vt:lpwstr>
      </vt:variant>
      <vt:variant>
        <vt:lpwstr/>
      </vt:variant>
      <vt:variant>
        <vt:i4>458831</vt:i4>
      </vt:variant>
      <vt:variant>
        <vt:i4>369</vt:i4>
      </vt:variant>
      <vt:variant>
        <vt:i4>0</vt:i4>
      </vt:variant>
      <vt:variant>
        <vt:i4>5</vt:i4>
      </vt:variant>
      <vt:variant>
        <vt:lpwstr>https://www.climateactive.org.au/be-climate-active/tools-and-resources/technical-guidance-manual</vt:lpwstr>
      </vt:variant>
      <vt:variant>
        <vt:lpwstr/>
      </vt:variant>
      <vt:variant>
        <vt:i4>458831</vt:i4>
      </vt:variant>
      <vt:variant>
        <vt:i4>366</vt:i4>
      </vt:variant>
      <vt:variant>
        <vt:i4>0</vt:i4>
      </vt:variant>
      <vt:variant>
        <vt:i4>5</vt:i4>
      </vt:variant>
      <vt:variant>
        <vt:lpwstr>https://www.climateactive.org.au/be-climate-active/tools-and-resources/technical-guidance-manual</vt:lpwstr>
      </vt:variant>
      <vt:variant>
        <vt:lpwstr/>
      </vt:variant>
      <vt:variant>
        <vt:i4>458831</vt:i4>
      </vt:variant>
      <vt:variant>
        <vt:i4>363</vt:i4>
      </vt:variant>
      <vt:variant>
        <vt:i4>0</vt:i4>
      </vt:variant>
      <vt:variant>
        <vt:i4>5</vt:i4>
      </vt:variant>
      <vt:variant>
        <vt:lpwstr>https://www.climateactive.org.au/be-climate-active/tools-and-resources/technical-guidance-manual</vt:lpwstr>
      </vt:variant>
      <vt:variant>
        <vt:lpwstr/>
      </vt:variant>
      <vt:variant>
        <vt:i4>458831</vt:i4>
      </vt:variant>
      <vt:variant>
        <vt:i4>360</vt:i4>
      </vt:variant>
      <vt:variant>
        <vt:i4>0</vt:i4>
      </vt:variant>
      <vt:variant>
        <vt:i4>5</vt:i4>
      </vt:variant>
      <vt:variant>
        <vt:lpwstr>https://www.climateactive.org.au/be-climate-active/tools-and-resources/technical-guidance-manual</vt:lpwstr>
      </vt:variant>
      <vt:variant>
        <vt:lpwstr/>
      </vt:variant>
      <vt:variant>
        <vt:i4>2621488</vt:i4>
      </vt:variant>
      <vt:variant>
        <vt:i4>357</vt:i4>
      </vt:variant>
      <vt:variant>
        <vt:i4>0</vt:i4>
      </vt:variant>
      <vt:variant>
        <vt:i4>5</vt:i4>
      </vt:variant>
      <vt:variant>
        <vt:lpwstr>https://www.climateactive.org.au/be-climate-active/tools-and-resources</vt:lpwstr>
      </vt:variant>
      <vt:variant>
        <vt:lpwstr/>
      </vt:variant>
      <vt:variant>
        <vt:i4>2621488</vt:i4>
      </vt:variant>
      <vt:variant>
        <vt:i4>354</vt:i4>
      </vt:variant>
      <vt:variant>
        <vt:i4>0</vt:i4>
      </vt:variant>
      <vt:variant>
        <vt:i4>5</vt:i4>
      </vt:variant>
      <vt:variant>
        <vt:lpwstr>https://www.climateactive.org.au/be-climate-active/tools-and-resources</vt:lpwstr>
      </vt:variant>
      <vt:variant>
        <vt:lpwstr/>
      </vt:variant>
      <vt:variant>
        <vt:i4>2621488</vt:i4>
      </vt:variant>
      <vt:variant>
        <vt:i4>351</vt:i4>
      </vt:variant>
      <vt:variant>
        <vt:i4>0</vt:i4>
      </vt:variant>
      <vt:variant>
        <vt:i4>5</vt:i4>
      </vt:variant>
      <vt:variant>
        <vt:lpwstr>https://www.climateactive.org.au/be-climate-active/tools-and-resources</vt:lpwstr>
      </vt:variant>
      <vt:variant>
        <vt:lpwstr/>
      </vt:variant>
      <vt:variant>
        <vt:i4>2621488</vt:i4>
      </vt:variant>
      <vt:variant>
        <vt:i4>348</vt:i4>
      </vt:variant>
      <vt:variant>
        <vt:i4>0</vt:i4>
      </vt:variant>
      <vt:variant>
        <vt:i4>5</vt:i4>
      </vt:variant>
      <vt:variant>
        <vt:lpwstr>https://www.climateactive.org.au/be-climate-active/tools-and-resources</vt:lpwstr>
      </vt:variant>
      <vt:variant>
        <vt:lpwstr/>
      </vt:variant>
      <vt:variant>
        <vt:i4>6357044</vt:i4>
      </vt:variant>
      <vt:variant>
        <vt:i4>345</vt:i4>
      </vt:variant>
      <vt:variant>
        <vt:i4>0</vt:i4>
      </vt:variant>
      <vt:variant>
        <vt:i4>5</vt:i4>
      </vt:variant>
      <vt:variant>
        <vt:lpwstr>https://www.climateactive.org.au/be-climate-active/tools-and-resources/electricity-accounting-paper</vt:lpwstr>
      </vt:variant>
      <vt:variant>
        <vt:lpwstr/>
      </vt:variant>
      <vt:variant>
        <vt:i4>2621488</vt:i4>
      </vt:variant>
      <vt:variant>
        <vt:i4>342</vt:i4>
      </vt:variant>
      <vt:variant>
        <vt:i4>0</vt:i4>
      </vt:variant>
      <vt:variant>
        <vt:i4>5</vt:i4>
      </vt:variant>
      <vt:variant>
        <vt:lpwstr>https://www.climateactive.org.au/be-climate-active/tools-and-resources</vt:lpwstr>
      </vt:variant>
      <vt:variant>
        <vt:lpwstr/>
      </vt:variant>
      <vt:variant>
        <vt:i4>6946924</vt:i4>
      </vt:variant>
      <vt:variant>
        <vt:i4>339</vt:i4>
      </vt:variant>
      <vt:variant>
        <vt:i4>0</vt:i4>
      </vt:variant>
      <vt:variant>
        <vt:i4>5</vt:i4>
      </vt:variant>
      <vt:variant>
        <vt:lpwstr>https://www.accc.gov.au/about-us/publications/making-environmental-claims-a-guide-for-business</vt:lpwstr>
      </vt:variant>
      <vt:variant>
        <vt:lpwstr/>
      </vt:variant>
      <vt:variant>
        <vt:i4>6094919</vt:i4>
      </vt:variant>
      <vt:variant>
        <vt:i4>336</vt:i4>
      </vt:variant>
      <vt:variant>
        <vt:i4>0</vt:i4>
      </vt:variant>
      <vt:variant>
        <vt:i4>5</vt:i4>
      </vt:variant>
      <vt:variant>
        <vt:lpwstr>https://asic.gov.au/regulatory-resources/financial-services/how-to-avoid-greenwashing-when-offering-or-promoting-sustainability-related-products/</vt:lpwstr>
      </vt:variant>
      <vt:variant>
        <vt:lpwstr/>
      </vt:variant>
      <vt:variant>
        <vt:i4>3145779</vt:i4>
      </vt:variant>
      <vt:variant>
        <vt:i4>333</vt:i4>
      </vt:variant>
      <vt:variant>
        <vt:i4>0</vt:i4>
      </vt:variant>
      <vt:variant>
        <vt:i4>5</vt:i4>
      </vt:variant>
      <vt:variant>
        <vt:lpwstr>https://www.accc.gov.au/business/advertising-and-promotions/environmental-and-sustainability-claims</vt:lpwstr>
      </vt:variant>
      <vt:variant>
        <vt:lpwstr>toc-see-also</vt:lpwstr>
      </vt:variant>
      <vt:variant>
        <vt:i4>2555970</vt:i4>
      </vt:variant>
      <vt:variant>
        <vt:i4>330</vt:i4>
      </vt:variant>
      <vt:variant>
        <vt:i4>0</vt:i4>
      </vt:variant>
      <vt:variant>
        <vt:i4>5</vt:i4>
      </vt:variant>
      <vt:variant>
        <vt:lpwstr>mailto:climateactivecomms@industry.gov.au</vt:lpwstr>
      </vt:variant>
      <vt:variant>
        <vt:lpwstr/>
      </vt:variant>
      <vt:variant>
        <vt:i4>1507340</vt:i4>
      </vt:variant>
      <vt:variant>
        <vt:i4>327</vt:i4>
      </vt:variant>
      <vt:variant>
        <vt:i4>0</vt:i4>
      </vt:variant>
      <vt:variant>
        <vt:i4>5</vt:i4>
      </vt:variant>
      <vt:variant>
        <vt:lpwstr>https://www.climateactive.org.au/be-climate-active/tools-and-resources/user-guide-climate-active-carbon-neutral-standard-certification-trade-mark</vt:lpwstr>
      </vt:variant>
      <vt:variant>
        <vt:lpwstr/>
      </vt:variant>
      <vt:variant>
        <vt:i4>4915292</vt:i4>
      </vt:variant>
      <vt:variant>
        <vt:i4>324</vt:i4>
      </vt:variant>
      <vt:variant>
        <vt:i4>0</vt:i4>
      </vt:variant>
      <vt:variant>
        <vt:i4>5</vt:i4>
      </vt:variant>
      <vt:variant>
        <vt:lpwstr>https://www.climateactive.org.au/be-climate-active/tools-and-resources/licence-agreement</vt:lpwstr>
      </vt:variant>
      <vt:variant>
        <vt:lpwstr/>
      </vt:variant>
      <vt:variant>
        <vt:i4>1507340</vt:i4>
      </vt:variant>
      <vt:variant>
        <vt:i4>321</vt:i4>
      </vt:variant>
      <vt:variant>
        <vt:i4>0</vt:i4>
      </vt:variant>
      <vt:variant>
        <vt:i4>5</vt:i4>
      </vt:variant>
      <vt:variant>
        <vt:lpwstr>https://www.climateactive.org.au/be-climate-active/tools-and-resources/user-guide-climate-active-carbon-neutral-standard-certification-trade-mark</vt:lpwstr>
      </vt:variant>
      <vt:variant>
        <vt:lpwstr/>
      </vt:variant>
      <vt:variant>
        <vt:i4>4915292</vt:i4>
      </vt:variant>
      <vt:variant>
        <vt:i4>318</vt:i4>
      </vt:variant>
      <vt:variant>
        <vt:i4>0</vt:i4>
      </vt:variant>
      <vt:variant>
        <vt:i4>5</vt:i4>
      </vt:variant>
      <vt:variant>
        <vt:lpwstr>https://www.climateactive.org.au/be-climate-active/tools-and-resources/licence-agreement</vt:lpwstr>
      </vt:variant>
      <vt:variant>
        <vt:lpwstr/>
      </vt:variant>
      <vt:variant>
        <vt:i4>4653070</vt:i4>
      </vt:variant>
      <vt:variant>
        <vt:i4>315</vt:i4>
      </vt:variant>
      <vt:variant>
        <vt:i4>0</vt:i4>
      </vt:variant>
      <vt:variant>
        <vt:i4>5</vt:i4>
      </vt:variant>
      <vt:variant>
        <vt:lpwstr>https://www.climateactive.org.au/be-climate-active/tools-and-resources/licence-agreement-guidance</vt:lpwstr>
      </vt:variant>
      <vt:variant>
        <vt:lpwstr/>
      </vt:variant>
      <vt:variant>
        <vt:i4>4653070</vt:i4>
      </vt:variant>
      <vt:variant>
        <vt:i4>312</vt:i4>
      </vt:variant>
      <vt:variant>
        <vt:i4>0</vt:i4>
      </vt:variant>
      <vt:variant>
        <vt:i4>5</vt:i4>
      </vt:variant>
      <vt:variant>
        <vt:lpwstr>https://www.climateactive.org.au/be-climate-active/tools-and-resources/licence-agreement-guidance</vt:lpwstr>
      </vt:variant>
      <vt:variant>
        <vt:lpwstr/>
      </vt:variant>
      <vt:variant>
        <vt:i4>4915292</vt:i4>
      </vt:variant>
      <vt:variant>
        <vt:i4>309</vt:i4>
      </vt:variant>
      <vt:variant>
        <vt:i4>0</vt:i4>
      </vt:variant>
      <vt:variant>
        <vt:i4>5</vt:i4>
      </vt:variant>
      <vt:variant>
        <vt:lpwstr>https://www.climateactive.org.au/be-climate-active/tools-and-resources/licence-agreement</vt:lpwstr>
      </vt:variant>
      <vt:variant>
        <vt:lpwstr/>
      </vt:variant>
      <vt:variant>
        <vt:i4>4915292</vt:i4>
      </vt:variant>
      <vt:variant>
        <vt:i4>306</vt:i4>
      </vt:variant>
      <vt:variant>
        <vt:i4>0</vt:i4>
      </vt:variant>
      <vt:variant>
        <vt:i4>5</vt:i4>
      </vt:variant>
      <vt:variant>
        <vt:lpwstr>https://www.climateactive.org.au/be-climate-active/tools-and-resources/licence-agreement</vt:lpwstr>
      </vt:variant>
      <vt:variant>
        <vt:lpwstr/>
      </vt:variant>
      <vt:variant>
        <vt:i4>4915292</vt:i4>
      </vt:variant>
      <vt:variant>
        <vt:i4>303</vt:i4>
      </vt:variant>
      <vt:variant>
        <vt:i4>0</vt:i4>
      </vt:variant>
      <vt:variant>
        <vt:i4>5</vt:i4>
      </vt:variant>
      <vt:variant>
        <vt:lpwstr>https://www.climateactive.org.au/be-climate-active/tools-and-resources/licence-agreement</vt:lpwstr>
      </vt:variant>
      <vt:variant>
        <vt:lpwstr/>
      </vt:variant>
      <vt:variant>
        <vt:i4>4653070</vt:i4>
      </vt:variant>
      <vt:variant>
        <vt:i4>300</vt:i4>
      </vt:variant>
      <vt:variant>
        <vt:i4>0</vt:i4>
      </vt:variant>
      <vt:variant>
        <vt:i4>5</vt:i4>
      </vt:variant>
      <vt:variant>
        <vt:lpwstr>https://www.climateactive.org.au/be-climate-active/tools-and-resources/licence-agreement-guidance</vt:lpwstr>
      </vt:variant>
      <vt:variant>
        <vt:lpwstr/>
      </vt:variant>
      <vt:variant>
        <vt:i4>2687005</vt:i4>
      </vt:variant>
      <vt:variant>
        <vt:i4>297</vt:i4>
      </vt:variant>
      <vt:variant>
        <vt:i4>0</vt:i4>
      </vt:variant>
      <vt:variant>
        <vt:i4>5</vt:i4>
      </vt:variant>
      <vt:variant>
        <vt:lpwstr>mailto:climate.active@industry.gov.au</vt:lpwstr>
      </vt:variant>
      <vt:variant>
        <vt:lpwstr/>
      </vt:variant>
      <vt:variant>
        <vt:i4>1638470</vt:i4>
      </vt:variant>
      <vt:variant>
        <vt:i4>294</vt:i4>
      </vt:variant>
      <vt:variant>
        <vt:i4>0</vt:i4>
      </vt:variant>
      <vt:variant>
        <vt:i4>5</vt:i4>
      </vt:variant>
      <vt:variant>
        <vt:lpwstr>https://www.climateactive.org.au/sites/default/files/2023-04/Licence Agreement_Climate Active Carbon Neutral Standard_0.pdf</vt:lpwstr>
      </vt:variant>
      <vt:variant>
        <vt:lpwstr/>
      </vt:variant>
      <vt:variant>
        <vt:i4>458831</vt:i4>
      </vt:variant>
      <vt:variant>
        <vt:i4>291</vt:i4>
      </vt:variant>
      <vt:variant>
        <vt:i4>0</vt:i4>
      </vt:variant>
      <vt:variant>
        <vt:i4>5</vt:i4>
      </vt:variant>
      <vt:variant>
        <vt:lpwstr>https://www.climateactive.org.au/be-climate-active/tools-and-resources/technical-guidance-manual</vt:lpwstr>
      </vt:variant>
      <vt:variant>
        <vt:lpwstr/>
      </vt:variant>
      <vt:variant>
        <vt:i4>327711</vt:i4>
      </vt:variant>
      <vt:variant>
        <vt:i4>288</vt:i4>
      </vt:variant>
      <vt:variant>
        <vt:i4>0</vt:i4>
      </vt:variant>
      <vt:variant>
        <vt:i4>5</vt:i4>
      </vt:variant>
      <vt:variant>
        <vt:lpwstr>https://www.gbca.au/</vt:lpwstr>
      </vt:variant>
      <vt:variant>
        <vt:lpwstr/>
      </vt:variant>
      <vt:variant>
        <vt:i4>6291492</vt:i4>
      </vt:variant>
      <vt:variant>
        <vt:i4>285</vt:i4>
      </vt:variant>
      <vt:variant>
        <vt:i4>0</vt:i4>
      </vt:variant>
      <vt:variant>
        <vt:i4>5</vt:i4>
      </vt:variant>
      <vt:variant>
        <vt:lpwstr>https://www.nabers.gov.au/</vt:lpwstr>
      </vt:variant>
      <vt:variant>
        <vt:lpwstr/>
      </vt:variant>
      <vt:variant>
        <vt:i4>2687005</vt:i4>
      </vt:variant>
      <vt:variant>
        <vt:i4>282</vt:i4>
      </vt:variant>
      <vt:variant>
        <vt:i4>0</vt:i4>
      </vt:variant>
      <vt:variant>
        <vt:i4>5</vt:i4>
      </vt:variant>
      <vt:variant>
        <vt:lpwstr>mailto:climate.active@industry.gov.au</vt:lpwstr>
      </vt:variant>
      <vt:variant>
        <vt:lpwstr/>
      </vt:variant>
      <vt:variant>
        <vt:i4>2097212</vt:i4>
      </vt:variant>
      <vt:variant>
        <vt:i4>279</vt:i4>
      </vt:variant>
      <vt:variant>
        <vt:i4>0</vt:i4>
      </vt:variant>
      <vt:variant>
        <vt:i4>5</vt:i4>
      </vt:variant>
      <vt:variant>
        <vt:lpwstr>https://www.climateactive.org.au/be-climate-active/tools-and-resources/upfront-carbon-buildings-certification-application-form</vt:lpwstr>
      </vt:variant>
      <vt:variant>
        <vt:lpwstr/>
      </vt:variant>
      <vt:variant>
        <vt:i4>4522078</vt:i4>
      </vt:variant>
      <vt:variant>
        <vt:i4>276</vt:i4>
      </vt:variant>
      <vt:variant>
        <vt:i4>0</vt:i4>
      </vt:variant>
      <vt:variant>
        <vt:i4>5</vt:i4>
      </vt:variant>
      <vt:variant>
        <vt:lpwstr>https://www.climateactive.org.au/climate-active-certification-sample-application-form</vt:lpwstr>
      </vt:variant>
      <vt:variant>
        <vt:lpwstr/>
      </vt:variant>
      <vt:variant>
        <vt:i4>4259868</vt:i4>
      </vt:variant>
      <vt:variant>
        <vt:i4>273</vt:i4>
      </vt:variant>
      <vt:variant>
        <vt:i4>0</vt:i4>
      </vt:variant>
      <vt:variant>
        <vt:i4>5</vt:i4>
      </vt:variant>
      <vt:variant>
        <vt:lpwstr>https://portal.climateactive.org.au/</vt:lpwstr>
      </vt:variant>
      <vt:variant>
        <vt:lpwstr/>
      </vt:variant>
      <vt:variant>
        <vt:i4>4063288</vt:i4>
      </vt:variant>
      <vt:variant>
        <vt:i4>270</vt:i4>
      </vt:variant>
      <vt:variant>
        <vt:i4>0</vt:i4>
      </vt:variant>
      <vt:variant>
        <vt:i4>5</vt:i4>
      </vt:variant>
      <vt:variant>
        <vt:lpwstr>https://www.climateactive.org.au/be-climate-active/tools-and-resources/climate-active-carbon-neutral-standard-buildings</vt:lpwstr>
      </vt:variant>
      <vt:variant>
        <vt:lpwstr/>
      </vt:variant>
      <vt:variant>
        <vt:i4>4325453</vt:i4>
      </vt:variant>
      <vt:variant>
        <vt:i4>267</vt:i4>
      </vt:variant>
      <vt:variant>
        <vt:i4>0</vt:i4>
      </vt:variant>
      <vt:variant>
        <vt:i4>5</vt:i4>
      </vt:variant>
      <vt:variant>
        <vt:lpwstr>https://www.climateactive.org.au/be-climate-active/tools-and-resources/climate-active-carbon-neutral-standard-events</vt:lpwstr>
      </vt:variant>
      <vt:variant>
        <vt:lpwstr/>
      </vt:variant>
      <vt:variant>
        <vt:i4>2228262</vt:i4>
      </vt:variant>
      <vt:variant>
        <vt:i4>264</vt:i4>
      </vt:variant>
      <vt:variant>
        <vt:i4>0</vt:i4>
      </vt:variant>
      <vt:variant>
        <vt:i4>5</vt:i4>
      </vt:variant>
      <vt:variant>
        <vt:lpwstr>https://www.climateactive.org.au/be-climate-active/tools-and-resources/climate-active-carbon-neutral-standard-precincts</vt:lpwstr>
      </vt:variant>
      <vt:variant>
        <vt:lpwstr/>
      </vt:variant>
      <vt:variant>
        <vt:i4>2555961</vt:i4>
      </vt:variant>
      <vt:variant>
        <vt:i4>261</vt:i4>
      </vt:variant>
      <vt:variant>
        <vt:i4>0</vt:i4>
      </vt:variant>
      <vt:variant>
        <vt:i4>5</vt:i4>
      </vt:variant>
      <vt:variant>
        <vt:lpwstr>https://www.climateactive.org.au/be-climate-active/tools-and-resources/climate-active-carbon-neutral-standard-products-and-services</vt:lpwstr>
      </vt:variant>
      <vt:variant>
        <vt:lpwstr/>
      </vt:variant>
      <vt:variant>
        <vt:i4>3473463</vt:i4>
      </vt:variant>
      <vt:variant>
        <vt:i4>258</vt:i4>
      </vt:variant>
      <vt:variant>
        <vt:i4>0</vt:i4>
      </vt:variant>
      <vt:variant>
        <vt:i4>5</vt:i4>
      </vt:variant>
      <vt:variant>
        <vt:lpwstr>https://www.climateactive.org.au/be-climate-active/tools-and-resources/climate-active-carbon-neutral-standard-organisations</vt:lpwstr>
      </vt:variant>
      <vt:variant>
        <vt:lpwstr/>
      </vt:variant>
      <vt:variant>
        <vt:i4>1900545</vt:i4>
      </vt:variant>
      <vt:variant>
        <vt:i4>255</vt:i4>
      </vt:variant>
      <vt:variant>
        <vt:i4>0</vt:i4>
      </vt:variant>
      <vt:variant>
        <vt:i4>5</vt:i4>
      </vt:variant>
      <vt:variant>
        <vt:lpwstr>https://consult.dcceew.gov.au/climate-active-program-direction-consultation-2023</vt:lpwstr>
      </vt:variant>
      <vt:variant>
        <vt:lpwstr/>
      </vt:variant>
      <vt:variant>
        <vt:i4>1835057</vt:i4>
      </vt:variant>
      <vt:variant>
        <vt:i4>248</vt:i4>
      </vt:variant>
      <vt:variant>
        <vt:i4>0</vt:i4>
      </vt:variant>
      <vt:variant>
        <vt:i4>5</vt:i4>
      </vt:variant>
      <vt:variant>
        <vt:lpwstr/>
      </vt:variant>
      <vt:variant>
        <vt:lpwstr>_Toc180757535</vt:lpwstr>
      </vt:variant>
      <vt:variant>
        <vt:i4>1835057</vt:i4>
      </vt:variant>
      <vt:variant>
        <vt:i4>242</vt:i4>
      </vt:variant>
      <vt:variant>
        <vt:i4>0</vt:i4>
      </vt:variant>
      <vt:variant>
        <vt:i4>5</vt:i4>
      </vt:variant>
      <vt:variant>
        <vt:lpwstr/>
      </vt:variant>
      <vt:variant>
        <vt:lpwstr>_Toc180757534</vt:lpwstr>
      </vt:variant>
      <vt:variant>
        <vt:i4>1835057</vt:i4>
      </vt:variant>
      <vt:variant>
        <vt:i4>236</vt:i4>
      </vt:variant>
      <vt:variant>
        <vt:i4>0</vt:i4>
      </vt:variant>
      <vt:variant>
        <vt:i4>5</vt:i4>
      </vt:variant>
      <vt:variant>
        <vt:lpwstr/>
      </vt:variant>
      <vt:variant>
        <vt:lpwstr>_Toc180757533</vt:lpwstr>
      </vt:variant>
      <vt:variant>
        <vt:i4>1835057</vt:i4>
      </vt:variant>
      <vt:variant>
        <vt:i4>230</vt:i4>
      </vt:variant>
      <vt:variant>
        <vt:i4>0</vt:i4>
      </vt:variant>
      <vt:variant>
        <vt:i4>5</vt:i4>
      </vt:variant>
      <vt:variant>
        <vt:lpwstr/>
      </vt:variant>
      <vt:variant>
        <vt:lpwstr>_Toc180757532</vt:lpwstr>
      </vt:variant>
      <vt:variant>
        <vt:i4>1835057</vt:i4>
      </vt:variant>
      <vt:variant>
        <vt:i4>224</vt:i4>
      </vt:variant>
      <vt:variant>
        <vt:i4>0</vt:i4>
      </vt:variant>
      <vt:variant>
        <vt:i4>5</vt:i4>
      </vt:variant>
      <vt:variant>
        <vt:lpwstr/>
      </vt:variant>
      <vt:variant>
        <vt:lpwstr>_Toc180757531</vt:lpwstr>
      </vt:variant>
      <vt:variant>
        <vt:i4>1835057</vt:i4>
      </vt:variant>
      <vt:variant>
        <vt:i4>218</vt:i4>
      </vt:variant>
      <vt:variant>
        <vt:i4>0</vt:i4>
      </vt:variant>
      <vt:variant>
        <vt:i4>5</vt:i4>
      </vt:variant>
      <vt:variant>
        <vt:lpwstr/>
      </vt:variant>
      <vt:variant>
        <vt:lpwstr>_Toc180757530</vt:lpwstr>
      </vt:variant>
      <vt:variant>
        <vt:i4>1900593</vt:i4>
      </vt:variant>
      <vt:variant>
        <vt:i4>212</vt:i4>
      </vt:variant>
      <vt:variant>
        <vt:i4>0</vt:i4>
      </vt:variant>
      <vt:variant>
        <vt:i4>5</vt:i4>
      </vt:variant>
      <vt:variant>
        <vt:lpwstr/>
      </vt:variant>
      <vt:variant>
        <vt:lpwstr>_Toc180757529</vt:lpwstr>
      </vt:variant>
      <vt:variant>
        <vt:i4>1900593</vt:i4>
      </vt:variant>
      <vt:variant>
        <vt:i4>206</vt:i4>
      </vt:variant>
      <vt:variant>
        <vt:i4>0</vt:i4>
      </vt:variant>
      <vt:variant>
        <vt:i4>5</vt:i4>
      </vt:variant>
      <vt:variant>
        <vt:lpwstr/>
      </vt:variant>
      <vt:variant>
        <vt:lpwstr>_Toc180757528</vt:lpwstr>
      </vt:variant>
      <vt:variant>
        <vt:i4>1900593</vt:i4>
      </vt:variant>
      <vt:variant>
        <vt:i4>200</vt:i4>
      </vt:variant>
      <vt:variant>
        <vt:i4>0</vt:i4>
      </vt:variant>
      <vt:variant>
        <vt:i4>5</vt:i4>
      </vt:variant>
      <vt:variant>
        <vt:lpwstr/>
      </vt:variant>
      <vt:variant>
        <vt:lpwstr>_Toc180757527</vt:lpwstr>
      </vt:variant>
      <vt:variant>
        <vt:i4>1900593</vt:i4>
      </vt:variant>
      <vt:variant>
        <vt:i4>194</vt:i4>
      </vt:variant>
      <vt:variant>
        <vt:i4>0</vt:i4>
      </vt:variant>
      <vt:variant>
        <vt:i4>5</vt:i4>
      </vt:variant>
      <vt:variant>
        <vt:lpwstr/>
      </vt:variant>
      <vt:variant>
        <vt:lpwstr>_Toc180757526</vt:lpwstr>
      </vt:variant>
      <vt:variant>
        <vt:i4>1900593</vt:i4>
      </vt:variant>
      <vt:variant>
        <vt:i4>188</vt:i4>
      </vt:variant>
      <vt:variant>
        <vt:i4>0</vt:i4>
      </vt:variant>
      <vt:variant>
        <vt:i4>5</vt:i4>
      </vt:variant>
      <vt:variant>
        <vt:lpwstr/>
      </vt:variant>
      <vt:variant>
        <vt:lpwstr>_Toc180757525</vt:lpwstr>
      </vt:variant>
      <vt:variant>
        <vt:i4>1900593</vt:i4>
      </vt:variant>
      <vt:variant>
        <vt:i4>182</vt:i4>
      </vt:variant>
      <vt:variant>
        <vt:i4>0</vt:i4>
      </vt:variant>
      <vt:variant>
        <vt:i4>5</vt:i4>
      </vt:variant>
      <vt:variant>
        <vt:lpwstr/>
      </vt:variant>
      <vt:variant>
        <vt:lpwstr>_Toc180757524</vt:lpwstr>
      </vt:variant>
      <vt:variant>
        <vt:i4>1900593</vt:i4>
      </vt:variant>
      <vt:variant>
        <vt:i4>176</vt:i4>
      </vt:variant>
      <vt:variant>
        <vt:i4>0</vt:i4>
      </vt:variant>
      <vt:variant>
        <vt:i4>5</vt:i4>
      </vt:variant>
      <vt:variant>
        <vt:lpwstr/>
      </vt:variant>
      <vt:variant>
        <vt:lpwstr>_Toc180757523</vt:lpwstr>
      </vt:variant>
      <vt:variant>
        <vt:i4>1900593</vt:i4>
      </vt:variant>
      <vt:variant>
        <vt:i4>170</vt:i4>
      </vt:variant>
      <vt:variant>
        <vt:i4>0</vt:i4>
      </vt:variant>
      <vt:variant>
        <vt:i4>5</vt:i4>
      </vt:variant>
      <vt:variant>
        <vt:lpwstr/>
      </vt:variant>
      <vt:variant>
        <vt:lpwstr>_Toc180757522</vt:lpwstr>
      </vt:variant>
      <vt:variant>
        <vt:i4>1900593</vt:i4>
      </vt:variant>
      <vt:variant>
        <vt:i4>164</vt:i4>
      </vt:variant>
      <vt:variant>
        <vt:i4>0</vt:i4>
      </vt:variant>
      <vt:variant>
        <vt:i4>5</vt:i4>
      </vt:variant>
      <vt:variant>
        <vt:lpwstr/>
      </vt:variant>
      <vt:variant>
        <vt:lpwstr>_Toc180757521</vt:lpwstr>
      </vt:variant>
      <vt:variant>
        <vt:i4>1900593</vt:i4>
      </vt:variant>
      <vt:variant>
        <vt:i4>158</vt:i4>
      </vt:variant>
      <vt:variant>
        <vt:i4>0</vt:i4>
      </vt:variant>
      <vt:variant>
        <vt:i4>5</vt:i4>
      </vt:variant>
      <vt:variant>
        <vt:lpwstr/>
      </vt:variant>
      <vt:variant>
        <vt:lpwstr>_Toc180757520</vt:lpwstr>
      </vt:variant>
      <vt:variant>
        <vt:i4>1966129</vt:i4>
      </vt:variant>
      <vt:variant>
        <vt:i4>152</vt:i4>
      </vt:variant>
      <vt:variant>
        <vt:i4>0</vt:i4>
      </vt:variant>
      <vt:variant>
        <vt:i4>5</vt:i4>
      </vt:variant>
      <vt:variant>
        <vt:lpwstr/>
      </vt:variant>
      <vt:variant>
        <vt:lpwstr>_Toc180757519</vt:lpwstr>
      </vt:variant>
      <vt:variant>
        <vt:i4>1966129</vt:i4>
      </vt:variant>
      <vt:variant>
        <vt:i4>146</vt:i4>
      </vt:variant>
      <vt:variant>
        <vt:i4>0</vt:i4>
      </vt:variant>
      <vt:variant>
        <vt:i4>5</vt:i4>
      </vt:variant>
      <vt:variant>
        <vt:lpwstr/>
      </vt:variant>
      <vt:variant>
        <vt:lpwstr>_Toc180757518</vt:lpwstr>
      </vt:variant>
      <vt:variant>
        <vt:i4>1966129</vt:i4>
      </vt:variant>
      <vt:variant>
        <vt:i4>140</vt:i4>
      </vt:variant>
      <vt:variant>
        <vt:i4>0</vt:i4>
      </vt:variant>
      <vt:variant>
        <vt:i4>5</vt:i4>
      </vt:variant>
      <vt:variant>
        <vt:lpwstr/>
      </vt:variant>
      <vt:variant>
        <vt:lpwstr>_Toc180757517</vt:lpwstr>
      </vt:variant>
      <vt:variant>
        <vt:i4>1966129</vt:i4>
      </vt:variant>
      <vt:variant>
        <vt:i4>134</vt:i4>
      </vt:variant>
      <vt:variant>
        <vt:i4>0</vt:i4>
      </vt:variant>
      <vt:variant>
        <vt:i4>5</vt:i4>
      </vt:variant>
      <vt:variant>
        <vt:lpwstr/>
      </vt:variant>
      <vt:variant>
        <vt:lpwstr>_Toc180757516</vt:lpwstr>
      </vt:variant>
      <vt:variant>
        <vt:i4>1966129</vt:i4>
      </vt:variant>
      <vt:variant>
        <vt:i4>128</vt:i4>
      </vt:variant>
      <vt:variant>
        <vt:i4>0</vt:i4>
      </vt:variant>
      <vt:variant>
        <vt:i4>5</vt:i4>
      </vt:variant>
      <vt:variant>
        <vt:lpwstr/>
      </vt:variant>
      <vt:variant>
        <vt:lpwstr>_Toc180757515</vt:lpwstr>
      </vt:variant>
      <vt:variant>
        <vt:i4>1966129</vt:i4>
      </vt:variant>
      <vt:variant>
        <vt:i4>122</vt:i4>
      </vt:variant>
      <vt:variant>
        <vt:i4>0</vt:i4>
      </vt:variant>
      <vt:variant>
        <vt:i4>5</vt:i4>
      </vt:variant>
      <vt:variant>
        <vt:lpwstr/>
      </vt:variant>
      <vt:variant>
        <vt:lpwstr>_Toc180757514</vt:lpwstr>
      </vt:variant>
      <vt:variant>
        <vt:i4>1966129</vt:i4>
      </vt:variant>
      <vt:variant>
        <vt:i4>116</vt:i4>
      </vt:variant>
      <vt:variant>
        <vt:i4>0</vt:i4>
      </vt:variant>
      <vt:variant>
        <vt:i4>5</vt:i4>
      </vt:variant>
      <vt:variant>
        <vt:lpwstr/>
      </vt:variant>
      <vt:variant>
        <vt:lpwstr>_Toc180757513</vt:lpwstr>
      </vt:variant>
      <vt:variant>
        <vt:i4>1966129</vt:i4>
      </vt:variant>
      <vt:variant>
        <vt:i4>110</vt:i4>
      </vt:variant>
      <vt:variant>
        <vt:i4>0</vt:i4>
      </vt:variant>
      <vt:variant>
        <vt:i4>5</vt:i4>
      </vt:variant>
      <vt:variant>
        <vt:lpwstr/>
      </vt:variant>
      <vt:variant>
        <vt:lpwstr>_Toc180757512</vt:lpwstr>
      </vt:variant>
      <vt:variant>
        <vt:i4>1966129</vt:i4>
      </vt:variant>
      <vt:variant>
        <vt:i4>104</vt:i4>
      </vt:variant>
      <vt:variant>
        <vt:i4>0</vt:i4>
      </vt:variant>
      <vt:variant>
        <vt:i4>5</vt:i4>
      </vt:variant>
      <vt:variant>
        <vt:lpwstr/>
      </vt:variant>
      <vt:variant>
        <vt:lpwstr>_Toc180757511</vt:lpwstr>
      </vt:variant>
      <vt:variant>
        <vt:i4>1966129</vt:i4>
      </vt:variant>
      <vt:variant>
        <vt:i4>98</vt:i4>
      </vt:variant>
      <vt:variant>
        <vt:i4>0</vt:i4>
      </vt:variant>
      <vt:variant>
        <vt:i4>5</vt:i4>
      </vt:variant>
      <vt:variant>
        <vt:lpwstr/>
      </vt:variant>
      <vt:variant>
        <vt:lpwstr>_Toc180757510</vt:lpwstr>
      </vt:variant>
      <vt:variant>
        <vt:i4>2031665</vt:i4>
      </vt:variant>
      <vt:variant>
        <vt:i4>92</vt:i4>
      </vt:variant>
      <vt:variant>
        <vt:i4>0</vt:i4>
      </vt:variant>
      <vt:variant>
        <vt:i4>5</vt:i4>
      </vt:variant>
      <vt:variant>
        <vt:lpwstr/>
      </vt:variant>
      <vt:variant>
        <vt:lpwstr>_Toc180757509</vt:lpwstr>
      </vt:variant>
      <vt:variant>
        <vt:i4>2031665</vt:i4>
      </vt:variant>
      <vt:variant>
        <vt:i4>86</vt:i4>
      </vt:variant>
      <vt:variant>
        <vt:i4>0</vt:i4>
      </vt:variant>
      <vt:variant>
        <vt:i4>5</vt:i4>
      </vt:variant>
      <vt:variant>
        <vt:lpwstr/>
      </vt:variant>
      <vt:variant>
        <vt:lpwstr>_Toc180757508</vt:lpwstr>
      </vt:variant>
      <vt:variant>
        <vt:i4>2031665</vt:i4>
      </vt:variant>
      <vt:variant>
        <vt:i4>80</vt:i4>
      </vt:variant>
      <vt:variant>
        <vt:i4>0</vt:i4>
      </vt:variant>
      <vt:variant>
        <vt:i4>5</vt:i4>
      </vt:variant>
      <vt:variant>
        <vt:lpwstr/>
      </vt:variant>
      <vt:variant>
        <vt:lpwstr>_Toc180757507</vt:lpwstr>
      </vt:variant>
      <vt:variant>
        <vt:i4>2031665</vt:i4>
      </vt:variant>
      <vt:variant>
        <vt:i4>74</vt:i4>
      </vt:variant>
      <vt:variant>
        <vt:i4>0</vt:i4>
      </vt:variant>
      <vt:variant>
        <vt:i4>5</vt:i4>
      </vt:variant>
      <vt:variant>
        <vt:lpwstr/>
      </vt:variant>
      <vt:variant>
        <vt:lpwstr>_Toc180757506</vt:lpwstr>
      </vt:variant>
      <vt:variant>
        <vt:i4>2031665</vt:i4>
      </vt:variant>
      <vt:variant>
        <vt:i4>68</vt:i4>
      </vt:variant>
      <vt:variant>
        <vt:i4>0</vt:i4>
      </vt:variant>
      <vt:variant>
        <vt:i4>5</vt:i4>
      </vt:variant>
      <vt:variant>
        <vt:lpwstr/>
      </vt:variant>
      <vt:variant>
        <vt:lpwstr>_Toc180757505</vt:lpwstr>
      </vt:variant>
      <vt:variant>
        <vt:i4>2031665</vt:i4>
      </vt:variant>
      <vt:variant>
        <vt:i4>62</vt:i4>
      </vt:variant>
      <vt:variant>
        <vt:i4>0</vt:i4>
      </vt:variant>
      <vt:variant>
        <vt:i4>5</vt:i4>
      </vt:variant>
      <vt:variant>
        <vt:lpwstr/>
      </vt:variant>
      <vt:variant>
        <vt:lpwstr>_Toc180757504</vt:lpwstr>
      </vt:variant>
      <vt:variant>
        <vt:i4>2031665</vt:i4>
      </vt:variant>
      <vt:variant>
        <vt:i4>56</vt:i4>
      </vt:variant>
      <vt:variant>
        <vt:i4>0</vt:i4>
      </vt:variant>
      <vt:variant>
        <vt:i4>5</vt:i4>
      </vt:variant>
      <vt:variant>
        <vt:lpwstr/>
      </vt:variant>
      <vt:variant>
        <vt:lpwstr>_Toc180757503</vt:lpwstr>
      </vt:variant>
      <vt:variant>
        <vt:i4>2031665</vt:i4>
      </vt:variant>
      <vt:variant>
        <vt:i4>50</vt:i4>
      </vt:variant>
      <vt:variant>
        <vt:i4>0</vt:i4>
      </vt:variant>
      <vt:variant>
        <vt:i4>5</vt:i4>
      </vt:variant>
      <vt:variant>
        <vt:lpwstr/>
      </vt:variant>
      <vt:variant>
        <vt:lpwstr>_Toc180757502</vt:lpwstr>
      </vt:variant>
      <vt:variant>
        <vt:i4>2031665</vt:i4>
      </vt:variant>
      <vt:variant>
        <vt:i4>44</vt:i4>
      </vt:variant>
      <vt:variant>
        <vt:i4>0</vt:i4>
      </vt:variant>
      <vt:variant>
        <vt:i4>5</vt:i4>
      </vt:variant>
      <vt:variant>
        <vt:lpwstr/>
      </vt:variant>
      <vt:variant>
        <vt:lpwstr>_Toc180757501</vt:lpwstr>
      </vt:variant>
      <vt:variant>
        <vt:i4>2031665</vt:i4>
      </vt:variant>
      <vt:variant>
        <vt:i4>38</vt:i4>
      </vt:variant>
      <vt:variant>
        <vt:i4>0</vt:i4>
      </vt:variant>
      <vt:variant>
        <vt:i4>5</vt:i4>
      </vt:variant>
      <vt:variant>
        <vt:lpwstr/>
      </vt:variant>
      <vt:variant>
        <vt:lpwstr>_Toc180757500</vt:lpwstr>
      </vt:variant>
      <vt:variant>
        <vt:i4>1441840</vt:i4>
      </vt:variant>
      <vt:variant>
        <vt:i4>32</vt:i4>
      </vt:variant>
      <vt:variant>
        <vt:i4>0</vt:i4>
      </vt:variant>
      <vt:variant>
        <vt:i4>5</vt:i4>
      </vt:variant>
      <vt:variant>
        <vt:lpwstr/>
      </vt:variant>
      <vt:variant>
        <vt:lpwstr>_Toc180757499</vt:lpwstr>
      </vt:variant>
      <vt:variant>
        <vt:i4>1441840</vt:i4>
      </vt:variant>
      <vt:variant>
        <vt:i4>26</vt:i4>
      </vt:variant>
      <vt:variant>
        <vt:i4>0</vt:i4>
      </vt:variant>
      <vt:variant>
        <vt:i4>5</vt:i4>
      </vt:variant>
      <vt:variant>
        <vt:lpwstr/>
      </vt:variant>
      <vt:variant>
        <vt:lpwstr>_Toc180757498</vt:lpwstr>
      </vt:variant>
      <vt:variant>
        <vt:i4>1441840</vt:i4>
      </vt:variant>
      <vt:variant>
        <vt:i4>20</vt:i4>
      </vt:variant>
      <vt:variant>
        <vt:i4>0</vt:i4>
      </vt:variant>
      <vt:variant>
        <vt:i4>5</vt:i4>
      </vt:variant>
      <vt:variant>
        <vt:lpwstr/>
      </vt:variant>
      <vt:variant>
        <vt:lpwstr>_Toc180757497</vt:lpwstr>
      </vt:variant>
      <vt:variant>
        <vt:i4>1441840</vt:i4>
      </vt:variant>
      <vt:variant>
        <vt:i4>14</vt:i4>
      </vt:variant>
      <vt:variant>
        <vt:i4>0</vt:i4>
      </vt:variant>
      <vt:variant>
        <vt:i4>5</vt:i4>
      </vt:variant>
      <vt:variant>
        <vt:lpwstr/>
      </vt:variant>
      <vt:variant>
        <vt:lpwstr>_Toc180757496</vt:lpwstr>
      </vt:variant>
      <vt:variant>
        <vt:i4>1441840</vt:i4>
      </vt:variant>
      <vt:variant>
        <vt:i4>8</vt:i4>
      </vt:variant>
      <vt:variant>
        <vt:i4>0</vt:i4>
      </vt:variant>
      <vt:variant>
        <vt:i4>5</vt:i4>
      </vt:variant>
      <vt:variant>
        <vt:lpwstr/>
      </vt:variant>
      <vt:variant>
        <vt:lpwstr>_Toc180757495</vt:lpwstr>
      </vt:variant>
      <vt:variant>
        <vt:i4>1441840</vt:i4>
      </vt:variant>
      <vt:variant>
        <vt:i4>2</vt:i4>
      </vt:variant>
      <vt:variant>
        <vt:i4>0</vt:i4>
      </vt:variant>
      <vt:variant>
        <vt:i4>5</vt:i4>
      </vt:variant>
      <vt:variant>
        <vt:lpwstr/>
      </vt:variant>
      <vt:variant>
        <vt:lpwstr>_Toc180757494</vt:lpwstr>
      </vt:variant>
      <vt:variant>
        <vt:i4>2686979</vt:i4>
      </vt:variant>
      <vt:variant>
        <vt:i4>0</vt:i4>
      </vt:variant>
      <vt:variant>
        <vt:i4>0</vt:i4>
      </vt:variant>
      <vt:variant>
        <vt:i4>5</vt:i4>
      </vt:variant>
      <vt:variant>
        <vt:lpwstr>mailto:Rosa.D'ORTENZIO2@dcceew.gov.au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D'ORTENZIO</dc:creator>
  <cp:keywords/>
  <dc:description/>
  <cp:lastModifiedBy>Greg MASTERS</cp:lastModifiedBy>
  <cp:revision>3</cp:revision>
  <cp:lastPrinted>2024-11-01T00:10:00Z</cp:lastPrinted>
  <dcterms:created xsi:type="dcterms:W3CDTF">2024-11-01T00:06:00Z</dcterms:created>
  <dcterms:modified xsi:type="dcterms:W3CDTF">2024-11-01T00:10:00Z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2b79c2,c8566ae,53890e9a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1fe8786f,677dea8d,273ac51d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0x0101006BC9D0683C7C4240AB2D6F0B7A3F0509</vt:lpwstr>
  </property>
</Properties>
</file>